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outlineLvl w:val="0"/>
        <w:rPr>
          <w:rFonts w:ascii="方正小标宋简体" w:hAnsi="宋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宋体" w:eastAsia="方正小标宋简体"/>
          <w:sz w:val="36"/>
          <w:szCs w:val="36"/>
        </w:rPr>
        <w:t>浙江省教师教育创新实验区</w:t>
      </w:r>
      <w:r>
        <w:rPr>
          <w:rFonts w:hint="eastAsia" w:ascii="方正小标宋简体" w:hAnsi="宋体" w:eastAsia="方正小标宋简体"/>
          <w:sz w:val="36"/>
          <w:szCs w:val="36"/>
          <w:lang w:eastAsia="zh-CN"/>
        </w:rPr>
        <w:t>第二批</w:t>
      </w:r>
      <w:r>
        <w:rPr>
          <w:rFonts w:hint="eastAsia" w:ascii="方正小标宋简体" w:hAnsi="宋体" w:eastAsia="方正小标宋简体"/>
          <w:sz w:val="36"/>
          <w:szCs w:val="36"/>
        </w:rPr>
        <w:t>建设项目申报推荐汇总表</w:t>
      </w:r>
    </w:p>
    <w:p>
      <w:pPr>
        <w:spacing w:line="380" w:lineRule="exact"/>
        <w:ind w:firstLine="160" w:firstLineChars="50"/>
        <w:rPr>
          <w:rFonts w:hint="eastAsia" w:ascii="仿宋_GB2312" w:hAnsi="黑体" w:eastAsia="仿宋_GB2312"/>
          <w:sz w:val="32"/>
          <w:szCs w:val="28"/>
        </w:rPr>
      </w:pPr>
    </w:p>
    <w:p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</w:rPr>
        <w:t>推荐二级学院名称（公章）：</w:t>
      </w:r>
    </w:p>
    <w:tbl>
      <w:tblPr>
        <w:tblStyle w:val="2"/>
        <w:tblpPr w:leftFromText="180" w:rightFromText="180" w:vertAnchor="text" w:horzAnchor="page" w:tblpX="2003" w:tblpY="499"/>
        <w:tblOverlap w:val="never"/>
        <w:tblW w:w="129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841"/>
        <w:gridCol w:w="3736"/>
        <w:gridCol w:w="2837"/>
        <w:gridCol w:w="3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80" w:hRule="atLeast"/>
        </w:trPr>
        <w:tc>
          <w:tcPr>
            <w:tcW w:w="900" w:type="dxa"/>
            <w:noWrap w:val="0"/>
            <w:vAlign w:val="center"/>
          </w:tcPr>
          <w:p>
            <w:pPr>
              <w:spacing w:after="156" w:afterLines="50"/>
              <w:jc w:val="center"/>
              <w:outlineLvl w:val="0"/>
              <w:rPr>
                <w:rFonts w:hint="eastAsia" w:ascii="方正小标宋简体" w:hAnsi="宋体" w:eastAsia="方正小标宋简体"/>
                <w:sz w:val="30"/>
                <w:szCs w:val="30"/>
              </w:rPr>
            </w:pPr>
            <w:r>
              <w:rPr>
                <w:rFonts w:hint="eastAsia" w:ascii="方正小标宋简体" w:hAnsi="宋体" w:eastAsia="方正小标宋简体"/>
                <w:sz w:val="30"/>
                <w:szCs w:val="30"/>
              </w:rPr>
              <w:t>序号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spacing w:after="156" w:afterLines="50"/>
              <w:jc w:val="center"/>
              <w:outlineLvl w:val="0"/>
              <w:rPr>
                <w:rFonts w:hint="eastAsia" w:ascii="方正小标宋简体" w:hAnsi="宋体" w:eastAsia="方正小标宋简体"/>
                <w:sz w:val="30"/>
                <w:szCs w:val="30"/>
              </w:rPr>
            </w:pPr>
            <w:r>
              <w:rPr>
                <w:rFonts w:hint="eastAsia" w:ascii="方正小标宋简体" w:hAnsi="宋体" w:eastAsia="方正小标宋简体"/>
                <w:sz w:val="30"/>
                <w:szCs w:val="30"/>
              </w:rPr>
              <w:t>二级学院</w:t>
            </w:r>
          </w:p>
        </w:tc>
        <w:tc>
          <w:tcPr>
            <w:tcW w:w="3736" w:type="dxa"/>
            <w:noWrap w:val="0"/>
            <w:vAlign w:val="center"/>
          </w:tcPr>
          <w:p>
            <w:pPr>
              <w:spacing w:after="156" w:afterLines="50"/>
              <w:jc w:val="center"/>
              <w:outlineLvl w:val="0"/>
              <w:rPr>
                <w:rFonts w:hint="eastAsia" w:ascii="方正小标宋简体" w:hAnsi="宋体" w:eastAsia="方正小标宋简体"/>
                <w:sz w:val="30"/>
                <w:szCs w:val="30"/>
              </w:rPr>
            </w:pPr>
            <w:r>
              <w:rPr>
                <w:rFonts w:hint="eastAsia" w:ascii="方正小标宋简体" w:hAnsi="宋体" w:eastAsia="方正小标宋简体"/>
                <w:sz w:val="30"/>
                <w:szCs w:val="30"/>
                <w:lang w:eastAsia="zh-CN"/>
              </w:rPr>
              <w:t>项目</w:t>
            </w:r>
            <w:r>
              <w:rPr>
                <w:rFonts w:hint="eastAsia" w:ascii="方正小标宋简体" w:hAnsi="宋体" w:eastAsia="方正小标宋简体"/>
                <w:sz w:val="30"/>
                <w:szCs w:val="30"/>
              </w:rPr>
              <w:t>名称</w:t>
            </w:r>
          </w:p>
        </w:tc>
        <w:tc>
          <w:tcPr>
            <w:tcW w:w="2837" w:type="dxa"/>
            <w:noWrap w:val="0"/>
            <w:vAlign w:val="center"/>
          </w:tcPr>
          <w:p>
            <w:pPr>
              <w:spacing w:after="156" w:afterLines="50"/>
              <w:jc w:val="center"/>
              <w:outlineLvl w:val="0"/>
              <w:rPr>
                <w:rFonts w:hint="eastAsia" w:ascii="方正小标宋简体" w:hAnsi="宋体" w:eastAsia="方正小标宋简体"/>
                <w:sz w:val="30"/>
                <w:szCs w:val="30"/>
              </w:rPr>
            </w:pPr>
            <w:r>
              <w:rPr>
                <w:rFonts w:hint="eastAsia" w:ascii="方正小标宋简体" w:hAnsi="宋体" w:eastAsia="方正小标宋简体"/>
                <w:sz w:val="30"/>
                <w:szCs w:val="30"/>
                <w:lang w:eastAsia="zh-CN"/>
              </w:rPr>
              <w:t>项目</w:t>
            </w:r>
            <w:r>
              <w:rPr>
                <w:rFonts w:hint="eastAsia" w:ascii="方正小标宋简体" w:hAnsi="宋体" w:eastAsia="方正小标宋简体"/>
                <w:sz w:val="30"/>
                <w:szCs w:val="30"/>
              </w:rPr>
              <w:t>负责人</w:t>
            </w:r>
          </w:p>
        </w:tc>
        <w:tc>
          <w:tcPr>
            <w:tcW w:w="3600" w:type="dxa"/>
            <w:noWrap w:val="0"/>
            <w:vAlign w:val="center"/>
          </w:tcPr>
          <w:p>
            <w:pPr>
              <w:spacing w:after="156" w:afterLines="50"/>
              <w:jc w:val="center"/>
              <w:outlineLvl w:val="0"/>
              <w:rPr>
                <w:rFonts w:hint="eastAsia" w:ascii="方正小标宋简体" w:hAnsi="宋体" w:eastAsia="方正小标宋简体"/>
                <w:sz w:val="30"/>
                <w:szCs w:val="30"/>
                <w:lang w:eastAsia="zh-CN"/>
              </w:rPr>
            </w:pPr>
            <w:r>
              <w:rPr>
                <w:rFonts w:hint="eastAsia" w:ascii="方正小标宋简体" w:hAnsi="宋体" w:eastAsia="方正小标宋简体"/>
                <w:sz w:val="30"/>
                <w:szCs w:val="30"/>
                <w:lang w:eastAsia="zh-CN"/>
              </w:rPr>
              <w:t>团队成员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80" w:hRule="atLeast"/>
        </w:trPr>
        <w:tc>
          <w:tcPr>
            <w:tcW w:w="900" w:type="dxa"/>
            <w:noWrap w:val="0"/>
            <w:vAlign w:val="center"/>
          </w:tcPr>
          <w:p>
            <w:pPr>
              <w:spacing w:after="156" w:afterLines="50"/>
              <w:jc w:val="center"/>
              <w:outlineLvl w:val="0"/>
              <w:rPr>
                <w:rFonts w:hint="eastAsia" w:ascii="方正小标宋简体" w:hAnsi="宋体" w:eastAsia="方正小标宋简体"/>
                <w:sz w:val="30"/>
                <w:szCs w:val="30"/>
              </w:rPr>
            </w:pPr>
            <w:r>
              <w:rPr>
                <w:rFonts w:hint="eastAsia" w:ascii="方正小标宋简体" w:hAnsi="宋体" w:eastAsia="方正小标宋简体"/>
                <w:sz w:val="30"/>
                <w:szCs w:val="30"/>
              </w:rPr>
              <w:t>1</w:t>
            </w:r>
          </w:p>
        </w:tc>
        <w:tc>
          <w:tcPr>
            <w:tcW w:w="1841" w:type="dxa"/>
            <w:noWrap w:val="0"/>
            <w:vAlign w:val="top"/>
          </w:tcPr>
          <w:p>
            <w:pPr>
              <w:spacing w:after="156" w:afterLines="50"/>
              <w:jc w:val="center"/>
              <w:outlineLvl w:val="0"/>
              <w:rPr>
                <w:rFonts w:hint="eastAsia" w:ascii="方正小标宋简体" w:hAnsi="宋体" w:eastAsia="方正小标宋简体"/>
                <w:sz w:val="30"/>
                <w:szCs w:val="30"/>
              </w:rPr>
            </w:pPr>
          </w:p>
        </w:tc>
        <w:tc>
          <w:tcPr>
            <w:tcW w:w="3736" w:type="dxa"/>
            <w:noWrap w:val="0"/>
            <w:vAlign w:val="top"/>
          </w:tcPr>
          <w:p>
            <w:pPr>
              <w:spacing w:after="156" w:afterLines="50"/>
              <w:jc w:val="center"/>
              <w:outlineLvl w:val="0"/>
              <w:rPr>
                <w:rFonts w:hint="eastAsia" w:ascii="方正小标宋简体" w:hAnsi="宋体" w:eastAsia="方正小标宋简体"/>
                <w:sz w:val="30"/>
                <w:szCs w:val="30"/>
              </w:rPr>
            </w:pPr>
          </w:p>
        </w:tc>
        <w:tc>
          <w:tcPr>
            <w:tcW w:w="2837" w:type="dxa"/>
            <w:noWrap w:val="0"/>
            <w:vAlign w:val="top"/>
          </w:tcPr>
          <w:p>
            <w:pPr>
              <w:spacing w:after="156" w:afterLines="50"/>
              <w:jc w:val="center"/>
              <w:outlineLvl w:val="0"/>
              <w:rPr>
                <w:rFonts w:hint="eastAsia" w:ascii="方正小标宋简体" w:hAnsi="宋体" w:eastAsia="方正小标宋简体"/>
                <w:sz w:val="30"/>
                <w:szCs w:val="30"/>
              </w:rPr>
            </w:pPr>
          </w:p>
        </w:tc>
        <w:tc>
          <w:tcPr>
            <w:tcW w:w="3600" w:type="dxa"/>
            <w:noWrap w:val="0"/>
            <w:vAlign w:val="top"/>
          </w:tcPr>
          <w:p>
            <w:pPr>
              <w:spacing w:after="156" w:afterLines="50"/>
              <w:jc w:val="center"/>
              <w:outlineLvl w:val="0"/>
              <w:rPr>
                <w:rFonts w:hint="eastAsia" w:ascii="方正小标宋简体" w:hAnsi="宋体" w:eastAsia="方正小标宋简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0" w:type="dxa"/>
            <w:noWrap w:val="0"/>
            <w:vAlign w:val="center"/>
          </w:tcPr>
          <w:p>
            <w:pPr>
              <w:spacing w:after="156" w:afterLines="50"/>
              <w:jc w:val="center"/>
              <w:outlineLvl w:val="0"/>
              <w:rPr>
                <w:rFonts w:hint="eastAsia" w:ascii="方正小标宋简体" w:hAnsi="宋体" w:eastAsia="方正小标宋简体"/>
                <w:sz w:val="30"/>
                <w:szCs w:val="30"/>
              </w:rPr>
            </w:pPr>
            <w:r>
              <w:rPr>
                <w:rFonts w:hint="eastAsia" w:ascii="方正小标宋简体" w:hAnsi="宋体" w:eastAsia="方正小标宋简体"/>
                <w:sz w:val="30"/>
                <w:szCs w:val="30"/>
              </w:rPr>
              <w:t>2</w:t>
            </w:r>
          </w:p>
        </w:tc>
        <w:tc>
          <w:tcPr>
            <w:tcW w:w="1841" w:type="dxa"/>
            <w:noWrap w:val="0"/>
            <w:vAlign w:val="top"/>
          </w:tcPr>
          <w:p>
            <w:pPr>
              <w:spacing w:after="156" w:afterLines="50"/>
              <w:jc w:val="center"/>
              <w:outlineLvl w:val="0"/>
              <w:rPr>
                <w:rFonts w:hint="eastAsia" w:ascii="方正小标宋简体" w:hAnsi="宋体" w:eastAsia="方正小标宋简体"/>
                <w:sz w:val="30"/>
                <w:szCs w:val="30"/>
              </w:rPr>
            </w:pPr>
          </w:p>
        </w:tc>
        <w:tc>
          <w:tcPr>
            <w:tcW w:w="3736" w:type="dxa"/>
            <w:noWrap w:val="0"/>
            <w:vAlign w:val="top"/>
          </w:tcPr>
          <w:p>
            <w:pPr>
              <w:spacing w:after="156" w:afterLines="50"/>
              <w:jc w:val="center"/>
              <w:outlineLvl w:val="0"/>
              <w:rPr>
                <w:rFonts w:hint="eastAsia" w:ascii="方正小标宋简体" w:hAnsi="宋体" w:eastAsia="方正小标宋简体"/>
                <w:sz w:val="30"/>
                <w:szCs w:val="30"/>
              </w:rPr>
            </w:pPr>
          </w:p>
        </w:tc>
        <w:tc>
          <w:tcPr>
            <w:tcW w:w="2837" w:type="dxa"/>
            <w:noWrap w:val="0"/>
            <w:vAlign w:val="top"/>
          </w:tcPr>
          <w:p>
            <w:pPr>
              <w:spacing w:after="156" w:afterLines="50"/>
              <w:jc w:val="center"/>
              <w:outlineLvl w:val="0"/>
              <w:rPr>
                <w:rFonts w:hint="eastAsia" w:ascii="方正小标宋简体" w:hAnsi="宋体" w:eastAsia="方正小标宋简体"/>
                <w:sz w:val="30"/>
                <w:szCs w:val="30"/>
              </w:rPr>
            </w:pPr>
          </w:p>
        </w:tc>
        <w:tc>
          <w:tcPr>
            <w:tcW w:w="3600" w:type="dxa"/>
            <w:noWrap w:val="0"/>
            <w:vAlign w:val="top"/>
          </w:tcPr>
          <w:p>
            <w:pPr>
              <w:spacing w:after="156" w:afterLines="50"/>
              <w:jc w:val="center"/>
              <w:outlineLvl w:val="0"/>
              <w:rPr>
                <w:rFonts w:hint="eastAsia" w:ascii="方正小标宋简体" w:hAnsi="宋体" w:eastAsia="方正小标宋简体"/>
                <w:sz w:val="30"/>
                <w:szCs w:val="3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072AE2"/>
    <w:rsid w:val="535A3C7B"/>
    <w:rsid w:val="5B474E59"/>
    <w:rsid w:val="6655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2021-03-26T07:03:00Z</dcterms:created>
  <dc:creator>Administrator.PC-20201201FNWJ</dc:creator>
  <cp:lastModifiedBy>shenling</cp:lastModifiedBy>
  <dcterms:modified xsi:type="dcterms:W3CDTF">2022-03-29T02:14:50Z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