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bCs/>
          <w:color w:val="000000"/>
          <w:kern w:val="0"/>
          <w:sz w:val="32"/>
          <w:szCs w:val="32"/>
        </w:rPr>
      </w:pPr>
      <w:r>
        <w:rPr>
          <w:rFonts w:hint="eastAsia" w:ascii="黑体" w:eastAsia="黑体"/>
          <w:bCs/>
          <w:color w:val="000000"/>
          <w:kern w:val="0"/>
          <w:sz w:val="32"/>
          <w:szCs w:val="32"/>
        </w:rPr>
        <w:t>附件1</w:t>
      </w:r>
    </w:p>
    <w:p>
      <w:pPr>
        <w:spacing w:before="62" w:beforeLines="20" w:line="120" w:lineRule="exact"/>
        <w:rPr>
          <w:rFonts w:ascii="黑体" w:eastAsia="黑体"/>
          <w:bCs/>
          <w:color w:val="000000"/>
          <w:kern w:val="0"/>
          <w:sz w:val="32"/>
          <w:szCs w:val="32"/>
        </w:rPr>
      </w:pPr>
    </w:p>
    <w:p>
      <w:pPr>
        <w:tabs>
          <w:tab w:val="left" w:pos="2700"/>
        </w:tabs>
        <w:spacing w:line="520" w:lineRule="exact"/>
        <w:jc w:val="center"/>
        <w:rPr>
          <w:rFonts w:ascii="Songti SC" w:hAnsi="Songti SC" w:eastAsia="Songti SC"/>
          <w:color w:val="000000"/>
          <w:kern w:val="0"/>
          <w:sz w:val="36"/>
          <w:szCs w:val="36"/>
        </w:rPr>
      </w:pPr>
      <w:r>
        <w:rPr>
          <w:rFonts w:hint="eastAsia" w:ascii="Songti SC" w:hAnsi="Songti SC" w:eastAsia="Songti SC"/>
          <w:color w:val="000000"/>
          <w:kern w:val="0"/>
          <w:sz w:val="36"/>
          <w:szCs w:val="36"/>
        </w:rPr>
        <w:t>浙江省高校教育技术</w:t>
      </w:r>
      <w:bookmarkStart w:id="0" w:name="_GoBack"/>
      <w:bookmarkEnd w:id="0"/>
      <w:r>
        <w:rPr>
          <w:rFonts w:hint="eastAsia" w:ascii="Songti SC" w:hAnsi="Songti SC" w:eastAsia="Songti SC"/>
          <w:color w:val="000000"/>
          <w:kern w:val="0"/>
          <w:sz w:val="36"/>
          <w:szCs w:val="36"/>
        </w:rPr>
        <w:t>成果参评申请表</w:t>
      </w:r>
    </w:p>
    <w:p>
      <w:pPr>
        <w:tabs>
          <w:tab w:val="left" w:pos="2700"/>
        </w:tabs>
        <w:spacing w:line="16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</w:p>
    <w:p>
      <w:pPr>
        <w:jc w:val="distribute"/>
        <w:rPr>
          <w:rFonts w:ascii="仿宋_GB2312"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/>
          <w:color w:val="000000"/>
          <w:kern w:val="0"/>
          <w:position w:val="12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kern w:val="0"/>
          <w:position w:val="12"/>
          <w:sz w:val="28"/>
          <w:szCs w:val="28"/>
        </w:rPr>
        <w:t>送评单位：（盖章）</w:t>
      </w:r>
      <w:r>
        <w:rPr>
          <w:rFonts w:hint="eastAsia" w:ascii="仿宋_GB2312" w:eastAsia="仿宋_GB2312"/>
          <w:color w:val="000000"/>
          <w:kern w:val="0"/>
          <w:position w:val="12"/>
        </w:rPr>
        <w:t xml:space="preserve">  </w:t>
      </w:r>
      <w:r>
        <w:rPr>
          <w:rFonts w:hint="eastAsia" w:ascii="仿宋_GB2312" w:eastAsia="仿宋_GB2312"/>
          <w:color w:val="000000"/>
          <w:kern w:val="0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填表日期： 年 月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日</w:t>
      </w:r>
    </w:p>
    <w:tbl>
      <w:tblPr>
        <w:tblStyle w:val="2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516"/>
        <w:gridCol w:w="10"/>
        <w:gridCol w:w="1781"/>
        <w:gridCol w:w="1595"/>
        <w:gridCol w:w="1634"/>
        <w:gridCol w:w="3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教学成果名称</w:t>
            </w:r>
          </w:p>
        </w:tc>
        <w:tc>
          <w:tcPr>
            <w:tcW w:w="8235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参 评 组 别</w:t>
            </w:r>
          </w:p>
        </w:tc>
        <w:tc>
          <w:tcPr>
            <w:tcW w:w="178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普通高校组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                   </w:t>
            </w:r>
          </w:p>
        </w:tc>
        <w:tc>
          <w:tcPr>
            <w:tcW w:w="159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 xml:space="preserve">                   </w:t>
            </w:r>
          </w:p>
        </w:tc>
        <w:tc>
          <w:tcPr>
            <w:tcW w:w="163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高职高专组</w:t>
            </w: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hAnsi="Dotum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主要作者</w:t>
            </w: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工  作  单  位</w:t>
            </w: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联系电话（手机）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440" w:type="dxa"/>
            <w:vMerge w:val="continue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2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010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322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96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>教学成果类型</w:t>
            </w:r>
          </w:p>
        </w:tc>
        <w:tc>
          <w:tcPr>
            <w:tcW w:w="8235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ind w:firstLine="120" w:firstLineChars="50"/>
              <w:rPr>
                <w:rFonts w:ascii="仿宋_GB2312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□资源共享课 □微课设计 □信息技术创新教学案例 □教育信息化优秀案例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成果存放网站</w:t>
            </w:r>
          </w:p>
        </w:tc>
        <w:tc>
          <w:tcPr>
            <w:tcW w:w="8245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" w:hRule="atLeast"/>
          <w:jc w:val="center"/>
        </w:trPr>
        <w:tc>
          <w:tcPr>
            <w:tcW w:w="195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/>
                <w:color w:val="000000"/>
                <w:kern w:val="0"/>
                <w:sz w:val="24"/>
              </w:rPr>
              <w:t>登录用户名和密码</w:t>
            </w:r>
          </w:p>
        </w:tc>
        <w:tc>
          <w:tcPr>
            <w:tcW w:w="8245" w:type="dxa"/>
            <w:gridSpan w:val="5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atLeast"/>
          <w:jc w:val="center"/>
        </w:trPr>
        <w:tc>
          <w:tcPr>
            <w:tcW w:w="10201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成果的主要特色（限300字）：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10201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4"/>
              </w:rPr>
              <w:t>成果的应用情况（限300字）：</w:t>
            </w:r>
          </w:p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  <w:p>
            <w:pPr>
              <w:spacing w:line="520" w:lineRule="exact"/>
              <w:rPr>
                <w:rFonts w:ascii="仿宋_GB2312" w:hAnsi="宋体" w:eastAsia="仿宋_GB2312"/>
                <w:color w:val="000000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NmVkZGIzMWQ3OGRjOTA2OGNmMTJiYzA3MjUzNGQifQ=="/>
  </w:docVars>
  <w:rsids>
    <w:rsidRoot w:val="00000000"/>
    <w:rsid w:val="5367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2025-07-27T01:21:56Z</dcterms:created>
  <dc:creator>qwe</dc:creator>
  <cp:lastModifiedBy>qwe</cp:lastModifiedBy>
  <dcterms:modified xsi:type="dcterms:W3CDTF">2025-07-27T01:22:14Z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ACBB9CC3170D48B1A944DCCE02B26FFB</vt:lpwstr>
  </property>
</Properties>
</file>