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990" w:rsidRPr="00C16990" w:rsidRDefault="00C16990" w:rsidP="00C16990">
      <w:pPr>
        <w:widowControl w:val="0"/>
        <w:adjustRightInd/>
        <w:spacing w:after="0" w:line="243" w:lineRule="atLeast"/>
        <w:jc w:val="both"/>
        <w:textAlignment w:val="baseline"/>
        <w:rPr>
          <w:rFonts w:ascii="Times New Roman" w:eastAsia="黑体" w:hAnsi="Times New Roman" w:cs="Times New Roman"/>
          <w:color w:val="000000"/>
          <w:sz w:val="32"/>
          <w:szCs w:val="32"/>
          <w:u w:color="000000"/>
        </w:rPr>
      </w:pPr>
      <w:r w:rsidRPr="00C16990">
        <w:rPr>
          <w:rFonts w:ascii="Times New Roman" w:eastAsia="黑体" w:hAnsi="Times New Roman" w:cs="Times New Roman" w:hint="eastAsia"/>
          <w:color w:val="000000"/>
          <w:sz w:val="32"/>
          <w:szCs w:val="32"/>
          <w:u w:color="000000"/>
        </w:rPr>
        <w:t>附件</w:t>
      </w:r>
      <w:r w:rsidRPr="00C16990">
        <w:rPr>
          <w:rFonts w:ascii="Times New Roman" w:eastAsia="黑体" w:hAnsi="Times New Roman" w:cs="Times New Roman"/>
          <w:color w:val="000000"/>
          <w:sz w:val="32"/>
          <w:szCs w:val="32"/>
          <w:u w:color="000000"/>
        </w:rPr>
        <w:t>2</w:t>
      </w: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10" w:lineRule="atLeast"/>
        <w:jc w:val="center"/>
        <w:textAlignment w:val="baseline"/>
        <w:rPr>
          <w:rFonts w:ascii="方正小标宋简体" w:eastAsia="方正小标宋简体" w:hAnsi="Times New Roman" w:cs="Times New Roman"/>
          <w:color w:val="000000"/>
          <w:sz w:val="44"/>
          <w:szCs w:val="44"/>
          <w:u w:color="000000"/>
        </w:rPr>
      </w:pPr>
      <w:r w:rsidRPr="00C16990">
        <w:rPr>
          <w:rFonts w:ascii="方正小标宋简体" w:eastAsia="方正小标宋简体" w:hAnsi="Times New Roman" w:cs="Times New Roman" w:hint="eastAsia"/>
          <w:color w:val="000000"/>
          <w:sz w:val="44"/>
          <w:szCs w:val="44"/>
          <w:u w:color="000000"/>
        </w:rPr>
        <w:t>浙江省高等教育十三五第一批</w:t>
      </w:r>
    </w:p>
    <w:p w:rsidR="00C16990" w:rsidRPr="00C16990" w:rsidRDefault="00C16990" w:rsidP="00C16990">
      <w:pPr>
        <w:widowControl w:val="0"/>
        <w:adjustRightInd/>
        <w:spacing w:after="0" w:line="510" w:lineRule="atLeast"/>
        <w:jc w:val="center"/>
        <w:textAlignment w:val="baseline"/>
        <w:rPr>
          <w:rFonts w:ascii="方正小标宋简体" w:eastAsia="方正小标宋简体" w:hAnsi="Times New Roman" w:cs="Times New Roman"/>
          <w:color w:val="000000"/>
          <w:sz w:val="44"/>
          <w:szCs w:val="44"/>
          <w:u w:color="000000"/>
        </w:rPr>
      </w:pPr>
      <w:r w:rsidRPr="00C16990">
        <w:rPr>
          <w:rFonts w:ascii="方正小标宋简体" w:eastAsia="方正小标宋简体" w:hAnsi="Times New Roman" w:cs="Times New Roman" w:hint="eastAsia"/>
          <w:color w:val="000000"/>
          <w:sz w:val="44"/>
          <w:szCs w:val="44"/>
          <w:u w:color="000000"/>
        </w:rPr>
        <w:t>教学改革研究项目</w:t>
      </w:r>
    </w:p>
    <w:p w:rsidR="00C16990" w:rsidRPr="00C16990" w:rsidRDefault="00C16990" w:rsidP="00C16990">
      <w:pPr>
        <w:widowControl w:val="0"/>
        <w:adjustRightInd/>
        <w:spacing w:after="0" w:line="532"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1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黑体" w:hAnsi="Times New Roman" w:cs="Times New Roman" w:hint="eastAsia"/>
          <w:color w:val="000000"/>
          <w:sz w:val="36"/>
          <w:szCs w:val="20"/>
          <w:u w:color="000000"/>
        </w:rPr>
        <w:t>申</w:t>
      </w:r>
      <w:r w:rsidRPr="00C16990">
        <w:rPr>
          <w:rFonts w:ascii="Times New Roman" w:eastAsia="黑体" w:hAnsi="Times New Roman" w:cs="Times New Roman"/>
          <w:color w:val="000000"/>
          <w:sz w:val="36"/>
          <w:szCs w:val="20"/>
          <w:u w:color="000000"/>
        </w:rPr>
        <w:t xml:space="preserve">    </w:t>
      </w:r>
      <w:r w:rsidRPr="00C16990">
        <w:rPr>
          <w:rFonts w:ascii="Times New Roman" w:eastAsia="黑体" w:hAnsi="Times New Roman" w:cs="Times New Roman" w:hint="eastAsia"/>
          <w:color w:val="000000"/>
          <w:sz w:val="36"/>
          <w:szCs w:val="20"/>
          <w:u w:color="000000"/>
        </w:rPr>
        <w:t>请</w:t>
      </w:r>
      <w:r w:rsidRPr="00C16990">
        <w:rPr>
          <w:rFonts w:ascii="Times New Roman" w:eastAsia="黑体" w:hAnsi="Times New Roman" w:cs="Times New Roman"/>
          <w:color w:val="000000"/>
          <w:sz w:val="36"/>
          <w:szCs w:val="20"/>
          <w:u w:color="000000"/>
        </w:rPr>
        <w:t xml:space="preserve">    </w:t>
      </w:r>
      <w:r w:rsidRPr="00C16990">
        <w:rPr>
          <w:rFonts w:ascii="Times New Roman" w:eastAsia="黑体" w:hAnsi="Times New Roman" w:cs="Times New Roman" w:hint="eastAsia"/>
          <w:color w:val="000000"/>
          <w:sz w:val="36"/>
          <w:szCs w:val="20"/>
          <w:u w:color="000000"/>
        </w:rPr>
        <w:t>书</w:t>
      </w: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1B2BF1" w:rsidRDefault="00C16990" w:rsidP="00C16990">
      <w:pPr>
        <w:widowControl w:val="0"/>
        <w:adjustRightInd/>
        <w:spacing w:after="0" w:line="532" w:lineRule="atLeast"/>
        <w:ind w:firstLineChars="202" w:firstLine="566"/>
        <w:jc w:val="both"/>
        <w:textAlignment w:val="baseline"/>
        <w:rPr>
          <w:rFonts w:eastAsia="仿宋_GB2312"/>
          <w:color w:val="000000"/>
          <w:sz w:val="28"/>
          <w:u w:val="single"/>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项目名称：</w:t>
      </w:r>
      <w:r w:rsidRPr="00C16990">
        <w:rPr>
          <w:rFonts w:eastAsia="仿宋_GB2312" w:hint="eastAsia"/>
          <w:color w:val="000000"/>
          <w:sz w:val="28"/>
          <w:u w:val="single"/>
        </w:rPr>
        <w:t xml:space="preserve">   </w:t>
      </w:r>
      <w:r w:rsidR="001B2BF1">
        <w:rPr>
          <w:rFonts w:eastAsia="仿宋_GB2312" w:hint="eastAsia"/>
          <w:color w:val="000000"/>
          <w:sz w:val="28"/>
          <w:u w:val="single"/>
        </w:rPr>
        <w:t xml:space="preserve"> </w:t>
      </w:r>
      <w:r w:rsidR="001B2BF1" w:rsidRPr="001B2BF1">
        <w:rPr>
          <w:rFonts w:eastAsia="仿宋_GB2312" w:hint="eastAsia"/>
          <w:color w:val="000000"/>
          <w:sz w:val="28"/>
          <w:u w:val="single"/>
        </w:rPr>
        <w:t>地方高校思想政治理论课亲和力提升的</w:t>
      </w:r>
      <w:r w:rsidR="001B2BF1">
        <w:rPr>
          <w:rFonts w:eastAsia="仿宋_GB2312" w:hint="eastAsia"/>
          <w:color w:val="000000"/>
          <w:sz w:val="28"/>
          <w:u w:val="single"/>
        </w:rPr>
        <w:t xml:space="preserve">       </w:t>
      </w:r>
    </w:p>
    <w:p w:rsidR="00C16990" w:rsidRPr="00C16990" w:rsidRDefault="001B2BF1" w:rsidP="001B2BF1">
      <w:pPr>
        <w:widowControl w:val="0"/>
        <w:adjustRightInd/>
        <w:spacing w:after="0" w:line="532" w:lineRule="atLeast"/>
        <w:ind w:firstLineChars="902" w:firstLine="2526"/>
        <w:jc w:val="both"/>
        <w:textAlignment w:val="baseline"/>
        <w:rPr>
          <w:rFonts w:ascii="Times New Roman" w:eastAsia="仿宋_GB2312" w:hAnsi="Times New Roman" w:cs="Times New Roman"/>
          <w:color w:val="000000"/>
          <w:sz w:val="28"/>
          <w:szCs w:val="20"/>
          <w:u w:val="single"/>
        </w:rPr>
      </w:pPr>
      <w:r w:rsidRPr="001B2BF1">
        <w:rPr>
          <w:rFonts w:eastAsia="仿宋_GB2312" w:hint="eastAsia"/>
          <w:color w:val="000000"/>
          <w:sz w:val="28"/>
          <w:u w:val="single"/>
        </w:rPr>
        <w:t>路径选择与实践探索研究</w:t>
      </w:r>
      <w:r>
        <w:rPr>
          <w:rFonts w:eastAsia="仿宋_GB2312" w:hint="eastAsia"/>
          <w:color w:val="000000"/>
          <w:sz w:val="28"/>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申</w:t>
      </w:r>
      <w:r>
        <w:rPr>
          <w:rFonts w:ascii="Times New Roman" w:eastAsia="仿宋_GB2312" w:hAnsi="Times New Roman" w:cs="Times New Roman" w:hint="eastAsia"/>
          <w:color w:val="000000"/>
          <w:sz w:val="28"/>
          <w:szCs w:val="20"/>
          <w:u w:color="000000"/>
        </w:rPr>
        <w:t xml:space="preserve"> </w:t>
      </w: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请</w:t>
      </w:r>
      <w:r>
        <w:rPr>
          <w:rFonts w:ascii="Times New Roman" w:eastAsia="仿宋_GB2312" w:hAnsi="Times New Roman" w:cs="Times New Roman" w:hint="eastAsia"/>
          <w:color w:val="000000"/>
          <w:sz w:val="28"/>
          <w:szCs w:val="20"/>
          <w:u w:color="000000"/>
        </w:rPr>
        <w:t xml:space="preserve"> </w:t>
      </w: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人：</w:t>
      </w:r>
      <w:r w:rsidRPr="00C16990">
        <w:rPr>
          <w:rFonts w:ascii="Times New Roman" w:eastAsia="仿宋_GB2312" w:hAnsi="Times New Roman" w:cs="Times New Roman"/>
          <w:color w:val="000000"/>
          <w:sz w:val="28"/>
          <w:szCs w:val="20"/>
          <w:u w:val="single"/>
        </w:rPr>
        <w:t xml:space="preserve">                     </w:t>
      </w:r>
      <w:r w:rsidR="001B2BF1">
        <w:rPr>
          <w:rFonts w:ascii="Times New Roman" w:eastAsia="仿宋_GB2312" w:hAnsi="Times New Roman" w:cs="Times New Roman" w:hint="eastAsia"/>
          <w:color w:val="000000"/>
          <w:sz w:val="28"/>
          <w:szCs w:val="20"/>
          <w:u w:val="single"/>
        </w:rPr>
        <w:t xml:space="preserve">  </w:t>
      </w:r>
      <w:proofErr w:type="gramStart"/>
      <w:r w:rsidR="001B2BF1">
        <w:rPr>
          <w:rFonts w:ascii="Times New Roman" w:eastAsia="仿宋_GB2312" w:hAnsi="Times New Roman" w:cs="Times New Roman"/>
          <w:color w:val="000000"/>
          <w:sz w:val="28"/>
          <w:szCs w:val="20"/>
          <w:u w:val="single"/>
        </w:rPr>
        <w:t>曹寄奴</w:t>
      </w:r>
      <w:proofErr w:type="gramEnd"/>
      <w:r w:rsidRPr="00C16990">
        <w:rPr>
          <w:rFonts w:ascii="Times New Roman" w:eastAsia="仿宋_GB2312" w:hAnsi="Times New Roman" w:cs="Times New Roman"/>
          <w:color w:val="000000"/>
          <w:sz w:val="28"/>
          <w:szCs w:val="20"/>
          <w:u w:val="single"/>
        </w:rPr>
        <w:t xml:space="preserve">     </w:t>
      </w:r>
      <w:r w:rsidR="001B2BF1">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sidR="001B2BF1">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400" w:firstLine="1120"/>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t>申请学校：</w:t>
      </w:r>
      <w:r w:rsidRPr="00C16990">
        <w:rPr>
          <w:rFonts w:ascii="Times New Roman" w:eastAsia="仿宋_GB2312" w:hAnsi="Times New Roman" w:cs="Times New Roman"/>
          <w:color w:val="000000"/>
          <w:sz w:val="28"/>
          <w:szCs w:val="20"/>
          <w:u w:val="single"/>
        </w:rPr>
        <w:t xml:space="preserve">                </w:t>
      </w:r>
      <w:r w:rsidR="001B2BF1">
        <w:rPr>
          <w:rFonts w:ascii="Times New Roman" w:eastAsia="仿宋_GB2312" w:hAnsi="Times New Roman" w:cs="Times New Roman" w:hint="eastAsia"/>
          <w:color w:val="000000"/>
          <w:sz w:val="28"/>
          <w:szCs w:val="20"/>
          <w:u w:val="single"/>
        </w:rPr>
        <w:t xml:space="preserve">   </w:t>
      </w:r>
      <w:r w:rsidR="001B2BF1">
        <w:rPr>
          <w:rFonts w:ascii="Times New Roman" w:eastAsia="仿宋_GB2312" w:hAnsi="Times New Roman" w:cs="Times New Roman"/>
          <w:color w:val="000000"/>
          <w:sz w:val="28"/>
          <w:szCs w:val="20"/>
          <w:u w:val="single"/>
        </w:rPr>
        <w:t>丽水学院</w:t>
      </w:r>
      <w:r w:rsidRPr="00C16990">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sidR="001B2BF1">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sidR="001B2BF1">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通讯地址：</w:t>
      </w:r>
      <w:r w:rsidR="001B2BF1">
        <w:rPr>
          <w:rFonts w:ascii="Times New Roman" w:eastAsia="仿宋_GB2312" w:hAnsi="Times New Roman" w:cs="Times New Roman"/>
          <w:color w:val="000000"/>
          <w:sz w:val="28"/>
          <w:szCs w:val="20"/>
          <w:u w:val="single"/>
        </w:rPr>
        <w:t xml:space="preserve">   </w:t>
      </w:r>
      <w:r w:rsidRPr="00C16990">
        <w:rPr>
          <w:rFonts w:ascii="Times New Roman" w:eastAsia="仿宋_GB2312" w:hAnsi="Times New Roman" w:cs="Times New Roman"/>
          <w:color w:val="000000"/>
          <w:sz w:val="28"/>
          <w:szCs w:val="20"/>
          <w:u w:val="single"/>
        </w:rPr>
        <w:t xml:space="preserve"> </w:t>
      </w:r>
      <w:r w:rsidR="001B2BF1">
        <w:rPr>
          <w:rFonts w:ascii="Times New Roman" w:eastAsia="仿宋_GB2312" w:hAnsi="Times New Roman" w:cs="Times New Roman"/>
          <w:color w:val="000000"/>
          <w:sz w:val="28"/>
          <w:szCs w:val="20"/>
          <w:u w:val="single"/>
        </w:rPr>
        <w:t>丽水</w:t>
      </w:r>
      <w:proofErr w:type="gramStart"/>
      <w:r w:rsidR="001B2BF1">
        <w:rPr>
          <w:rFonts w:ascii="Times New Roman" w:eastAsia="仿宋_GB2312" w:hAnsi="Times New Roman" w:cs="Times New Roman"/>
          <w:color w:val="000000"/>
          <w:sz w:val="28"/>
          <w:szCs w:val="20"/>
          <w:u w:val="single"/>
        </w:rPr>
        <w:t>市</w:t>
      </w:r>
      <w:r w:rsidR="00D34EC9">
        <w:rPr>
          <w:rFonts w:ascii="Times New Roman" w:eastAsia="仿宋_GB2312" w:hAnsi="Times New Roman" w:cs="Times New Roman"/>
          <w:color w:val="000000"/>
          <w:sz w:val="28"/>
          <w:szCs w:val="20"/>
          <w:u w:val="single"/>
        </w:rPr>
        <w:t>莲都区</w:t>
      </w:r>
      <w:proofErr w:type="gramEnd"/>
      <w:r w:rsidR="001B2BF1">
        <w:rPr>
          <w:rFonts w:ascii="Times New Roman" w:eastAsia="仿宋_GB2312" w:hAnsi="Times New Roman" w:cs="Times New Roman"/>
          <w:color w:val="000000"/>
          <w:sz w:val="28"/>
          <w:szCs w:val="20"/>
          <w:u w:val="single"/>
        </w:rPr>
        <w:t>学院路</w:t>
      </w:r>
      <w:r w:rsidR="001B2BF1">
        <w:rPr>
          <w:rFonts w:ascii="Times New Roman" w:eastAsia="仿宋_GB2312" w:hAnsi="Times New Roman" w:cs="Times New Roman" w:hint="eastAsia"/>
          <w:color w:val="000000"/>
          <w:sz w:val="28"/>
          <w:szCs w:val="20"/>
          <w:u w:val="single"/>
        </w:rPr>
        <w:t>1</w:t>
      </w:r>
      <w:r w:rsidR="001B2BF1">
        <w:rPr>
          <w:rFonts w:ascii="Times New Roman" w:eastAsia="仿宋_GB2312" w:hAnsi="Times New Roman" w:cs="Times New Roman" w:hint="eastAsia"/>
          <w:color w:val="000000"/>
          <w:sz w:val="28"/>
          <w:szCs w:val="20"/>
          <w:u w:val="single"/>
        </w:rPr>
        <w:t>号马克思主义学院</w:t>
      </w:r>
      <w:r w:rsidR="001B2BF1">
        <w:rPr>
          <w:rFonts w:ascii="Times New Roman" w:eastAsia="仿宋_GB2312" w:hAnsi="Times New Roman" w:cs="Times New Roman"/>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联系电话：</w:t>
      </w:r>
      <w:r w:rsidRPr="00C16990">
        <w:rPr>
          <w:rFonts w:ascii="Times New Roman" w:eastAsia="仿宋_GB2312" w:hAnsi="Times New Roman" w:cs="Times New Roman"/>
          <w:color w:val="000000"/>
          <w:sz w:val="28"/>
          <w:szCs w:val="20"/>
          <w:u w:val="single"/>
        </w:rPr>
        <w:t xml:space="preserve">              </w:t>
      </w:r>
      <w:r w:rsidR="001B2BF1">
        <w:rPr>
          <w:rFonts w:ascii="Times New Roman" w:eastAsia="仿宋_GB2312" w:hAnsi="Times New Roman" w:cs="Times New Roman" w:hint="eastAsia"/>
          <w:color w:val="000000"/>
          <w:sz w:val="28"/>
          <w:szCs w:val="20"/>
          <w:u w:val="single"/>
        </w:rPr>
        <w:t xml:space="preserve">  </w:t>
      </w:r>
      <w:r w:rsidRPr="00C16990">
        <w:rPr>
          <w:rFonts w:ascii="Times New Roman" w:eastAsia="仿宋_GB2312" w:hAnsi="Times New Roman" w:cs="Times New Roman"/>
          <w:color w:val="000000"/>
          <w:sz w:val="28"/>
          <w:szCs w:val="20"/>
          <w:u w:val="single"/>
        </w:rPr>
        <w:t xml:space="preserve">  </w:t>
      </w:r>
      <w:r w:rsidR="001B2BF1">
        <w:rPr>
          <w:rFonts w:ascii="Times New Roman" w:eastAsia="仿宋_GB2312" w:hAnsi="Times New Roman" w:cs="Times New Roman" w:hint="eastAsia"/>
          <w:color w:val="000000"/>
          <w:sz w:val="28"/>
          <w:szCs w:val="20"/>
          <w:u w:val="single"/>
        </w:rPr>
        <w:t>15857806395</w:t>
      </w:r>
      <w:r w:rsidRPr="00C16990">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sidR="001B2BF1">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sidR="001B2BF1">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电子邮箱：</w:t>
      </w:r>
      <w:r w:rsidRPr="00C16990">
        <w:rPr>
          <w:rFonts w:ascii="Times New Roman" w:eastAsia="仿宋_GB2312" w:hAnsi="Times New Roman" w:cs="Times New Roman"/>
          <w:color w:val="000000"/>
          <w:sz w:val="28"/>
          <w:szCs w:val="20"/>
          <w:u w:val="single"/>
        </w:rPr>
        <w:t xml:space="preserve">                 </w:t>
      </w:r>
      <w:r w:rsidR="001B2BF1">
        <w:rPr>
          <w:rFonts w:ascii="Times New Roman" w:eastAsia="仿宋_GB2312" w:hAnsi="Times New Roman" w:cs="Times New Roman" w:hint="eastAsia"/>
          <w:color w:val="000000"/>
          <w:sz w:val="28"/>
          <w:szCs w:val="20"/>
          <w:u w:val="single"/>
        </w:rPr>
        <w:t>173666377@qq.com</w:t>
      </w:r>
      <w:r w:rsidRPr="00C16990">
        <w:rPr>
          <w:rFonts w:ascii="Times New Roman" w:eastAsia="仿宋_GB2312" w:hAnsi="Times New Roman" w:cs="Times New Roman"/>
          <w:color w:val="000000"/>
          <w:sz w:val="28"/>
          <w:szCs w:val="20"/>
          <w:u w:val="single"/>
        </w:rPr>
        <w:t xml:space="preserve">         </w:t>
      </w:r>
      <w:r w:rsidR="001B2BF1">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color w:val="000000"/>
          <w:sz w:val="28"/>
          <w:szCs w:val="20"/>
          <w:u w:color="000000"/>
        </w:rPr>
        <w:t xml:space="preserve">      </w:t>
      </w: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32" w:lineRule="atLeast"/>
        <w:jc w:val="center"/>
        <w:textAlignment w:val="baseline"/>
        <w:rPr>
          <w:rFonts w:ascii="Times New Roman" w:eastAsia="宋体" w:hAnsi="Times New Roman" w:cs="Times New Roman"/>
          <w:color w:val="000000"/>
          <w:sz w:val="32"/>
          <w:szCs w:val="32"/>
          <w:u w:color="000000"/>
        </w:rPr>
      </w:pPr>
      <w:r w:rsidRPr="00C16990">
        <w:rPr>
          <w:rFonts w:ascii="Times New Roman" w:eastAsia="仿宋_GB2312" w:hAnsi="Times New Roman" w:cs="Times New Roman" w:hint="eastAsia"/>
          <w:color w:val="000000"/>
          <w:sz w:val="32"/>
          <w:szCs w:val="32"/>
          <w:u w:color="000000"/>
        </w:rPr>
        <w:t>浙</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江</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省</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教</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育</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厅</w:t>
      </w:r>
    </w:p>
    <w:p w:rsidR="00C16990" w:rsidRPr="00C16990" w:rsidRDefault="00C16990" w:rsidP="00C16990">
      <w:pPr>
        <w:widowControl w:val="0"/>
        <w:adjustRightInd/>
        <w:spacing w:after="0" w:line="544" w:lineRule="atLeast"/>
        <w:jc w:val="center"/>
        <w:textAlignment w:val="baseline"/>
        <w:rPr>
          <w:rFonts w:ascii="Times New Roman" w:eastAsia="仿宋_GB2312" w:hAnsi="Times New Roman" w:cs="Times New Roman"/>
          <w:color w:val="000000"/>
          <w:sz w:val="32"/>
          <w:szCs w:val="32"/>
          <w:u w:color="000000"/>
        </w:rPr>
      </w:pPr>
      <w:r w:rsidRPr="00C16990">
        <w:rPr>
          <w:rFonts w:ascii="Times New Roman" w:eastAsia="仿宋_GB2312" w:hAnsi="Times New Roman" w:cs="Times New Roman"/>
          <w:color w:val="000000"/>
          <w:sz w:val="32"/>
          <w:szCs w:val="32"/>
          <w:u w:color="000000"/>
        </w:rPr>
        <w:t>2018</w:t>
      </w:r>
      <w:r w:rsidRPr="00C16990">
        <w:rPr>
          <w:rFonts w:ascii="Times New Roman" w:eastAsia="仿宋_GB2312" w:hAnsi="Times New Roman" w:cs="Times New Roman" w:hint="eastAsia"/>
          <w:color w:val="000000"/>
          <w:sz w:val="32"/>
          <w:szCs w:val="32"/>
          <w:u w:color="000000"/>
        </w:rPr>
        <w:t>年制</w:t>
      </w:r>
    </w:p>
    <w:p w:rsidR="00C16990" w:rsidRDefault="00C16990">
      <w:pPr>
        <w:adjustRightInd/>
        <w:snapToGrid/>
        <w:spacing w:line="220" w:lineRule="atLeast"/>
        <w:rPr>
          <w:rFonts w:ascii="Times New Roman" w:eastAsia="仿宋_GB2312" w:hAnsi="Times New Roman" w:cs="Times New Roman"/>
          <w:b/>
          <w:color w:val="000000"/>
          <w:sz w:val="28"/>
          <w:szCs w:val="20"/>
          <w:u w:color="000000"/>
        </w:rPr>
      </w:pPr>
      <w:r>
        <w:rPr>
          <w:rFonts w:ascii="Times New Roman" w:eastAsia="仿宋_GB2312" w:hAnsi="Times New Roman" w:cs="Times New Roman"/>
          <w:b/>
          <w:color w:val="000000"/>
          <w:sz w:val="28"/>
          <w:szCs w:val="20"/>
          <w:u w:color="000000"/>
        </w:rPr>
        <w:br w:type="page"/>
      </w:r>
    </w:p>
    <w:p w:rsidR="00C16990" w:rsidRPr="00C16990" w:rsidRDefault="00C16990" w:rsidP="00C16990">
      <w:pPr>
        <w:widowControl w:val="0"/>
        <w:adjustRightInd/>
        <w:spacing w:after="0" w:line="544" w:lineRule="atLeast"/>
        <w:jc w:val="both"/>
        <w:textAlignment w:val="baseline"/>
        <w:rPr>
          <w:rFonts w:ascii="Times New Roman" w:eastAsia="仿宋_GB2312" w:hAnsi="Times New Roman" w:cs="Times New Roman"/>
          <w:b/>
          <w:color w:val="000000"/>
          <w:sz w:val="28"/>
          <w:szCs w:val="20"/>
          <w:u w:color="000000"/>
        </w:rPr>
      </w:pPr>
      <w:r w:rsidRPr="00C16990">
        <w:rPr>
          <w:rFonts w:ascii="Times New Roman" w:eastAsia="仿宋_GB2312" w:hAnsi="Times New Roman" w:cs="Times New Roman" w:hint="eastAsia"/>
          <w:b/>
          <w:color w:val="000000"/>
          <w:sz w:val="28"/>
          <w:szCs w:val="20"/>
          <w:u w:color="000000"/>
        </w:rPr>
        <w:lastRenderedPageBreak/>
        <w:t>一、简表</w:t>
      </w:r>
    </w:p>
    <w:tbl>
      <w:tblPr>
        <w:tblW w:w="935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1381"/>
        <w:gridCol w:w="989"/>
        <w:gridCol w:w="57"/>
        <w:gridCol w:w="242"/>
        <w:gridCol w:w="182"/>
        <w:gridCol w:w="336"/>
        <w:gridCol w:w="172"/>
        <w:gridCol w:w="194"/>
        <w:gridCol w:w="701"/>
        <w:gridCol w:w="94"/>
        <w:gridCol w:w="133"/>
        <w:gridCol w:w="339"/>
        <w:gridCol w:w="455"/>
        <w:gridCol w:w="62"/>
        <w:gridCol w:w="121"/>
        <w:gridCol w:w="454"/>
        <w:gridCol w:w="414"/>
        <w:gridCol w:w="215"/>
        <w:gridCol w:w="33"/>
        <w:gridCol w:w="97"/>
        <w:gridCol w:w="417"/>
        <w:gridCol w:w="73"/>
        <w:gridCol w:w="635"/>
        <w:gridCol w:w="912"/>
      </w:tblGrid>
      <w:tr w:rsidR="00C16990" w:rsidRPr="00C16990" w:rsidTr="00A26F22">
        <w:trPr>
          <w:cantSplit/>
          <w:trHeight w:val="441"/>
        </w:trPr>
        <w:tc>
          <w:tcPr>
            <w:tcW w:w="646"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目</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简</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roofErr w:type="gramStart"/>
            <w:r w:rsidRPr="00C16990">
              <w:rPr>
                <w:rFonts w:ascii="Times New Roman" w:eastAsia="宋体" w:hAnsi="Times New Roman" w:cs="Times New Roman" w:hint="eastAsia"/>
                <w:color w:val="000000"/>
                <w:sz w:val="21"/>
                <w:szCs w:val="20"/>
                <w:u w:color="000000"/>
              </w:rPr>
              <w:t>况</w:t>
            </w:r>
            <w:proofErr w:type="gramEnd"/>
          </w:p>
        </w:tc>
        <w:tc>
          <w:tcPr>
            <w:tcW w:w="1381"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项目名称</w:t>
            </w:r>
          </w:p>
        </w:tc>
        <w:tc>
          <w:tcPr>
            <w:tcW w:w="7327" w:type="dxa"/>
            <w:gridSpan w:val="23"/>
            <w:vAlign w:val="center"/>
          </w:tcPr>
          <w:p w:rsidR="00C16990" w:rsidRPr="00C16990" w:rsidRDefault="001B2BF1" w:rsidP="001B2BF1">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1B2BF1">
              <w:rPr>
                <w:rFonts w:ascii="Times New Roman" w:eastAsia="宋体" w:hAnsi="Times New Roman" w:cs="Times New Roman" w:hint="eastAsia"/>
                <w:color w:val="000000"/>
                <w:sz w:val="21"/>
                <w:szCs w:val="20"/>
                <w:u w:color="000000"/>
              </w:rPr>
              <w:t>地方高校思想政治理论课亲和力提升的路径选择与实践探索研究</w:t>
            </w:r>
          </w:p>
        </w:tc>
      </w:tr>
      <w:tr w:rsidR="00C16990" w:rsidRPr="00C16990" w:rsidTr="00A26F22">
        <w:trPr>
          <w:cantSplit/>
          <w:trHeight w:val="1287"/>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项目类别</w:t>
            </w:r>
          </w:p>
        </w:tc>
        <w:tc>
          <w:tcPr>
            <w:tcW w:w="7327" w:type="dxa"/>
            <w:gridSpan w:val="2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1"/>
                <w:u w:color="000000"/>
              </w:rPr>
            </w:pPr>
            <w:r w:rsidRPr="00C16990">
              <w:rPr>
                <w:rFonts w:ascii="Times New Roman" w:eastAsia="宋体" w:hAnsi="Times New Roman" w:cs="Times New Roman"/>
                <w:color w:val="000000"/>
                <w:sz w:val="21"/>
                <w:szCs w:val="21"/>
                <w:u w:color="000000"/>
              </w:rPr>
              <w:t>A</w:t>
            </w:r>
            <w:r w:rsidRPr="00C16990">
              <w:rPr>
                <w:rFonts w:ascii="Times New Roman" w:eastAsia="宋体" w:hAnsi="Times New Roman" w:cs="Times New Roman" w:hint="eastAsia"/>
                <w:color w:val="000000"/>
                <w:sz w:val="21"/>
                <w:szCs w:val="21"/>
                <w:u w:color="000000"/>
              </w:rPr>
              <w:t>、总体研究</w:t>
            </w:r>
            <w:r w:rsidRPr="00C16990">
              <w:rPr>
                <w:rFonts w:ascii="Times New Roman" w:eastAsia="宋体" w:hAnsi="Times New Roman" w:cs="Times New Roman"/>
                <w:color w:val="000000"/>
                <w:sz w:val="21"/>
                <w:szCs w:val="21"/>
                <w:u w:color="000000"/>
              </w:rPr>
              <w:t xml:space="preserve">    B</w:t>
            </w:r>
            <w:r w:rsidRPr="00C16990">
              <w:rPr>
                <w:rFonts w:ascii="Times New Roman" w:eastAsia="宋体" w:hAnsi="Times New Roman" w:cs="Times New Roman" w:hint="eastAsia"/>
                <w:color w:val="000000"/>
                <w:sz w:val="21"/>
                <w:szCs w:val="21"/>
                <w:u w:color="000000"/>
              </w:rPr>
              <w:t>、专业大类</w:t>
            </w:r>
            <w:r w:rsidRPr="00C16990">
              <w:rPr>
                <w:rFonts w:ascii="Times New Roman" w:eastAsia="宋体" w:hAnsi="Times New Roman" w:cs="Times New Roman"/>
                <w:color w:val="000000"/>
                <w:sz w:val="21"/>
                <w:szCs w:val="21"/>
                <w:u w:color="000000"/>
              </w:rPr>
              <w:t xml:space="preserve">   C</w:t>
            </w:r>
            <w:r w:rsidRPr="00C16990">
              <w:rPr>
                <w:rFonts w:ascii="Times New Roman" w:eastAsia="宋体" w:hAnsi="Times New Roman" w:cs="Times New Roman" w:hint="eastAsia"/>
                <w:color w:val="000000"/>
                <w:sz w:val="21"/>
                <w:szCs w:val="21"/>
                <w:u w:color="000000"/>
              </w:rPr>
              <w:t>、教学管理</w:t>
            </w:r>
          </w:p>
          <w:p w:rsidR="00C16990" w:rsidRPr="00C16990" w:rsidRDefault="00D34EC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D34EC9">
              <w:rPr>
                <w:rFonts w:ascii="黑体" w:eastAsia="黑体" w:hAnsi="黑体" w:cs="Times New Roman" w:hint="eastAsia"/>
                <w:b/>
                <w:color w:val="000000"/>
                <w:sz w:val="21"/>
                <w:szCs w:val="21"/>
                <w:u w:color="000000"/>
              </w:rPr>
              <w:t>√</w:t>
            </w:r>
            <w:r w:rsidR="00C16990" w:rsidRPr="00D34EC9">
              <w:rPr>
                <w:rFonts w:ascii="Times New Roman" w:eastAsia="宋体" w:hAnsi="Times New Roman" w:cs="Times New Roman"/>
                <w:b/>
                <w:color w:val="000000"/>
                <w:sz w:val="21"/>
                <w:szCs w:val="21"/>
                <w:u w:color="000000"/>
              </w:rPr>
              <w:t>D</w:t>
            </w:r>
            <w:r w:rsidR="00C16990" w:rsidRPr="00D34EC9">
              <w:rPr>
                <w:rFonts w:ascii="Times New Roman" w:eastAsia="宋体" w:hAnsi="Times New Roman" w:cs="Times New Roman" w:hint="eastAsia"/>
                <w:b/>
                <w:color w:val="000000"/>
                <w:sz w:val="21"/>
                <w:szCs w:val="21"/>
                <w:u w:color="000000"/>
              </w:rPr>
              <w:t>、课程改革</w:t>
            </w:r>
            <w:r w:rsidR="00C16990" w:rsidRPr="00D34EC9">
              <w:rPr>
                <w:rFonts w:ascii="Times New Roman" w:eastAsia="宋体" w:hAnsi="Times New Roman" w:cs="Times New Roman"/>
                <w:b/>
                <w:color w:val="000000"/>
                <w:sz w:val="21"/>
                <w:szCs w:val="21"/>
                <w:u w:color="000000"/>
              </w:rPr>
              <w:t xml:space="preserve"> </w:t>
            </w:r>
            <w:r w:rsidR="00C16990" w:rsidRPr="00C16990">
              <w:rPr>
                <w:rFonts w:ascii="Times New Roman" w:eastAsia="宋体" w:hAnsi="Times New Roman" w:cs="Times New Roman"/>
                <w:color w:val="000000"/>
                <w:sz w:val="21"/>
                <w:szCs w:val="21"/>
                <w:u w:color="000000"/>
              </w:rPr>
              <w:t xml:space="preserve">   E</w:t>
            </w:r>
            <w:r w:rsidR="00C16990" w:rsidRPr="00C16990">
              <w:rPr>
                <w:rFonts w:ascii="Times New Roman" w:eastAsia="宋体" w:hAnsi="Times New Roman" w:cs="Times New Roman" w:hint="eastAsia"/>
                <w:color w:val="000000"/>
                <w:sz w:val="21"/>
                <w:szCs w:val="21"/>
                <w:u w:color="000000"/>
              </w:rPr>
              <w:t>、实验实践</w:t>
            </w:r>
            <w:r w:rsidR="00C16990" w:rsidRPr="00C16990">
              <w:rPr>
                <w:rFonts w:ascii="Times New Roman" w:eastAsia="宋体" w:hAnsi="Times New Roman" w:cs="Times New Roman"/>
                <w:color w:val="000000"/>
                <w:sz w:val="21"/>
                <w:szCs w:val="21"/>
                <w:u w:color="000000"/>
              </w:rPr>
              <w:t xml:space="preserve">   F</w:t>
            </w:r>
            <w:r w:rsidR="00C16990" w:rsidRPr="00C16990">
              <w:rPr>
                <w:rFonts w:ascii="Times New Roman" w:eastAsia="宋体" w:hAnsi="Times New Roman" w:cs="Times New Roman" w:hint="eastAsia"/>
                <w:color w:val="000000"/>
                <w:sz w:val="21"/>
                <w:szCs w:val="21"/>
                <w:u w:color="000000"/>
              </w:rPr>
              <w:t>、自选项目</w:t>
            </w:r>
          </w:p>
        </w:tc>
      </w:tr>
      <w:tr w:rsidR="00C16990" w:rsidRPr="00C16990" w:rsidTr="00A26F22">
        <w:trPr>
          <w:cantSplit/>
          <w:trHeight w:val="441"/>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起止年月</w:t>
            </w:r>
          </w:p>
        </w:tc>
        <w:tc>
          <w:tcPr>
            <w:tcW w:w="7327" w:type="dxa"/>
            <w:gridSpan w:val="23"/>
            <w:vAlign w:val="center"/>
          </w:tcPr>
          <w:p w:rsidR="00C16990" w:rsidRPr="00C16990" w:rsidRDefault="006F047A"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2018</w:t>
            </w:r>
            <w:r>
              <w:rPr>
                <w:rFonts w:ascii="Times New Roman" w:eastAsia="宋体" w:hAnsi="Times New Roman" w:cs="Times New Roman" w:hint="eastAsia"/>
                <w:color w:val="000000"/>
                <w:sz w:val="21"/>
                <w:szCs w:val="20"/>
                <w:u w:color="000000"/>
              </w:rPr>
              <w:t>年</w:t>
            </w:r>
            <w:r>
              <w:rPr>
                <w:rFonts w:ascii="Times New Roman" w:eastAsia="宋体" w:hAnsi="Times New Roman" w:cs="Times New Roman" w:hint="eastAsia"/>
                <w:color w:val="000000"/>
                <w:sz w:val="21"/>
                <w:szCs w:val="20"/>
                <w:u w:color="000000"/>
              </w:rPr>
              <w:t>9</w:t>
            </w:r>
            <w:r>
              <w:rPr>
                <w:rFonts w:ascii="Times New Roman" w:eastAsia="宋体" w:hAnsi="Times New Roman" w:cs="Times New Roman" w:hint="eastAsia"/>
                <w:color w:val="000000"/>
                <w:sz w:val="21"/>
                <w:szCs w:val="20"/>
                <w:u w:color="000000"/>
              </w:rPr>
              <w:t>月</w:t>
            </w:r>
            <w:r w:rsidR="00D34EC9" w:rsidRPr="00D34EC9">
              <w:rPr>
                <w:rFonts w:ascii="Times New Roman" w:eastAsia="宋体" w:hAnsi="Times New Roman" w:cs="Times New Roman"/>
                <w:color w:val="000000"/>
                <w:sz w:val="21"/>
                <w:szCs w:val="20"/>
                <w:u w:color="000000"/>
              </w:rPr>
              <w:t>——</w:t>
            </w:r>
            <w:r w:rsidR="00D34EC9">
              <w:rPr>
                <w:rFonts w:ascii="Times New Roman" w:eastAsia="宋体" w:hAnsi="Times New Roman" w:cs="Times New Roman" w:hint="eastAsia"/>
                <w:color w:val="000000"/>
                <w:sz w:val="21"/>
                <w:szCs w:val="20"/>
                <w:u w:color="000000"/>
              </w:rPr>
              <w:t>2019</w:t>
            </w:r>
            <w:r w:rsidR="00D34EC9">
              <w:rPr>
                <w:rFonts w:ascii="Times New Roman" w:eastAsia="宋体" w:hAnsi="Times New Roman" w:cs="Times New Roman" w:hint="eastAsia"/>
                <w:color w:val="000000"/>
                <w:sz w:val="21"/>
                <w:szCs w:val="20"/>
                <w:u w:color="000000"/>
              </w:rPr>
              <w:t>年</w:t>
            </w:r>
            <w:r w:rsidR="00D34EC9">
              <w:rPr>
                <w:rFonts w:ascii="Times New Roman" w:eastAsia="宋体" w:hAnsi="Times New Roman" w:cs="Times New Roman" w:hint="eastAsia"/>
                <w:color w:val="000000"/>
                <w:sz w:val="21"/>
                <w:szCs w:val="20"/>
                <w:u w:color="000000"/>
              </w:rPr>
              <w:t>12</w:t>
            </w:r>
            <w:r w:rsidR="00D34EC9">
              <w:rPr>
                <w:rFonts w:ascii="Times New Roman" w:eastAsia="宋体" w:hAnsi="Times New Roman" w:cs="Times New Roman" w:hint="eastAsia"/>
                <w:color w:val="000000"/>
                <w:sz w:val="21"/>
                <w:szCs w:val="20"/>
                <w:u w:color="000000"/>
              </w:rPr>
              <w:t>月</w:t>
            </w:r>
          </w:p>
        </w:tc>
      </w:tr>
      <w:tr w:rsidR="00C16990" w:rsidRPr="00C16990" w:rsidTr="00A26F22">
        <w:trPr>
          <w:cantSplit/>
          <w:trHeight w:val="441"/>
        </w:trPr>
        <w:tc>
          <w:tcPr>
            <w:tcW w:w="646"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目</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申</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请</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人</w:t>
            </w:r>
          </w:p>
        </w:tc>
        <w:tc>
          <w:tcPr>
            <w:tcW w:w="1381"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姓</w:t>
            </w:r>
            <w:r w:rsidRPr="00C16990">
              <w:rPr>
                <w:rFonts w:ascii="Times New Roman" w:eastAsia="宋体" w:hAnsi="Times New Roman" w:cs="Times New Roman"/>
                <w:color w:val="000000"/>
                <w:sz w:val="21"/>
                <w:szCs w:val="20"/>
                <w:u w:color="000000"/>
              </w:rPr>
              <w:t xml:space="preserve">   </w:t>
            </w:r>
            <w:r w:rsidRPr="00C16990">
              <w:rPr>
                <w:rFonts w:ascii="Times New Roman" w:eastAsia="宋体" w:hAnsi="Times New Roman" w:cs="Times New Roman" w:hint="eastAsia"/>
                <w:color w:val="000000"/>
                <w:sz w:val="21"/>
                <w:szCs w:val="20"/>
                <w:u w:color="000000"/>
              </w:rPr>
              <w:t>名</w:t>
            </w:r>
          </w:p>
        </w:tc>
        <w:tc>
          <w:tcPr>
            <w:tcW w:w="2172" w:type="dxa"/>
            <w:gridSpan w:val="7"/>
            <w:vAlign w:val="center"/>
          </w:tcPr>
          <w:p w:rsidR="00C16990" w:rsidRPr="00C16990" w:rsidRDefault="00D34EC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曹寄奴</w:t>
            </w:r>
          </w:p>
        </w:tc>
        <w:tc>
          <w:tcPr>
            <w:tcW w:w="928"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性别</w:t>
            </w:r>
          </w:p>
        </w:tc>
        <w:tc>
          <w:tcPr>
            <w:tcW w:w="977" w:type="dxa"/>
            <w:gridSpan w:val="4"/>
            <w:vAlign w:val="center"/>
          </w:tcPr>
          <w:p w:rsidR="00C16990" w:rsidRPr="00C16990" w:rsidRDefault="00D34EC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男</w:t>
            </w:r>
          </w:p>
        </w:tc>
        <w:tc>
          <w:tcPr>
            <w:tcW w:w="1083"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出生年月</w:t>
            </w:r>
          </w:p>
        </w:tc>
        <w:tc>
          <w:tcPr>
            <w:tcW w:w="2167" w:type="dxa"/>
            <w:gridSpan w:val="6"/>
            <w:vAlign w:val="center"/>
          </w:tcPr>
          <w:p w:rsidR="00C16990" w:rsidRPr="00C16990" w:rsidRDefault="00D34EC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1968</w:t>
            </w:r>
            <w:r>
              <w:rPr>
                <w:rFonts w:ascii="Times New Roman" w:eastAsia="宋体" w:hAnsi="Times New Roman" w:cs="Times New Roman" w:hint="eastAsia"/>
                <w:color w:val="000000"/>
                <w:sz w:val="21"/>
                <w:szCs w:val="20"/>
                <w:u w:color="000000"/>
              </w:rPr>
              <w:t>年</w:t>
            </w:r>
            <w:r>
              <w:rPr>
                <w:rFonts w:ascii="Times New Roman" w:eastAsia="宋体" w:hAnsi="Times New Roman" w:cs="Times New Roman" w:hint="eastAsia"/>
                <w:color w:val="000000"/>
                <w:sz w:val="21"/>
                <w:szCs w:val="20"/>
                <w:u w:color="000000"/>
              </w:rPr>
              <w:t>1</w:t>
            </w:r>
            <w:r>
              <w:rPr>
                <w:rFonts w:ascii="Times New Roman" w:eastAsia="宋体" w:hAnsi="Times New Roman" w:cs="Times New Roman" w:hint="eastAsia"/>
                <w:color w:val="000000"/>
                <w:sz w:val="21"/>
                <w:szCs w:val="20"/>
                <w:u w:color="000000"/>
              </w:rPr>
              <w:t>月</w:t>
            </w:r>
          </w:p>
        </w:tc>
      </w:tr>
      <w:tr w:rsidR="00C16990" w:rsidRPr="00C16990" w:rsidTr="00A26F22">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2669"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专业技术职务</w:t>
            </w:r>
            <w:r w:rsidRPr="00C16990">
              <w:rPr>
                <w:rFonts w:ascii="Times New Roman" w:eastAsia="宋体" w:hAnsi="Times New Roman" w:cs="Times New Roman"/>
                <w:color w:val="000000"/>
                <w:sz w:val="21"/>
                <w:szCs w:val="20"/>
                <w:u w:color="000000"/>
              </w:rPr>
              <w:t>/</w:t>
            </w:r>
            <w:r w:rsidRPr="00C16990">
              <w:rPr>
                <w:rFonts w:ascii="Times New Roman" w:eastAsia="宋体" w:hAnsi="Times New Roman" w:cs="Times New Roman" w:hint="eastAsia"/>
                <w:color w:val="000000"/>
                <w:sz w:val="21"/>
                <w:szCs w:val="20"/>
                <w:u w:color="000000"/>
              </w:rPr>
              <w:t>行政职务</w:t>
            </w:r>
          </w:p>
        </w:tc>
        <w:tc>
          <w:tcPr>
            <w:tcW w:w="1812" w:type="dxa"/>
            <w:gridSpan w:val="7"/>
            <w:vAlign w:val="center"/>
          </w:tcPr>
          <w:p w:rsidR="00C16990" w:rsidRPr="00C16990" w:rsidRDefault="00D34EC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副教授</w:t>
            </w:r>
            <w:r w:rsidR="00C16990" w:rsidRPr="00C16990">
              <w:rPr>
                <w:rFonts w:ascii="Times New Roman" w:eastAsia="宋体" w:hAnsi="Times New Roman" w:cs="Times New Roman"/>
                <w:color w:val="000000"/>
                <w:sz w:val="21"/>
                <w:szCs w:val="20"/>
                <w:u w:color="000000"/>
              </w:rPr>
              <w:t>/</w:t>
            </w:r>
          </w:p>
        </w:tc>
        <w:tc>
          <w:tcPr>
            <w:tcW w:w="2190" w:type="dxa"/>
            <w:gridSpan w:val="9"/>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最终学位</w:t>
            </w:r>
            <w:r w:rsidRPr="00C16990">
              <w:rPr>
                <w:rFonts w:ascii="Times New Roman" w:eastAsia="宋体" w:hAnsi="Times New Roman" w:cs="Times New Roman"/>
                <w:color w:val="000000"/>
                <w:sz w:val="21"/>
                <w:szCs w:val="20"/>
                <w:u w:color="000000"/>
              </w:rPr>
              <w:t>/</w:t>
            </w:r>
            <w:r w:rsidRPr="00C16990">
              <w:rPr>
                <w:rFonts w:ascii="Times New Roman" w:eastAsia="宋体" w:hAnsi="Times New Roman" w:cs="Times New Roman" w:hint="eastAsia"/>
                <w:color w:val="000000"/>
                <w:sz w:val="21"/>
                <w:szCs w:val="20"/>
                <w:u w:color="000000"/>
              </w:rPr>
              <w:t>授予国家</w:t>
            </w:r>
          </w:p>
        </w:tc>
        <w:tc>
          <w:tcPr>
            <w:tcW w:w="2037" w:type="dxa"/>
            <w:gridSpan w:val="4"/>
            <w:vAlign w:val="center"/>
          </w:tcPr>
          <w:p w:rsidR="00C16990" w:rsidRPr="00C16990" w:rsidRDefault="00D34EC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博士</w:t>
            </w:r>
            <w:r w:rsidR="00C16990" w:rsidRPr="00C16990">
              <w:rPr>
                <w:rFonts w:ascii="Times New Roman" w:eastAsia="宋体" w:hAnsi="Times New Roman" w:cs="Times New Roman"/>
                <w:color w:val="000000"/>
                <w:sz w:val="21"/>
                <w:szCs w:val="20"/>
                <w:u w:color="000000"/>
              </w:rPr>
              <w:t>/</w:t>
            </w:r>
            <w:r>
              <w:rPr>
                <w:rFonts w:ascii="Times New Roman" w:eastAsia="宋体" w:hAnsi="Times New Roman" w:cs="Times New Roman"/>
                <w:color w:val="000000"/>
                <w:sz w:val="21"/>
                <w:szCs w:val="20"/>
                <w:u w:color="000000"/>
              </w:rPr>
              <w:t>中国</w:t>
            </w:r>
          </w:p>
        </w:tc>
      </w:tr>
      <w:tr w:rsidR="00C16990" w:rsidRPr="00C16990" w:rsidTr="00A26F22">
        <w:trPr>
          <w:cantSplit/>
          <w:trHeight w:val="39"/>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所在学校</w:t>
            </w:r>
          </w:p>
        </w:tc>
        <w:tc>
          <w:tcPr>
            <w:tcW w:w="1288" w:type="dxa"/>
            <w:gridSpan w:val="3"/>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学校名称</w:t>
            </w:r>
          </w:p>
        </w:tc>
        <w:tc>
          <w:tcPr>
            <w:tcW w:w="2789" w:type="dxa"/>
            <w:gridSpan w:val="11"/>
            <w:vMerge w:val="restart"/>
            <w:vAlign w:val="center"/>
          </w:tcPr>
          <w:p w:rsidR="00C16990" w:rsidRPr="00C16990" w:rsidRDefault="00D34EC9" w:rsidP="00D34EC9">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丽水学院</w:t>
            </w:r>
          </w:p>
        </w:tc>
        <w:tc>
          <w:tcPr>
            <w:tcW w:w="1116"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邮政编码</w:t>
            </w:r>
          </w:p>
        </w:tc>
        <w:tc>
          <w:tcPr>
            <w:tcW w:w="2134" w:type="dxa"/>
            <w:gridSpan w:val="5"/>
            <w:vAlign w:val="center"/>
          </w:tcPr>
          <w:p w:rsidR="00C16990" w:rsidRPr="00C16990" w:rsidRDefault="00D34EC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323000</w:t>
            </w:r>
          </w:p>
        </w:tc>
      </w:tr>
      <w:tr w:rsidR="00C16990" w:rsidRPr="00C16990" w:rsidTr="00A26F22">
        <w:trPr>
          <w:cantSplit/>
          <w:trHeight w:val="553"/>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288" w:type="dxa"/>
            <w:gridSpan w:val="3"/>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2789" w:type="dxa"/>
            <w:gridSpan w:val="11"/>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116"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电话</w:t>
            </w:r>
          </w:p>
        </w:tc>
        <w:tc>
          <w:tcPr>
            <w:tcW w:w="2134" w:type="dxa"/>
            <w:gridSpan w:val="5"/>
            <w:vAlign w:val="center"/>
          </w:tcPr>
          <w:p w:rsidR="00C16990" w:rsidRPr="00C16990" w:rsidRDefault="00D34EC9" w:rsidP="00D34EC9">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15857806395</w:t>
            </w:r>
          </w:p>
        </w:tc>
      </w:tr>
      <w:tr w:rsidR="00C16990" w:rsidRPr="00C16990" w:rsidTr="00A26F22">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288"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通讯地址</w:t>
            </w:r>
          </w:p>
        </w:tc>
        <w:tc>
          <w:tcPr>
            <w:tcW w:w="6039" w:type="dxa"/>
            <w:gridSpan w:val="20"/>
            <w:vAlign w:val="center"/>
          </w:tcPr>
          <w:p w:rsidR="00C16990" w:rsidRPr="00C16990" w:rsidRDefault="00D34EC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浙江省丽水</w:t>
            </w:r>
            <w:proofErr w:type="gramStart"/>
            <w:r>
              <w:rPr>
                <w:rFonts w:ascii="Times New Roman" w:eastAsia="宋体" w:hAnsi="Times New Roman" w:cs="Times New Roman"/>
                <w:color w:val="000000"/>
                <w:sz w:val="21"/>
                <w:szCs w:val="20"/>
                <w:u w:color="000000"/>
              </w:rPr>
              <w:t>市莲都区</w:t>
            </w:r>
            <w:proofErr w:type="gramEnd"/>
            <w:r>
              <w:rPr>
                <w:rFonts w:ascii="Times New Roman" w:eastAsia="宋体" w:hAnsi="Times New Roman" w:cs="Times New Roman"/>
                <w:color w:val="000000"/>
                <w:sz w:val="21"/>
                <w:szCs w:val="20"/>
                <w:u w:color="000000"/>
              </w:rPr>
              <w:t>学院路</w:t>
            </w:r>
            <w:r>
              <w:rPr>
                <w:rFonts w:ascii="Times New Roman" w:eastAsia="宋体" w:hAnsi="Times New Roman" w:cs="Times New Roman" w:hint="eastAsia"/>
                <w:color w:val="000000"/>
                <w:sz w:val="21"/>
                <w:szCs w:val="20"/>
                <w:u w:color="000000"/>
              </w:rPr>
              <w:t>1</w:t>
            </w:r>
            <w:r>
              <w:rPr>
                <w:rFonts w:ascii="Times New Roman" w:eastAsia="宋体" w:hAnsi="Times New Roman" w:cs="Times New Roman" w:hint="eastAsia"/>
                <w:color w:val="000000"/>
                <w:sz w:val="21"/>
                <w:szCs w:val="20"/>
                <w:u w:color="000000"/>
              </w:rPr>
              <w:t>号马克思主义学院</w:t>
            </w:r>
          </w:p>
        </w:tc>
      </w:tr>
      <w:tr w:rsidR="00C16990" w:rsidRPr="00C16990" w:rsidTr="00395429">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主要教学</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工作简历</w:t>
            </w:r>
          </w:p>
        </w:tc>
        <w:tc>
          <w:tcPr>
            <w:tcW w:w="1470"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时间</w:t>
            </w:r>
          </w:p>
        </w:tc>
        <w:tc>
          <w:tcPr>
            <w:tcW w:w="1969" w:type="dxa"/>
            <w:gridSpan w:val="7"/>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课程名称</w:t>
            </w:r>
          </w:p>
        </w:tc>
        <w:tc>
          <w:tcPr>
            <w:tcW w:w="1092"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授课对象</w:t>
            </w:r>
          </w:p>
        </w:tc>
        <w:tc>
          <w:tcPr>
            <w:tcW w:w="1176" w:type="dxa"/>
            <w:gridSpan w:val="5"/>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学时</w:t>
            </w:r>
          </w:p>
        </w:tc>
        <w:tc>
          <w:tcPr>
            <w:tcW w:w="1620"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所在单位</w:t>
            </w:r>
          </w:p>
        </w:tc>
      </w:tr>
      <w:tr w:rsidR="00395429" w:rsidRPr="00C16990" w:rsidTr="00395429">
        <w:trPr>
          <w:cantSplit/>
          <w:trHeight w:val="462"/>
        </w:trPr>
        <w:tc>
          <w:tcPr>
            <w:tcW w:w="646" w:type="dxa"/>
            <w:vMerge/>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2015</w:t>
            </w:r>
            <w:r>
              <w:rPr>
                <w:rFonts w:ascii="Times New Roman" w:eastAsia="宋体" w:hAnsi="Times New Roman" w:cs="Times New Roman" w:hint="eastAsia"/>
                <w:color w:val="000000"/>
                <w:sz w:val="21"/>
                <w:szCs w:val="20"/>
                <w:u w:color="000000"/>
              </w:rPr>
              <w:t>学年</w:t>
            </w:r>
          </w:p>
        </w:tc>
        <w:tc>
          <w:tcPr>
            <w:tcW w:w="1969" w:type="dxa"/>
            <w:gridSpan w:val="7"/>
            <w:vMerge w:val="restart"/>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395429">
              <w:rPr>
                <w:rFonts w:ascii="Times New Roman" w:eastAsia="宋体" w:hAnsi="Times New Roman" w:cs="Times New Roman" w:hint="eastAsia"/>
                <w:color w:val="000000"/>
                <w:sz w:val="21"/>
                <w:szCs w:val="20"/>
                <w:u w:color="000000"/>
              </w:rPr>
              <w:t>《毛泽东思想和中国特色社会主义理论体系概论》《形势与政策》《马克思主义宗教观》</w:t>
            </w:r>
            <w:r>
              <w:rPr>
                <w:rFonts w:ascii="Times New Roman" w:eastAsia="宋体" w:hAnsi="Times New Roman" w:cs="Times New Roman" w:hint="eastAsia"/>
                <w:color w:val="000000"/>
                <w:sz w:val="21"/>
                <w:szCs w:val="20"/>
                <w:u w:color="000000"/>
              </w:rPr>
              <w:t xml:space="preserve"> </w:t>
            </w:r>
          </w:p>
        </w:tc>
        <w:tc>
          <w:tcPr>
            <w:tcW w:w="1092" w:type="dxa"/>
            <w:gridSpan w:val="4"/>
            <w:vAlign w:val="center"/>
          </w:tcPr>
          <w:p w:rsidR="00395429" w:rsidRPr="00395429"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本科生</w:t>
            </w:r>
          </w:p>
        </w:tc>
        <w:tc>
          <w:tcPr>
            <w:tcW w:w="1176" w:type="dxa"/>
            <w:gridSpan w:val="5"/>
            <w:vAlign w:val="center"/>
          </w:tcPr>
          <w:p w:rsidR="00395429" w:rsidRPr="00395429" w:rsidRDefault="00395429" w:rsidP="00B648FA">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536</w:t>
            </w:r>
          </w:p>
        </w:tc>
        <w:tc>
          <w:tcPr>
            <w:tcW w:w="1620" w:type="dxa"/>
            <w:gridSpan w:val="3"/>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丽水学院</w:t>
            </w:r>
          </w:p>
        </w:tc>
      </w:tr>
      <w:tr w:rsidR="00395429" w:rsidRPr="00C16990" w:rsidTr="00395429">
        <w:trPr>
          <w:cantSplit/>
          <w:trHeight w:val="462"/>
        </w:trPr>
        <w:tc>
          <w:tcPr>
            <w:tcW w:w="646" w:type="dxa"/>
            <w:vMerge/>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2016</w:t>
            </w:r>
            <w:r>
              <w:rPr>
                <w:rFonts w:ascii="Times New Roman" w:eastAsia="宋体" w:hAnsi="Times New Roman" w:cs="Times New Roman" w:hint="eastAsia"/>
                <w:color w:val="000000"/>
                <w:sz w:val="21"/>
                <w:szCs w:val="20"/>
                <w:u w:color="000000"/>
              </w:rPr>
              <w:t>学年</w:t>
            </w:r>
          </w:p>
        </w:tc>
        <w:tc>
          <w:tcPr>
            <w:tcW w:w="1969" w:type="dxa"/>
            <w:gridSpan w:val="7"/>
            <w:vMerge/>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092" w:type="dxa"/>
            <w:gridSpan w:val="4"/>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本科生</w:t>
            </w:r>
          </w:p>
        </w:tc>
        <w:tc>
          <w:tcPr>
            <w:tcW w:w="1176" w:type="dxa"/>
            <w:gridSpan w:val="5"/>
            <w:vAlign w:val="center"/>
          </w:tcPr>
          <w:p w:rsidR="00395429" w:rsidRPr="00C16990" w:rsidRDefault="00395429" w:rsidP="00B648FA">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539</w:t>
            </w:r>
          </w:p>
        </w:tc>
        <w:tc>
          <w:tcPr>
            <w:tcW w:w="1620" w:type="dxa"/>
            <w:gridSpan w:val="3"/>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丽水学院</w:t>
            </w:r>
          </w:p>
        </w:tc>
      </w:tr>
      <w:tr w:rsidR="00395429" w:rsidRPr="00C16990" w:rsidTr="00395429">
        <w:trPr>
          <w:cantSplit/>
          <w:trHeight w:val="462"/>
        </w:trPr>
        <w:tc>
          <w:tcPr>
            <w:tcW w:w="646" w:type="dxa"/>
            <w:vMerge/>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2017</w:t>
            </w:r>
            <w:r>
              <w:rPr>
                <w:rFonts w:ascii="Times New Roman" w:eastAsia="宋体" w:hAnsi="Times New Roman" w:cs="Times New Roman" w:hint="eastAsia"/>
                <w:color w:val="000000"/>
                <w:sz w:val="21"/>
                <w:szCs w:val="20"/>
                <w:u w:color="000000"/>
              </w:rPr>
              <w:t>学年</w:t>
            </w:r>
          </w:p>
        </w:tc>
        <w:tc>
          <w:tcPr>
            <w:tcW w:w="1969" w:type="dxa"/>
            <w:gridSpan w:val="7"/>
            <w:vMerge/>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092" w:type="dxa"/>
            <w:gridSpan w:val="4"/>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本科生</w:t>
            </w:r>
          </w:p>
        </w:tc>
        <w:tc>
          <w:tcPr>
            <w:tcW w:w="1176" w:type="dxa"/>
            <w:gridSpan w:val="5"/>
            <w:vAlign w:val="center"/>
          </w:tcPr>
          <w:p w:rsidR="00395429" w:rsidRPr="00C16990" w:rsidRDefault="00395429" w:rsidP="00B648FA">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521</w:t>
            </w:r>
          </w:p>
        </w:tc>
        <w:tc>
          <w:tcPr>
            <w:tcW w:w="1620" w:type="dxa"/>
            <w:gridSpan w:val="3"/>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丽水学院</w:t>
            </w:r>
          </w:p>
        </w:tc>
      </w:tr>
      <w:tr w:rsidR="00395429" w:rsidRPr="00C16990" w:rsidTr="00395429">
        <w:trPr>
          <w:cantSplit/>
          <w:trHeight w:val="462"/>
        </w:trPr>
        <w:tc>
          <w:tcPr>
            <w:tcW w:w="646" w:type="dxa"/>
            <w:vMerge/>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主要教学改革和科学研究工作简历</w:t>
            </w:r>
          </w:p>
        </w:tc>
        <w:tc>
          <w:tcPr>
            <w:tcW w:w="1470" w:type="dxa"/>
            <w:gridSpan w:val="4"/>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时间</w:t>
            </w:r>
          </w:p>
        </w:tc>
        <w:tc>
          <w:tcPr>
            <w:tcW w:w="4237" w:type="dxa"/>
            <w:gridSpan w:val="16"/>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项目名称</w:t>
            </w:r>
          </w:p>
        </w:tc>
        <w:tc>
          <w:tcPr>
            <w:tcW w:w="1620" w:type="dxa"/>
            <w:gridSpan w:val="3"/>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获奖情况</w:t>
            </w:r>
          </w:p>
        </w:tc>
      </w:tr>
      <w:tr w:rsidR="00395429" w:rsidRPr="00C16990" w:rsidTr="00395429">
        <w:trPr>
          <w:cantSplit/>
          <w:trHeight w:val="462"/>
        </w:trPr>
        <w:tc>
          <w:tcPr>
            <w:tcW w:w="646" w:type="dxa"/>
            <w:vMerge/>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2018.6</w:t>
            </w:r>
          </w:p>
        </w:tc>
        <w:tc>
          <w:tcPr>
            <w:tcW w:w="4237" w:type="dxa"/>
            <w:gridSpan w:val="16"/>
            <w:vAlign w:val="center"/>
          </w:tcPr>
          <w:p w:rsidR="00395429" w:rsidRPr="00C16990" w:rsidRDefault="00395429" w:rsidP="00395429">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395429">
              <w:rPr>
                <w:rFonts w:ascii="Times New Roman" w:eastAsia="宋体" w:hAnsi="Times New Roman" w:cs="Times New Roman" w:hint="eastAsia"/>
                <w:color w:val="000000"/>
                <w:sz w:val="21"/>
                <w:szCs w:val="20"/>
                <w:u w:color="000000"/>
              </w:rPr>
              <w:t>打好五张牌</w:t>
            </w:r>
            <w:r w:rsidRPr="00395429">
              <w:rPr>
                <w:rFonts w:ascii="Times New Roman" w:eastAsia="宋体" w:hAnsi="Times New Roman" w:cs="Times New Roman"/>
                <w:color w:val="000000"/>
                <w:sz w:val="21"/>
                <w:szCs w:val="20"/>
                <w:u w:color="000000"/>
              </w:rPr>
              <w:t>∙</w:t>
            </w:r>
            <w:r w:rsidRPr="00395429">
              <w:rPr>
                <w:rFonts w:ascii="Times New Roman" w:eastAsia="宋体" w:hAnsi="Times New Roman" w:cs="Times New Roman" w:hint="eastAsia"/>
                <w:color w:val="000000"/>
                <w:sz w:val="21"/>
                <w:szCs w:val="20"/>
                <w:u w:color="000000"/>
              </w:rPr>
              <w:t>提升亲和力——建设“最关爱学生”的思想政治理论课</w:t>
            </w:r>
          </w:p>
        </w:tc>
        <w:tc>
          <w:tcPr>
            <w:tcW w:w="1620" w:type="dxa"/>
            <w:gridSpan w:val="3"/>
            <w:vAlign w:val="center"/>
          </w:tcPr>
          <w:p w:rsidR="00395429" w:rsidRPr="00C16990" w:rsidRDefault="00395429" w:rsidP="00395429">
            <w:pPr>
              <w:widowControl w:val="0"/>
              <w:adjustRightInd/>
              <w:spacing w:after="0" w:line="320" w:lineRule="exact"/>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校级教学成果一等奖</w:t>
            </w:r>
          </w:p>
        </w:tc>
      </w:tr>
      <w:tr w:rsidR="00395429" w:rsidRPr="00C16990" w:rsidTr="00395429">
        <w:trPr>
          <w:cantSplit/>
          <w:trHeight w:val="462"/>
        </w:trPr>
        <w:tc>
          <w:tcPr>
            <w:tcW w:w="646" w:type="dxa"/>
            <w:vMerge/>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395429" w:rsidRPr="00C16990" w:rsidRDefault="00395429" w:rsidP="009D5AE2">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2017.</w:t>
            </w:r>
            <w:r w:rsidR="009D5AE2">
              <w:rPr>
                <w:rFonts w:ascii="Times New Roman" w:eastAsia="宋体" w:hAnsi="Times New Roman" w:cs="Times New Roman" w:hint="eastAsia"/>
                <w:color w:val="000000"/>
                <w:sz w:val="21"/>
                <w:szCs w:val="20"/>
                <w:u w:color="000000"/>
              </w:rPr>
              <w:t>9</w:t>
            </w:r>
          </w:p>
        </w:tc>
        <w:tc>
          <w:tcPr>
            <w:tcW w:w="4237" w:type="dxa"/>
            <w:gridSpan w:val="16"/>
            <w:vAlign w:val="center"/>
          </w:tcPr>
          <w:p w:rsidR="00395429" w:rsidRPr="00C16990" w:rsidRDefault="009D5AE2" w:rsidP="009D5AE2">
            <w:pPr>
              <w:widowControl w:val="0"/>
              <w:adjustRightInd/>
              <w:spacing w:after="0" w:line="320" w:lineRule="exact"/>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校级教学</w:t>
            </w:r>
            <w:proofErr w:type="gramStart"/>
            <w:r>
              <w:rPr>
                <w:rFonts w:ascii="Times New Roman" w:eastAsia="宋体" w:hAnsi="Times New Roman" w:cs="Times New Roman" w:hint="eastAsia"/>
                <w:color w:val="000000"/>
                <w:sz w:val="21"/>
                <w:szCs w:val="20"/>
                <w:u w:color="000000"/>
              </w:rPr>
              <w:t>类创新</w:t>
            </w:r>
            <w:proofErr w:type="gramEnd"/>
            <w:r>
              <w:rPr>
                <w:rFonts w:ascii="Times New Roman" w:eastAsia="宋体" w:hAnsi="Times New Roman" w:cs="Times New Roman" w:hint="eastAsia"/>
                <w:color w:val="000000"/>
                <w:sz w:val="21"/>
                <w:szCs w:val="20"/>
                <w:u w:color="000000"/>
              </w:rPr>
              <w:t>团队项目</w:t>
            </w:r>
            <w:r w:rsidRPr="009D5AE2">
              <w:rPr>
                <w:rFonts w:ascii="Times New Roman" w:eastAsia="宋体" w:hAnsi="Times New Roman" w:cs="Times New Roman" w:hint="eastAsia"/>
                <w:color w:val="000000"/>
                <w:sz w:val="21"/>
                <w:szCs w:val="20"/>
                <w:u w:color="000000"/>
              </w:rPr>
              <w:t>《思想政治理论“课程群”教学创新团队》</w:t>
            </w:r>
          </w:p>
        </w:tc>
        <w:tc>
          <w:tcPr>
            <w:tcW w:w="1620" w:type="dxa"/>
            <w:gridSpan w:val="3"/>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395429" w:rsidRPr="00C16990" w:rsidTr="00395429">
        <w:trPr>
          <w:cantSplit/>
          <w:trHeight w:val="462"/>
        </w:trPr>
        <w:tc>
          <w:tcPr>
            <w:tcW w:w="646" w:type="dxa"/>
            <w:vMerge/>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395429" w:rsidRPr="00C16990" w:rsidRDefault="009D5AE2"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2016.6</w:t>
            </w:r>
          </w:p>
        </w:tc>
        <w:tc>
          <w:tcPr>
            <w:tcW w:w="4237" w:type="dxa"/>
            <w:gridSpan w:val="16"/>
            <w:vAlign w:val="center"/>
          </w:tcPr>
          <w:p w:rsidR="00395429" w:rsidRPr="00C16990" w:rsidRDefault="009D5AE2" w:rsidP="009D5AE2">
            <w:pPr>
              <w:widowControl w:val="0"/>
              <w:adjustRightInd/>
              <w:spacing w:after="0" w:line="320" w:lineRule="exact"/>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校级教学改革一般项目</w:t>
            </w:r>
            <w:r w:rsidRPr="009D5AE2">
              <w:rPr>
                <w:rFonts w:ascii="Times New Roman" w:eastAsia="宋体" w:hAnsi="Times New Roman" w:cs="Times New Roman" w:hint="eastAsia"/>
                <w:color w:val="000000"/>
                <w:sz w:val="21"/>
                <w:szCs w:val="20"/>
                <w:u w:color="000000"/>
              </w:rPr>
              <w:t>《大学生理论社团建设的理论探索与改革实践》</w:t>
            </w:r>
          </w:p>
        </w:tc>
        <w:tc>
          <w:tcPr>
            <w:tcW w:w="1620" w:type="dxa"/>
            <w:gridSpan w:val="3"/>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395429" w:rsidRPr="00C16990" w:rsidTr="00A26F22">
        <w:trPr>
          <w:cantSplit/>
          <w:trHeight w:val="441"/>
        </w:trPr>
        <w:tc>
          <w:tcPr>
            <w:tcW w:w="646" w:type="dxa"/>
            <w:vMerge w:val="restart"/>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w:t>
            </w:r>
          </w:p>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目</w:t>
            </w:r>
          </w:p>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组</w:t>
            </w:r>
          </w:p>
        </w:tc>
        <w:tc>
          <w:tcPr>
            <w:tcW w:w="1381" w:type="dxa"/>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总人数</w:t>
            </w:r>
          </w:p>
        </w:tc>
        <w:tc>
          <w:tcPr>
            <w:tcW w:w="989" w:type="dxa"/>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高级</w:t>
            </w:r>
          </w:p>
        </w:tc>
        <w:tc>
          <w:tcPr>
            <w:tcW w:w="989" w:type="dxa"/>
            <w:gridSpan w:val="5"/>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中级</w:t>
            </w:r>
          </w:p>
        </w:tc>
        <w:tc>
          <w:tcPr>
            <w:tcW w:w="989" w:type="dxa"/>
            <w:gridSpan w:val="3"/>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初级</w:t>
            </w:r>
          </w:p>
        </w:tc>
        <w:tc>
          <w:tcPr>
            <w:tcW w:w="989" w:type="dxa"/>
            <w:gridSpan w:val="4"/>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博士后</w:t>
            </w:r>
          </w:p>
        </w:tc>
        <w:tc>
          <w:tcPr>
            <w:tcW w:w="989" w:type="dxa"/>
            <w:gridSpan w:val="3"/>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博士</w:t>
            </w:r>
          </w:p>
        </w:tc>
        <w:tc>
          <w:tcPr>
            <w:tcW w:w="835" w:type="dxa"/>
            <w:gridSpan w:val="5"/>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硕士</w:t>
            </w:r>
          </w:p>
        </w:tc>
        <w:tc>
          <w:tcPr>
            <w:tcW w:w="1547" w:type="dxa"/>
            <w:gridSpan w:val="2"/>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参加单位数</w:t>
            </w:r>
          </w:p>
        </w:tc>
      </w:tr>
      <w:tr w:rsidR="00395429" w:rsidRPr="00C16990" w:rsidTr="00A26F22">
        <w:trPr>
          <w:cantSplit/>
          <w:trHeight w:val="462"/>
        </w:trPr>
        <w:tc>
          <w:tcPr>
            <w:tcW w:w="646" w:type="dxa"/>
            <w:vMerge/>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Align w:val="center"/>
          </w:tcPr>
          <w:p w:rsidR="00395429" w:rsidRPr="00C16990" w:rsidRDefault="00403582"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5</w:t>
            </w:r>
          </w:p>
        </w:tc>
        <w:tc>
          <w:tcPr>
            <w:tcW w:w="989" w:type="dxa"/>
            <w:vAlign w:val="center"/>
          </w:tcPr>
          <w:p w:rsidR="00395429" w:rsidRPr="00C16990" w:rsidRDefault="00403582"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w:t>
            </w:r>
          </w:p>
        </w:tc>
        <w:tc>
          <w:tcPr>
            <w:tcW w:w="989" w:type="dxa"/>
            <w:gridSpan w:val="5"/>
            <w:vAlign w:val="center"/>
          </w:tcPr>
          <w:p w:rsidR="00395429" w:rsidRPr="00C16990" w:rsidRDefault="00017438"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w:t>
            </w:r>
          </w:p>
        </w:tc>
        <w:tc>
          <w:tcPr>
            <w:tcW w:w="989" w:type="dxa"/>
            <w:gridSpan w:val="3"/>
            <w:vAlign w:val="center"/>
          </w:tcPr>
          <w:p w:rsidR="00395429" w:rsidRPr="00C16990" w:rsidRDefault="00017438"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p>
        </w:tc>
        <w:tc>
          <w:tcPr>
            <w:tcW w:w="989" w:type="dxa"/>
            <w:gridSpan w:val="4"/>
            <w:vAlign w:val="center"/>
          </w:tcPr>
          <w:p w:rsidR="00395429" w:rsidRPr="00C16990" w:rsidRDefault="00395429"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989" w:type="dxa"/>
            <w:gridSpan w:val="3"/>
            <w:vAlign w:val="center"/>
          </w:tcPr>
          <w:p w:rsidR="00395429" w:rsidRPr="00C16990" w:rsidRDefault="00017438"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p>
        </w:tc>
        <w:tc>
          <w:tcPr>
            <w:tcW w:w="835" w:type="dxa"/>
            <w:gridSpan w:val="5"/>
            <w:vAlign w:val="center"/>
          </w:tcPr>
          <w:p w:rsidR="00395429" w:rsidRPr="00C16990" w:rsidRDefault="00017438"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3</w:t>
            </w:r>
          </w:p>
        </w:tc>
        <w:tc>
          <w:tcPr>
            <w:tcW w:w="1547" w:type="dxa"/>
            <w:gridSpan w:val="2"/>
            <w:vAlign w:val="center"/>
          </w:tcPr>
          <w:p w:rsidR="00395429" w:rsidRPr="00C16990" w:rsidRDefault="00403582"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p>
        </w:tc>
      </w:tr>
      <w:tr w:rsidR="00395429" w:rsidRPr="00C16990" w:rsidTr="00017438">
        <w:trPr>
          <w:cantSplit/>
          <w:trHeight w:val="462"/>
        </w:trPr>
        <w:tc>
          <w:tcPr>
            <w:tcW w:w="646" w:type="dxa"/>
            <w:vMerge/>
            <w:vAlign w:val="center"/>
          </w:tcPr>
          <w:p w:rsidR="00395429" w:rsidRPr="00C16990" w:rsidRDefault="00395429"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395429" w:rsidRPr="00C16990" w:rsidRDefault="00395429"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主要成员</w:t>
            </w:r>
          </w:p>
          <w:p w:rsidR="00395429" w:rsidRPr="00C16990" w:rsidRDefault="00395429"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不含申请者</w:t>
            </w:r>
          </w:p>
        </w:tc>
        <w:tc>
          <w:tcPr>
            <w:tcW w:w="1046" w:type="dxa"/>
            <w:gridSpan w:val="2"/>
            <w:vAlign w:val="center"/>
          </w:tcPr>
          <w:p w:rsidR="00395429" w:rsidRPr="00C16990" w:rsidRDefault="00395429"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姓名</w:t>
            </w:r>
          </w:p>
        </w:tc>
        <w:tc>
          <w:tcPr>
            <w:tcW w:w="760" w:type="dxa"/>
            <w:gridSpan w:val="3"/>
            <w:vAlign w:val="center"/>
          </w:tcPr>
          <w:p w:rsidR="00395429" w:rsidRPr="00C16990" w:rsidRDefault="00395429"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性别</w:t>
            </w:r>
          </w:p>
        </w:tc>
        <w:tc>
          <w:tcPr>
            <w:tcW w:w="1067" w:type="dxa"/>
            <w:gridSpan w:val="3"/>
            <w:vAlign w:val="center"/>
          </w:tcPr>
          <w:p w:rsidR="00395429" w:rsidRPr="00C16990" w:rsidRDefault="00395429"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出生年月</w:t>
            </w:r>
          </w:p>
        </w:tc>
        <w:tc>
          <w:tcPr>
            <w:tcW w:w="1021" w:type="dxa"/>
            <w:gridSpan w:val="4"/>
            <w:vAlign w:val="center"/>
          </w:tcPr>
          <w:p w:rsidR="00395429" w:rsidRPr="00C16990" w:rsidRDefault="00395429"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职称</w:t>
            </w:r>
          </w:p>
        </w:tc>
        <w:tc>
          <w:tcPr>
            <w:tcW w:w="1396" w:type="dxa"/>
            <w:gridSpan w:val="7"/>
            <w:vAlign w:val="center"/>
          </w:tcPr>
          <w:p w:rsidR="00395429" w:rsidRPr="00C16990" w:rsidRDefault="00395429"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工作单位</w:t>
            </w:r>
          </w:p>
        </w:tc>
        <w:tc>
          <w:tcPr>
            <w:tcW w:w="1125" w:type="dxa"/>
            <w:gridSpan w:val="3"/>
            <w:vAlign w:val="center"/>
          </w:tcPr>
          <w:p w:rsidR="00395429" w:rsidRPr="00C16990" w:rsidRDefault="00395429"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分工</w:t>
            </w:r>
          </w:p>
        </w:tc>
        <w:tc>
          <w:tcPr>
            <w:tcW w:w="912" w:type="dxa"/>
            <w:vAlign w:val="center"/>
          </w:tcPr>
          <w:p w:rsidR="00395429" w:rsidRPr="00C16990" w:rsidRDefault="00395429"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签字</w:t>
            </w:r>
          </w:p>
        </w:tc>
      </w:tr>
      <w:tr w:rsidR="00395429" w:rsidRPr="00C16990" w:rsidTr="00017438">
        <w:trPr>
          <w:cantSplit/>
          <w:trHeight w:val="462"/>
        </w:trPr>
        <w:tc>
          <w:tcPr>
            <w:tcW w:w="646" w:type="dxa"/>
            <w:vMerge/>
            <w:vAlign w:val="center"/>
          </w:tcPr>
          <w:p w:rsidR="00395429" w:rsidRPr="00C16990" w:rsidRDefault="00395429"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395429" w:rsidRPr="00C16990" w:rsidRDefault="00395429"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395429" w:rsidRPr="00C16990" w:rsidRDefault="00403582"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黄萍</w:t>
            </w:r>
          </w:p>
        </w:tc>
        <w:tc>
          <w:tcPr>
            <w:tcW w:w="760" w:type="dxa"/>
            <w:gridSpan w:val="3"/>
            <w:vAlign w:val="center"/>
          </w:tcPr>
          <w:p w:rsidR="00395429" w:rsidRPr="00C16990" w:rsidRDefault="00403582"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女</w:t>
            </w:r>
          </w:p>
        </w:tc>
        <w:tc>
          <w:tcPr>
            <w:tcW w:w="1067" w:type="dxa"/>
            <w:gridSpan w:val="3"/>
            <w:vAlign w:val="center"/>
          </w:tcPr>
          <w:p w:rsidR="00395429" w:rsidRPr="00C16990" w:rsidRDefault="00017438"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1967.10</w:t>
            </w:r>
          </w:p>
        </w:tc>
        <w:tc>
          <w:tcPr>
            <w:tcW w:w="1021" w:type="dxa"/>
            <w:gridSpan w:val="4"/>
            <w:vAlign w:val="center"/>
          </w:tcPr>
          <w:p w:rsidR="00395429" w:rsidRPr="00C16990" w:rsidRDefault="00403582"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讲师</w:t>
            </w:r>
          </w:p>
        </w:tc>
        <w:tc>
          <w:tcPr>
            <w:tcW w:w="1396" w:type="dxa"/>
            <w:gridSpan w:val="7"/>
            <w:vAlign w:val="center"/>
          </w:tcPr>
          <w:p w:rsidR="00395429" w:rsidRPr="00C16990" w:rsidRDefault="00403582"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丽水学院</w:t>
            </w:r>
          </w:p>
        </w:tc>
        <w:tc>
          <w:tcPr>
            <w:tcW w:w="1125" w:type="dxa"/>
            <w:gridSpan w:val="3"/>
            <w:vAlign w:val="center"/>
          </w:tcPr>
          <w:p w:rsidR="00395429" w:rsidRPr="00C16990" w:rsidRDefault="00017438"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调查研究</w:t>
            </w:r>
          </w:p>
        </w:tc>
        <w:tc>
          <w:tcPr>
            <w:tcW w:w="912" w:type="dxa"/>
            <w:vAlign w:val="center"/>
          </w:tcPr>
          <w:p w:rsidR="00395429" w:rsidRPr="00C16990" w:rsidRDefault="00395429"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r w:rsidR="00395429" w:rsidRPr="00C16990" w:rsidTr="00017438">
        <w:trPr>
          <w:cantSplit/>
          <w:trHeight w:val="462"/>
        </w:trPr>
        <w:tc>
          <w:tcPr>
            <w:tcW w:w="646" w:type="dxa"/>
            <w:vMerge/>
            <w:vAlign w:val="center"/>
          </w:tcPr>
          <w:p w:rsidR="00395429" w:rsidRPr="00C16990" w:rsidRDefault="00395429"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395429" w:rsidRPr="00C16990" w:rsidRDefault="00395429"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395429" w:rsidRPr="00C16990" w:rsidRDefault="00403582"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朱宗俠</w:t>
            </w:r>
          </w:p>
        </w:tc>
        <w:tc>
          <w:tcPr>
            <w:tcW w:w="760" w:type="dxa"/>
            <w:gridSpan w:val="3"/>
            <w:vAlign w:val="center"/>
          </w:tcPr>
          <w:p w:rsidR="00395429" w:rsidRPr="00C16990" w:rsidRDefault="00403582"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女</w:t>
            </w:r>
          </w:p>
        </w:tc>
        <w:tc>
          <w:tcPr>
            <w:tcW w:w="1067" w:type="dxa"/>
            <w:gridSpan w:val="3"/>
            <w:vAlign w:val="center"/>
          </w:tcPr>
          <w:p w:rsidR="00395429" w:rsidRPr="00C16990" w:rsidRDefault="00017438"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1972.05</w:t>
            </w:r>
          </w:p>
        </w:tc>
        <w:tc>
          <w:tcPr>
            <w:tcW w:w="1021" w:type="dxa"/>
            <w:gridSpan w:val="4"/>
            <w:vAlign w:val="center"/>
          </w:tcPr>
          <w:p w:rsidR="00395429" w:rsidRPr="00C16990" w:rsidRDefault="00403582"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讲师</w:t>
            </w:r>
          </w:p>
        </w:tc>
        <w:tc>
          <w:tcPr>
            <w:tcW w:w="1396" w:type="dxa"/>
            <w:gridSpan w:val="7"/>
            <w:vAlign w:val="center"/>
          </w:tcPr>
          <w:p w:rsidR="00395429" w:rsidRPr="00C16990" w:rsidRDefault="00403582"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丽水学院</w:t>
            </w:r>
          </w:p>
        </w:tc>
        <w:tc>
          <w:tcPr>
            <w:tcW w:w="1125" w:type="dxa"/>
            <w:gridSpan w:val="3"/>
            <w:vAlign w:val="center"/>
          </w:tcPr>
          <w:p w:rsidR="00395429" w:rsidRPr="00C16990" w:rsidRDefault="00017438"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方案实施</w:t>
            </w:r>
          </w:p>
        </w:tc>
        <w:tc>
          <w:tcPr>
            <w:tcW w:w="912" w:type="dxa"/>
            <w:vAlign w:val="center"/>
          </w:tcPr>
          <w:p w:rsidR="00395429" w:rsidRPr="00C16990" w:rsidRDefault="00395429"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r w:rsidR="00395429" w:rsidRPr="00C16990" w:rsidTr="00017438">
        <w:trPr>
          <w:cantSplit/>
          <w:trHeight w:val="462"/>
        </w:trPr>
        <w:tc>
          <w:tcPr>
            <w:tcW w:w="646" w:type="dxa"/>
            <w:vMerge/>
            <w:vAlign w:val="center"/>
          </w:tcPr>
          <w:p w:rsidR="00395429" w:rsidRPr="00C16990" w:rsidRDefault="00395429"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395429" w:rsidRPr="00C16990" w:rsidRDefault="00395429"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395429" w:rsidRPr="00C16990" w:rsidRDefault="00403582"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周之新</w:t>
            </w:r>
          </w:p>
        </w:tc>
        <w:tc>
          <w:tcPr>
            <w:tcW w:w="760" w:type="dxa"/>
            <w:gridSpan w:val="3"/>
            <w:vAlign w:val="center"/>
          </w:tcPr>
          <w:p w:rsidR="00395429" w:rsidRPr="00C16990" w:rsidRDefault="00403582"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男</w:t>
            </w:r>
          </w:p>
        </w:tc>
        <w:tc>
          <w:tcPr>
            <w:tcW w:w="1067" w:type="dxa"/>
            <w:gridSpan w:val="3"/>
            <w:vAlign w:val="center"/>
          </w:tcPr>
          <w:p w:rsidR="00395429" w:rsidRPr="00C16990" w:rsidRDefault="00AD43FE"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1990.</w:t>
            </w:r>
            <w:r w:rsidR="00403582">
              <w:rPr>
                <w:rFonts w:ascii="Times New Roman" w:eastAsia="宋体" w:hAnsi="Times New Roman" w:cs="Times New Roman" w:hint="eastAsia"/>
                <w:color w:val="000000"/>
                <w:sz w:val="21"/>
                <w:szCs w:val="20"/>
                <w:u w:color="000000"/>
              </w:rPr>
              <w:t>0</w:t>
            </w:r>
            <w:r>
              <w:rPr>
                <w:rFonts w:ascii="Times New Roman" w:eastAsia="宋体" w:hAnsi="Times New Roman" w:cs="Times New Roman" w:hint="eastAsia"/>
                <w:color w:val="000000"/>
                <w:sz w:val="21"/>
                <w:szCs w:val="20"/>
                <w:u w:color="000000"/>
              </w:rPr>
              <w:t>5</w:t>
            </w:r>
          </w:p>
        </w:tc>
        <w:tc>
          <w:tcPr>
            <w:tcW w:w="1021" w:type="dxa"/>
            <w:gridSpan w:val="4"/>
            <w:vAlign w:val="center"/>
          </w:tcPr>
          <w:p w:rsidR="00395429" w:rsidRPr="00C16990" w:rsidRDefault="00403582"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助教</w:t>
            </w:r>
          </w:p>
        </w:tc>
        <w:tc>
          <w:tcPr>
            <w:tcW w:w="1396" w:type="dxa"/>
            <w:gridSpan w:val="7"/>
            <w:vAlign w:val="center"/>
          </w:tcPr>
          <w:p w:rsidR="00395429" w:rsidRPr="00C16990" w:rsidRDefault="00403582"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丽水学院</w:t>
            </w:r>
          </w:p>
        </w:tc>
        <w:tc>
          <w:tcPr>
            <w:tcW w:w="1125" w:type="dxa"/>
            <w:gridSpan w:val="3"/>
            <w:vAlign w:val="center"/>
          </w:tcPr>
          <w:p w:rsidR="00395429" w:rsidRPr="00C16990" w:rsidRDefault="00017438" w:rsidP="00017438">
            <w:pPr>
              <w:widowControl w:val="0"/>
              <w:adjustRightInd/>
              <w:spacing w:after="0" w:line="460" w:lineRule="exact"/>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方案实施</w:t>
            </w:r>
          </w:p>
        </w:tc>
        <w:tc>
          <w:tcPr>
            <w:tcW w:w="912" w:type="dxa"/>
            <w:vAlign w:val="center"/>
          </w:tcPr>
          <w:p w:rsidR="00395429" w:rsidRPr="00C16990" w:rsidRDefault="00395429"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r w:rsidR="00395429" w:rsidRPr="00C16990" w:rsidTr="00017438">
        <w:trPr>
          <w:cantSplit/>
          <w:trHeight w:val="483"/>
        </w:trPr>
        <w:tc>
          <w:tcPr>
            <w:tcW w:w="646" w:type="dxa"/>
            <w:vMerge/>
            <w:vAlign w:val="center"/>
          </w:tcPr>
          <w:p w:rsidR="00395429" w:rsidRPr="00C16990" w:rsidRDefault="00395429"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395429" w:rsidRPr="00C16990" w:rsidRDefault="00395429"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395429" w:rsidRPr="00C16990" w:rsidRDefault="00403582"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龚志伟</w:t>
            </w:r>
          </w:p>
        </w:tc>
        <w:tc>
          <w:tcPr>
            <w:tcW w:w="760" w:type="dxa"/>
            <w:gridSpan w:val="3"/>
            <w:vAlign w:val="center"/>
          </w:tcPr>
          <w:p w:rsidR="00395429" w:rsidRPr="00C16990" w:rsidRDefault="00403582"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男</w:t>
            </w:r>
          </w:p>
        </w:tc>
        <w:tc>
          <w:tcPr>
            <w:tcW w:w="1067" w:type="dxa"/>
            <w:gridSpan w:val="3"/>
            <w:vAlign w:val="center"/>
          </w:tcPr>
          <w:p w:rsidR="00395429" w:rsidRPr="00C16990" w:rsidRDefault="00403582"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1975.02</w:t>
            </w:r>
          </w:p>
        </w:tc>
        <w:tc>
          <w:tcPr>
            <w:tcW w:w="1021" w:type="dxa"/>
            <w:gridSpan w:val="4"/>
            <w:vAlign w:val="center"/>
          </w:tcPr>
          <w:p w:rsidR="00395429" w:rsidRPr="00C16990" w:rsidRDefault="00403582"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教授</w:t>
            </w:r>
          </w:p>
        </w:tc>
        <w:tc>
          <w:tcPr>
            <w:tcW w:w="1396" w:type="dxa"/>
            <w:gridSpan w:val="7"/>
            <w:vAlign w:val="center"/>
          </w:tcPr>
          <w:p w:rsidR="00395429" w:rsidRPr="00C16990" w:rsidRDefault="00017438"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丽水学院</w:t>
            </w:r>
          </w:p>
        </w:tc>
        <w:tc>
          <w:tcPr>
            <w:tcW w:w="1125" w:type="dxa"/>
            <w:gridSpan w:val="3"/>
            <w:vAlign w:val="center"/>
          </w:tcPr>
          <w:p w:rsidR="00395429" w:rsidRPr="00C16990" w:rsidRDefault="00017438"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017438">
              <w:rPr>
                <w:rFonts w:ascii="Times New Roman" w:eastAsia="宋体" w:hAnsi="Times New Roman" w:cs="Times New Roman" w:hint="eastAsia"/>
                <w:color w:val="000000"/>
                <w:sz w:val="21"/>
                <w:szCs w:val="20"/>
                <w:u w:color="000000"/>
              </w:rPr>
              <w:t>方案设计</w:t>
            </w:r>
          </w:p>
        </w:tc>
        <w:tc>
          <w:tcPr>
            <w:tcW w:w="912" w:type="dxa"/>
            <w:vAlign w:val="center"/>
          </w:tcPr>
          <w:p w:rsidR="00395429" w:rsidRPr="00C16990" w:rsidRDefault="00395429" w:rsidP="0001743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bl>
    <w:p w:rsidR="00C16990" w:rsidRPr="00C16990" w:rsidRDefault="00C16990" w:rsidP="00C16990">
      <w:pPr>
        <w:widowControl w:val="0"/>
        <w:adjustRightInd/>
        <w:spacing w:after="0" w:line="460" w:lineRule="exact"/>
        <w:jc w:val="both"/>
        <w:textAlignment w:val="baseline"/>
        <w:rPr>
          <w:rFonts w:ascii="Times New Roman" w:eastAsia="仿宋_GB2312" w:hAnsi="Times New Roman" w:cs="Times New Roman"/>
          <w:color w:val="000000"/>
          <w:sz w:val="21"/>
          <w:szCs w:val="21"/>
          <w:u w:color="000000"/>
        </w:rPr>
      </w:pPr>
      <w:r w:rsidRPr="00C16990">
        <w:rPr>
          <w:rFonts w:ascii="Times New Roman" w:eastAsia="仿宋_GB2312" w:hAnsi="Times New Roman" w:cs="Times New Roman" w:hint="eastAsia"/>
          <w:color w:val="000000"/>
          <w:sz w:val="21"/>
          <w:szCs w:val="21"/>
          <w:u w:color="000000"/>
        </w:rPr>
        <w:t>备注：项目组主要成员不超过四人，没有参与人的务必填写</w:t>
      </w:r>
      <w:r w:rsidRPr="00C16990">
        <w:rPr>
          <w:rFonts w:ascii="Times New Roman" w:eastAsia="仿宋_GB2312" w:hAnsi="Times New Roman" w:cs="Times New Roman"/>
          <w:color w:val="000000"/>
          <w:sz w:val="21"/>
          <w:szCs w:val="21"/>
          <w:u w:color="000000"/>
        </w:rPr>
        <w:t>“</w:t>
      </w:r>
      <w:r w:rsidRPr="00C16990">
        <w:rPr>
          <w:rFonts w:ascii="Times New Roman" w:eastAsia="仿宋_GB2312" w:hAnsi="Times New Roman" w:cs="Times New Roman" w:hint="eastAsia"/>
          <w:color w:val="000000"/>
          <w:sz w:val="21"/>
          <w:szCs w:val="21"/>
          <w:u w:color="000000"/>
        </w:rPr>
        <w:t>无</w:t>
      </w:r>
      <w:r w:rsidRPr="00C16990">
        <w:rPr>
          <w:rFonts w:ascii="Times New Roman" w:eastAsia="仿宋_GB2312" w:hAnsi="Times New Roman" w:cs="Times New Roman"/>
          <w:color w:val="000000"/>
          <w:sz w:val="21"/>
          <w:szCs w:val="21"/>
          <w:u w:color="000000"/>
        </w:rPr>
        <w:t>”</w:t>
      </w:r>
      <w:r w:rsidRPr="00C16990">
        <w:rPr>
          <w:rFonts w:ascii="Times New Roman" w:eastAsia="仿宋_GB2312" w:hAnsi="Times New Roman" w:cs="Times New Roman" w:hint="eastAsia"/>
          <w:color w:val="000000"/>
          <w:sz w:val="21"/>
          <w:szCs w:val="21"/>
          <w:u w:color="000000"/>
        </w:rPr>
        <w:t>。</w:t>
      </w:r>
    </w:p>
    <w:p w:rsidR="00C16990" w:rsidRDefault="00C16990">
      <w:pPr>
        <w:adjustRightInd/>
        <w:snapToGrid/>
        <w:spacing w:line="220" w:lineRule="atLeast"/>
        <w:rPr>
          <w:rFonts w:ascii="Times New Roman" w:eastAsia="仿宋_GB2312" w:hAnsi="Times New Roman" w:cs="Times New Roman"/>
          <w:color w:val="000000"/>
          <w:sz w:val="28"/>
          <w:szCs w:val="20"/>
          <w:u w:color="000000"/>
        </w:rPr>
      </w:pPr>
      <w:r>
        <w:rPr>
          <w:rFonts w:ascii="Times New Roman" w:eastAsia="仿宋_GB2312" w:hAnsi="Times New Roman" w:cs="Times New Roman"/>
          <w:color w:val="000000"/>
          <w:sz w:val="28"/>
          <w:szCs w:val="20"/>
          <w:u w:color="000000"/>
        </w:rPr>
        <w:br w:type="page"/>
      </w:r>
    </w:p>
    <w:p w:rsidR="00C16990" w:rsidRPr="00C6361D" w:rsidRDefault="00C16990" w:rsidP="00C16990">
      <w:pPr>
        <w:widowControl w:val="0"/>
        <w:adjustRightInd/>
        <w:spacing w:after="0" w:line="544" w:lineRule="atLeast"/>
        <w:jc w:val="both"/>
        <w:textAlignment w:val="baseline"/>
        <w:rPr>
          <w:rFonts w:ascii="Times New Roman" w:eastAsia="宋体" w:hAnsi="Times New Roman" w:cs="Times New Roman"/>
          <w:b/>
          <w:color w:val="000000"/>
          <w:sz w:val="21"/>
          <w:szCs w:val="20"/>
          <w:u w:color="000000"/>
        </w:rPr>
      </w:pPr>
      <w:r w:rsidRPr="00C6361D">
        <w:rPr>
          <w:rFonts w:ascii="Times New Roman" w:eastAsia="仿宋_GB2312" w:hAnsi="Times New Roman" w:cs="Times New Roman" w:hint="eastAsia"/>
          <w:b/>
          <w:color w:val="000000"/>
          <w:sz w:val="28"/>
          <w:szCs w:val="20"/>
          <w:u w:color="000000"/>
        </w:rPr>
        <w:lastRenderedPageBreak/>
        <w:t>二、立项依据：</w:t>
      </w:r>
      <w:r w:rsidRPr="00C6361D">
        <w:rPr>
          <w:rFonts w:ascii="Times New Roman" w:eastAsia="仿宋_GB2312" w:hAnsi="Times New Roman" w:cs="Times New Roman" w:hint="eastAsia"/>
          <w:b/>
          <w:color w:val="000000"/>
          <w:sz w:val="21"/>
          <w:szCs w:val="20"/>
          <w:u w:color="000000"/>
        </w:rPr>
        <w:t>（项目的意义、现状分析）</w:t>
      </w:r>
    </w:p>
    <w:tbl>
      <w:tblPr>
        <w:tblW w:w="0" w:type="auto"/>
        <w:jc w:val="center"/>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64"/>
      </w:tblGrid>
      <w:tr w:rsidR="00C16990" w:rsidRPr="00C16990" w:rsidTr="009D5AE2">
        <w:trPr>
          <w:trHeight w:val="274"/>
          <w:jc w:val="center"/>
        </w:trPr>
        <w:tc>
          <w:tcPr>
            <w:tcW w:w="8564" w:type="dxa"/>
            <w:tcBorders>
              <w:top w:val="single" w:sz="4" w:space="0" w:color="auto"/>
              <w:left w:val="single" w:sz="2" w:space="0" w:color="000000"/>
              <w:bottom w:val="single" w:sz="2" w:space="0" w:color="000000"/>
              <w:right w:val="single" w:sz="2" w:space="0" w:color="000000"/>
            </w:tcBorders>
          </w:tcPr>
          <w:p w:rsidR="009D5AE2" w:rsidRDefault="009D5AE2" w:rsidP="009D5AE2">
            <w:pPr>
              <w:widowControl w:val="0"/>
              <w:adjustRightInd/>
              <w:spacing w:after="0" w:line="360" w:lineRule="auto"/>
              <w:ind w:firstLineChars="200" w:firstLine="422"/>
              <w:jc w:val="both"/>
              <w:rPr>
                <w:rFonts w:ascii="Times New Roman" w:eastAsia="宋体" w:hAnsi="Times New Roman" w:cs="Times New Roman"/>
                <w:b/>
                <w:kern w:val="2"/>
                <w:sz w:val="21"/>
                <w:szCs w:val="24"/>
              </w:rPr>
            </w:pPr>
          </w:p>
          <w:p w:rsidR="009D5AE2" w:rsidRPr="009D5AE2" w:rsidRDefault="009D5AE2" w:rsidP="009D5AE2">
            <w:pPr>
              <w:widowControl w:val="0"/>
              <w:adjustRightInd/>
              <w:spacing w:after="0" w:line="360" w:lineRule="auto"/>
              <w:ind w:firstLineChars="200" w:firstLine="422"/>
              <w:jc w:val="both"/>
              <w:rPr>
                <w:rFonts w:ascii="Times New Roman" w:eastAsia="宋体" w:hAnsi="Times New Roman" w:cs="Times New Roman"/>
                <w:b/>
                <w:kern w:val="2"/>
                <w:sz w:val="21"/>
                <w:szCs w:val="24"/>
              </w:rPr>
            </w:pPr>
            <w:r w:rsidRPr="009D5AE2">
              <w:rPr>
                <w:rFonts w:ascii="Times New Roman" w:eastAsia="宋体" w:hAnsi="Times New Roman" w:cs="Times New Roman" w:hint="eastAsia"/>
                <w:b/>
                <w:kern w:val="2"/>
                <w:sz w:val="21"/>
                <w:szCs w:val="24"/>
              </w:rPr>
              <w:t>1.</w:t>
            </w:r>
            <w:r w:rsidRPr="009D5AE2">
              <w:rPr>
                <w:rFonts w:ascii="Times New Roman" w:eastAsia="宋体" w:hAnsi="Times New Roman" w:cs="Times New Roman" w:hint="eastAsia"/>
                <w:b/>
                <w:kern w:val="2"/>
                <w:sz w:val="21"/>
                <w:szCs w:val="24"/>
              </w:rPr>
              <w:t>项目的意义</w:t>
            </w:r>
          </w:p>
          <w:p w:rsidR="009D5AE2" w:rsidRPr="009D5AE2" w:rsidRDefault="009D5AE2" w:rsidP="009D5AE2">
            <w:pPr>
              <w:widowControl w:val="0"/>
              <w:adjustRightInd/>
              <w:spacing w:after="0" w:line="360" w:lineRule="auto"/>
              <w:ind w:firstLineChars="200" w:firstLine="422"/>
              <w:jc w:val="both"/>
              <w:rPr>
                <w:rFonts w:ascii="Times New Roman" w:eastAsia="宋体" w:hAnsi="Times New Roman" w:cs="Times New Roman"/>
                <w:b/>
                <w:kern w:val="2"/>
                <w:sz w:val="21"/>
                <w:szCs w:val="24"/>
              </w:rPr>
            </w:pPr>
            <w:r w:rsidRPr="009D5AE2">
              <w:rPr>
                <w:rFonts w:ascii="Times New Roman" w:eastAsia="宋体" w:hAnsi="Times New Roman" w:cs="Times New Roman" w:hint="eastAsia"/>
                <w:b/>
                <w:kern w:val="2"/>
                <w:sz w:val="21"/>
                <w:szCs w:val="24"/>
              </w:rPr>
              <w:t>第一，提升思想政治理论课亲和力是开创新时代高校思想政治工作新局面的内在要求。</w:t>
            </w:r>
          </w:p>
          <w:p w:rsidR="009D5AE2" w:rsidRPr="009D5AE2" w:rsidRDefault="009D5AE2" w:rsidP="00FA3473">
            <w:pPr>
              <w:widowControl w:val="0"/>
              <w:adjustRightInd/>
              <w:spacing w:after="0" w:line="360" w:lineRule="auto"/>
              <w:ind w:firstLineChars="200" w:firstLine="420"/>
              <w:jc w:val="both"/>
              <w:rPr>
                <w:rFonts w:ascii="宋体" w:eastAsia="宋体" w:hAnsi="宋体" w:cs="Times New Roman"/>
                <w:kern w:val="2"/>
                <w:sz w:val="21"/>
                <w:szCs w:val="24"/>
              </w:rPr>
            </w:pPr>
            <w:r w:rsidRPr="009D5AE2">
              <w:rPr>
                <w:rFonts w:ascii="Times New Roman" w:eastAsia="宋体" w:hAnsi="Times New Roman" w:cs="Times New Roman"/>
                <w:kern w:val="2"/>
                <w:sz w:val="21"/>
                <w:szCs w:val="24"/>
              </w:rPr>
              <w:t>2016</w:t>
            </w:r>
            <w:r w:rsidRPr="009D5AE2">
              <w:rPr>
                <w:rFonts w:ascii="Times New Roman" w:eastAsia="宋体" w:hAnsi="Times New Roman" w:cs="Times New Roman"/>
                <w:kern w:val="2"/>
                <w:sz w:val="21"/>
                <w:szCs w:val="24"/>
              </w:rPr>
              <w:t>年</w:t>
            </w:r>
            <w:r w:rsidRPr="009D5AE2">
              <w:rPr>
                <w:rFonts w:ascii="Times New Roman" w:eastAsia="宋体" w:hAnsi="Times New Roman" w:cs="Times New Roman"/>
                <w:kern w:val="2"/>
                <w:sz w:val="21"/>
                <w:szCs w:val="24"/>
              </w:rPr>
              <w:t>12</w:t>
            </w:r>
            <w:r w:rsidRPr="009D5AE2">
              <w:rPr>
                <w:rFonts w:ascii="Times New Roman" w:eastAsia="宋体" w:hAnsi="Times New Roman" w:cs="Times New Roman"/>
                <w:kern w:val="2"/>
                <w:sz w:val="21"/>
                <w:szCs w:val="24"/>
              </w:rPr>
              <w:t>月</w:t>
            </w:r>
            <w:r w:rsidRPr="009D5AE2">
              <w:rPr>
                <w:rFonts w:ascii="Times New Roman" w:eastAsia="宋体" w:hAnsi="Times New Roman" w:cs="Times New Roman" w:hint="eastAsia"/>
                <w:kern w:val="2"/>
                <w:sz w:val="21"/>
                <w:szCs w:val="24"/>
              </w:rPr>
              <w:t>7</w:t>
            </w:r>
            <w:r w:rsidRPr="009D5AE2">
              <w:rPr>
                <w:rFonts w:ascii="Times New Roman" w:eastAsia="宋体" w:hAnsi="Times New Roman" w:cs="Times New Roman" w:hint="eastAsia"/>
                <w:kern w:val="2"/>
                <w:sz w:val="21"/>
                <w:szCs w:val="24"/>
              </w:rPr>
              <w:t>日</w:t>
            </w:r>
            <w:r w:rsidRPr="009D5AE2">
              <w:rPr>
                <w:rFonts w:ascii="宋体" w:eastAsia="宋体" w:hAnsi="宋体" w:cs="Times New Roman" w:hint="eastAsia"/>
                <w:kern w:val="2"/>
                <w:sz w:val="21"/>
                <w:szCs w:val="24"/>
              </w:rPr>
              <w:t>，习近平总书记在全国高校思想政治工作会议指出：“要用好课堂教学这个主渠道，思想政治理论课要坚持在改进中加强，提升思想政治教育亲和力和针对性，满足学生成长发展需求和期待。”这一重要论述高瞻远瞩地为全面深化思想政治理论</w:t>
            </w:r>
            <w:proofErr w:type="gramStart"/>
            <w:r w:rsidRPr="009D5AE2">
              <w:rPr>
                <w:rFonts w:ascii="宋体" w:eastAsia="宋体" w:hAnsi="宋体" w:cs="Times New Roman" w:hint="eastAsia"/>
                <w:kern w:val="2"/>
                <w:sz w:val="21"/>
                <w:szCs w:val="24"/>
              </w:rPr>
              <w:t>课改革</w:t>
            </w:r>
            <w:proofErr w:type="gramEnd"/>
            <w:r w:rsidRPr="009D5AE2">
              <w:rPr>
                <w:rFonts w:ascii="宋体" w:eastAsia="宋体" w:hAnsi="宋体" w:cs="Times New Roman" w:hint="eastAsia"/>
                <w:kern w:val="2"/>
                <w:sz w:val="21"/>
                <w:szCs w:val="24"/>
              </w:rPr>
              <w:t>提供了纲领性指导和基本遵循。《高校思想政治工作质量提升工程实施纲要》（教党〔</w:t>
            </w:r>
            <w:r w:rsidRPr="009D5AE2">
              <w:rPr>
                <w:rFonts w:ascii="Times New Roman" w:eastAsia="宋体" w:hAnsi="Times New Roman" w:cs="Times New Roman"/>
                <w:kern w:val="2"/>
                <w:sz w:val="21"/>
                <w:szCs w:val="24"/>
              </w:rPr>
              <w:t>2017</w:t>
            </w:r>
            <w:r w:rsidRPr="009D5AE2">
              <w:rPr>
                <w:rFonts w:ascii="宋体" w:eastAsia="宋体" w:hAnsi="宋体" w:cs="Times New Roman" w:hint="eastAsia"/>
                <w:kern w:val="2"/>
                <w:sz w:val="21"/>
                <w:szCs w:val="24"/>
              </w:rPr>
              <w:t>〕</w:t>
            </w:r>
            <w:r w:rsidRPr="009D5AE2">
              <w:rPr>
                <w:rFonts w:ascii="Times New Roman" w:eastAsia="宋体" w:hAnsi="Times New Roman" w:cs="Times New Roman"/>
                <w:kern w:val="2"/>
                <w:sz w:val="21"/>
                <w:szCs w:val="24"/>
              </w:rPr>
              <w:t>62</w:t>
            </w:r>
            <w:r w:rsidRPr="009D5AE2">
              <w:rPr>
                <w:rFonts w:ascii="宋体" w:eastAsia="宋体" w:hAnsi="宋体" w:cs="Times New Roman" w:hint="eastAsia"/>
                <w:kern w:val="2"/>
                <w:sz w:val="21"/>
                <w:szCs w:val="24"/>
              </w:rPr>
              <w:t>号）指出：“切实提高工作亲和力和针对性，着力培养德智体美全面发展的社会主义建设者和接班人，着力培养担当民族复兴大任的时代新人，不断开创新时代高校思想政治工作新局面。”思想政治理论课作为思想政治教育的主渠道，只有提升其亲和力，为学生成长奠定科学的思想基础，才能引导广大师生做社会主义核心价值观的坚定信仰者与积极传播者。</w:t>
            </w:r>
          </w:p>
          <w:p w:rsidR="009D5AE2" w:rsidRPr="009D5AE2" w:rsidRDefault="009D5AE2" w:rsidP="009D5AE2">
            <w:pPr>
              <w:widowControl w:val="0"/>
              <w:adjustRightInd/>
              <w:spacing w:after="0" w:line="360" w:lineRule="auto"/>
              <w:ind w:firstLineChars="300" w:firstLine="632"/>
              <w:jc w:val="both"/>
              <w:rPr>
                <w:rFonts w:ascii="Times New Roman" w:eastAsia="宋体" w:hAnsi="Times New Roman" w:cs="Times New Roman"/>
                <w:b/>
                <w:kern w:val="2"/>
                <w:sz w:val="21"/>
                <w:szCs w:val="24"/>
              </w:rPr>
            </w:pPr>
            <w:r w:rsidRPr="009D5AE2">
              <w:rPr>
                <w:rFonts w:ascii="Times New Roman" w:eastAsia="宋体" w:hAnsi="Times New Roman" w:cs="Times New Roman" w:hint="eastAsia"/>
                <w:b/>
                <w:kern w:val="2"/>
                <w:sz w:val="21"/>
                <w:szCs w:val="24"/>
              </w:rPr>
              <w:t>第二，提升思想政治理论课亲和力是引领大学生成长发展的有效途径。</w:t>
            </w:r>
          </w:p>
          <w:p w:rsidR="009D5AE2" w:rsidRPr="009D5AE2" w:rsidRDefault="009D5AE2" w:rsidP="009D5AE2">
            <w:pPr>
              <w:widowControl w:val="0"/>
              <w:adjustRightInd/>
              <w:spacing w:after="0" w:line="360" w:lineRule="auto"/>
              <w:ind w:firstLineChars="300" w:firstLine="630"/>
              <w:jc w:val="both"/>
              <w:rPr>
                <w:rFonts w:ascii="宋体" w:eastAsia="宋体" w:hAnsi="宋体" w:cs="Times New Roman"/>
                <w:kern w:val="2"/>
                <w:sz w:val="21"/>
                <w:szCs w:val="24"/>
              </w:rPr>
            </w:pPr>
            <w:r w:rsidRPr="009D5AE2">
              <w:rPr>
                <w:rFonts w:ascii="Times New Roman" w:eastAsia="宋体" w:hAnsi="Times New Roman" w:cs="Times New Roman" w:hint="eastAsia"/>
                <w:kern w:val="2"/>
                <w:sz w:val="21"/>
                <w:szCs w:val="24"/>
              </w:rPr>
              <w:t>习近平</w:t>
            </w:r>
            <w:r w:rsidRPr="009D5AE2">
              <w:rPr>
                <w:rFonts w:ascii="宋体" w:eastAsia="宋体" w:hAnsi="宋体" w:cs="Times New Roman" w:hint="eastAsia"/>
                <w:kern w:val="2"/>
                <w:sz w:val="21"/>
                <w:szCs w:val="24"/>
              </w:rPr>
              <w:t>总书记</w:t>
            </w:r>
            <w:r w:rsidRPr="009D5AE2">
              <w:rPr>
                <w:rFonts w:ascii="Times New Roman" w:eastAsia="宋体" w:hAnsi="Times New Roman" w:cs="Times New Roman" w:hint="eastAsia"/>
                <w:kern w:val="2"/>
                <w:sz w:val="21"/>
                <w:szCs w:val="24"/>
              </w:rPr>
              <w:t>指出，思</w:t>
            </w:r>
            <w:r w:rsidRPr="009D5AE2">
              <w:rPr>
                <w:rFonts w:ascii="宋体" w:eastAsia="宋体" w:hAnsi="宋体" w:cs="Times New Roman" w:hint="eastAsia"/>
                <w:kern w:val="2"/>
                <w:sz w:val="21"/>
                <w:szCs w:val="24"/>
              </w:rPr>
              <w:t>想政治工作从根本上说是做人的工作，必须围绕学生、关照学生、服务学生，不断提高学生思想水平、政治觉悟、道德品质、文化素养，让学生成为德才兼备、全面发展的人才。思想政治理论课教师只有真正成为学生的良师益友，学生才能对教师有亲近感，才能构建和谐、融洽的师生关系。提升思想政治理论课的亲和力，需要教师及时发现学生的困惑和需求，在课程中针对学生的思想现状把握好教学方向，设计好课程内容；同时</w:t>
            </w:r>
            <w:r>
              <w:rPr>
                <w:rFonts w:ascii="宋体" w:eastAsia="宋体" w:hAnsi="宋体" w:cs="Times New Roman" w:hint="eastAsia"/>
                <w:kern w:val="2"/>
                <w:sz w:val="21"/>
                <w:szCs w:val="24"/>
              </w:rPr>
              <w:t>在生活中针对学生的实际困惑与现实困难，注重因势利导，</w:t>
            </w:r>
            <w:r w:rsidRPr="009D5AE2">
              <w:rPr>
                <w:rFonts w:ascii="宋体" w:eastAsia="宋体" w:hAnsi="宋体" w:cs="Times New Roman" w:hint="eastAsia"/>
                <w:kern w:val="2"/>
                <w:sz w:val="21"/>
                <w:szCs w:val="24"/>
              </w:rPr>
              <w:t>扮演好引导者的角色。</w:t>
            </w:r>
          </w:p>
          <w:p w:rsidR="009D5AE2" w:rsidRPr="009D5AE2" w:rsidRDefault="009D5AE2" w:rsidP="009D5AE2">
            <w:pPr>
              <w:widowControl w:val="0"/>
              <w:adjustRightInd/>
              <w:spacing w:after="0" w:line="360" w:lineRule="auto"/>
              <w:ind w:firstLineChars="300" w:firstLine="632"/>
              <w:jc w:val="both"/>
              <w:rPr>
                <w:rFonts w:ascii="Times New Roman" w:eastAsia="宋体" w:hAnsi="Times New Roman" w:cs="Times New Roman"/>
                <w:b/>
                <w:kern w:val="2"/>
                <w:sz w:val="21"/>
                <w:szCs w:val="24"/>
              </w:rPr>
            </w:pPr>
            <w:r w:rsidRPr="009D5AE2">
              <w:rPr>
                <w:rFonts w:ascii="Times New Roman" w:eastAsia="宋体" w:hAnsi="Times New Roman" w:cs="Times New Roman" w:hint="eastAsia"/>
                <w:b/>
                <w:kern w:val="2"/>
                <w:sz w:val="21"/>
                <w:szCs w:val="24"/>
              </w:rPr>
              <w:t>第三，提升思想政治理论课亲和力是不断提高大学生课程获得感的关键环节。</w:t>
            </w:r>
          </w:p>
          <w:p w:rsidR="009D5AE2" w:rsidRPr="009D5AE2" w:rsidRDefault="009D5AE2" w:rsidP="009D5AE2">
            <w:pPr>
              <w:widowControl w:val="0"/>
              <w:adjustRightInd/>
              <w:spacing w:after="0" w:line="360" w:lineRule="auto"/>
              <w:ind w:firstLineChars="300" w:firstLine="630"/>
              <w:jc w:val="both"/>
              <w:rPr>
                <w:rFonts w:ascii="宋体" w:eastAsia="宋体" w:hAnsi="宋体" w:cs="Times New Roman"/>
                <w:kern w:val="2"/>
                <w:sz w:val="21"/>
                <w:szCs w:val="24"/>
              </w:rPr>
            </w:pPr>
            <w:r w:rsidRPr="009D5AE2">
              <w:rPr>
                <w:rFonts w:ascii="宋体" w:eastAsia="宋体" w:hAnsi="宋体" w:cs="Times New Roman" w:hint="eastAsia"/>
                <w:kern w:val="2"/>
                <w:sz w:val="21"/>
                <w:szCs w:val="24"/>
              </w:rPr>
              <w:t>习近平总书记指出，提升思想政治教育亲和力和针对性，满足学生成长发展需求和期待，是新形势下提高高校思想政治工作实效性的关键。中国特色社会主义进入新时代，对高校思想政治理论</w:t>
            </w:r>
            <w:proofErr w:type="gramStart"/>
            <w:r w:rsidRPr="009D5AE2">
              <w:rPr>
                <w:rFonts w:ascii="宋体" w:eastAsia="宋体" w:hAnsi="宋体" w:cs="Times New Roman" w:hint="eastAsia"/>
                <w:kern w:val="2"/>
                <w:sz w:val="21"/>
                <w:szCs w:val="24"/>
              </w:rPr>
              <w:t>课发挥育人主</w:t>
            </w:r>
            <w:proofErr w:type="gramEnd"/>
            <w:r w:rsidRPr="009D5AE2">
              <w:rPr>
                <w:rFonts w:ascii="宋体" w:eastAsia="宋体" w:hAnsi="宋体" w:cs="Times New Roman" w:hint="eastAsia"/>
                <w:kern w:val="2"/>
                <w:sz w:val="21"/>
                <w:szCs w:val="24"/>
              </w:rPr>
              <w:t>渠道作用提出了新的更高要求，大学生学习思想政治理论</w:t>
            </w:r>
            <w:proofErr w:type="gramStart"/>
            <w:r w:rsidRPr="009D5AE2">
              <w:rPr>
                <w:rFonts w:ascii="宋体" w:eastAsia="宋体" w:hAnsi="宋体" w:cs="Times New Roman" w:hint="eastAsia"/>
                <w:kern w:val="2"/>
                <w:sz w:val="21"/>
                <w:szCs w:val="24"/>
              </w:rPr>
              <w:t>课获得感</w:t>
            </w:r>
            <w:proofErr w:type="gramEnd"/>
            <w:r w:rsidRPr="009D5AE2">
              <w:rPr>
                <w:rFonts w:ascii="宋体" w:eastAsia="宋体" w:hAnsi="宋体" w:cs="Times New Roman" w:hint="eastAsia"/>
                <w:kern w:val="2"/>
                <w:sz w:val="21"/>
                <w:szCs w:val="24"/>
              </w:rPr>
              <w:t>的要求明显增强。提升思想政治理论课的亲和力， 从教育内容、教育方法和教育者全方位入手， 让教育内容在多维度的转换中既有深度又有温度，让教育方</w:t>
            </w:r>
            <w:r>
              <w:rPr>
                <w:rFonts w:ascii="宋体" w:eastAsia="宋体" w:hAnsi="宋体" w:cs="Times New Roman" w:hint="eastAsia"/>
                <w:kern w:val="2"/>
                <w:sz w:val="21"/>
                <w:szCs w:val="24"/>
              </w:rPr>
              <w:t>法在理性和情感的双重认同中既引起共鸣又</w:t>
            </w:r>
            <w:proofErr w:type="gramStart"/>
            <w:r>
              <w:rPr>
                <w:rFonts w:ascii="宋体" w:eastAsia="宋体" w:hAnsi="宋体" w:cs="Times New Roman" w:hint="eastAsia"/>
                <w:kern w:val="2"/>
                <w:sz w:val="21"/>
                <w:szCs w:val="24"/>
              </w:rPr>
              <w:t>实现共</w:t>
            </w:r>
            <w:proofErr w:type="gramEnd"/>
            <w:r>
              <w:rPr>
                <w:rFonts w:ascii="宋体" w:eastAsia="宋体" w:hAnsi="宋体" w:cs="Times New Roman" w:hint="eastAsia"/>
                <w:kern w:val="2"/>
                <w:sz w:val="21"/>
                <w:szCs w:val="24"/>
              </w:rPr>
              <w:t>情，让教育者在理尊重</w:t>
            </w:r>
            <w:r w:rsidRPr="009D5AE2">
              <w:rPr>
                <w:rFonts w:ascii="宋体" w:eastAsia="宋体" w:hAnsi="宋体" w:cs="Times New Roman" w:hint="eastAsia"/>
                <w:kern w:val="2"/>
                <w:sz w:val="21"/>
                <w:szCs w:val="24"/>
              </w:rPr>
              <w:t>学生的基础上既有魅力又有亲和力。</w:t>
            </w:r>
          </w:p>
          <w:p w:rsidR="009D5AE2" w:rsidRPr="009D5AE2" w:rsidRDefault="009D5AE2" w:rsidP="009D5AE2">
            <w:pPr>
              <w:widowControl w:val="0"/>
              <w:adjustRightInd/>
              <w:spacing w:after="0" w:line="360" w:lineRule="auto"/>
              <w:ind w:firstLineChars="300" w:firstLine="632"/>
              <w:jc w:val="both"/>
              <w:rPr>
                <w:rFonts w:ascii="Times New Roman" w:eastAsia="宋体" w:hAnsi="Times New Roman" w:cs="Times New Roman"/>
                <w:b/>
                <w:kern w:val="2"/>
                <w:sz w:val="21"/>
                <w:szCs w:val="24"/>
              </w:rPr>
            </w:pPr>
            <w:r w:rsidRPr="009D5AE2">
              <w:rPr>
                <w:rFonts w:ascii="Times New Roman" w:eastAsia="宋体" w:hAnsi="Times New Roman" w:cs="Times New Roman" w:hint="eastAsia"/>
                <w:b/>
                <w:kern w:val="2"/>
                <w:sz w:val="21"/>
                <w:szCs w:val="24"/>
              </w:rPr>
              <w:t>第四，提升思想政治理论课亲和力是形成协同效应的情感纽带。</w:t>
            </w:r>
          </w:p>
          <w:p w:rsidR="009D5AE2" w:rsidRPr="009D5AE2" w:rsidRDefault="009D5AE2" w:rsidP="009D5AE2">
            <w:pPr>
              <w:widowControl w:val="0"/>
              <w:adjustRightInd/>
              <w:spacing w:after="0" w:line="360" w:lineRule="auto"/>
              <w:ind w:firstLineChars="200" w:firstLine="420"/>
              <w:jc w:val="both"/>
              <w:rPr>
                <w:rFonts w:ascii="宋体" w:eastAsia="宋体" w:hAnsi="宋体" w:cs="Times New Roman"/>
                <w:kern w:val="2"/>
                <w:sz w:val="21"/>
                <w:szCs w:val="24"/>
              </w:rPr>
            </w:pPr>
            <w:r w:rsidRPr="009D5AE2">
              <w:rPr>
                <w:rFonts w:ascii="宋体" w:eastAsia="宋体" w:hAnsi="宋体" w:cs="Times New Roman" w:hint="eastAsia"/>
                <w:kern w:val="2"/>
                <w:sz w:val="21"/>
                <w:szCs w:val="24"/>
              </w:rPr>
              <w:t>习近平总书记在全国高校思想政治工作会议上指出：“其他各门课都要守好一段渠、种好责任田，使各类课程与思想政治理论课同向同行，形成协同效应。” 思想政治理论课教学亲和力蕴含的理论魅力、实践魅力、话语魅力和人格魅力，不仅有利于转化为其他各课程的学理和方法论，而且有利于构建由以德育人与以德立身相协同、专业教育与思想教育相协同、知识教育与信仰教育相协同、教学方式与教学内容相协同、学科建设与课程建设相协同组成的“大思政”教育格局，共同担负起思想政治教育的责任。</w:t>
            </w:r>
          </w:p>
          <w:p w:rsidR="009D5AE2" w:rsidRPr="009D5AE2" w:rsidRDefault="009D5AE2" w:rsidP="009D5AE2">
            <w:pPr>
              <w:widowControl w:val="0"/>
              <w:adjustRightInd/>
              <w:spacing w:after="0" w:line="360" w:lineRule="auto"/>
              <w:ind w:firstLineChars="300" w:firstLine="632"/>
              <w:jc w:val="both"/>
              <w:rPr>
                <w:rFonts w:ascii="Times New Roman" w:eastAsia="宋体" w:hAnsi="Times New Roman" w:cs="Times New Roman"/>
                <w:b/>
                <w:kern w:val="2"/>
                <w:sz w:val="21"/>
                <w:szCs w:val="24"/>
              </w:rPr>
            </w:pPr>
            <w:r w:rsidRPr="009D5AE2">
              <w:rPr>
                <w:rFonts w:ascii="Times New Roman" w:eastAsia="宋体" w:hAnsi="Times New Roman" w:cs="Times New Roman"/>
                <w:b/>
                <w:kern w:val="2"/>
                <w:sz w:val="21"/>
                <w:szCs w:val="24"/>
              </w:rPr>
              <w:lastRenderedPageBreak/>
              <w:t>2.</w:t>
            </w:r>
            <w:r w:rsidRPr="009D5AE2">
              <w:rPr>
                <w:rFonts w:ascii="Times New Roman" w:eastAsia="宋体" w:hAnsi="Times New Roman" w:cs="Times New Roman"/>
                <w:b/>
                <w:kern w:val="2"/>
                <w:sz w:val="21"/>
                <w:szCs w:val="24"/>
              </w:rPr>
              <w:t>现状</w:t>
            </w:r>
            <w:r>
              <w:rPr>
                <w:rFonts w:ascii="Times New Roman" w:eastAsia="宋体" w:hAnsi="Times New Roman" w:cs="Times New Roman"/>
                <w:b/>
                <w:kern w:val="2"/>
                <w:sz w:val="21"/>
                <w:szCs w:val="24"/>
              </w:rPr>
              <w:t>分析</w:t>
            </w:r>
          </w:p>
          <w:p w:rsidR="009D5AE2" w:rsidRPr="009D5AE2" w:rsidRDefault="009D5AE2" w:rsidP="009D5AE2">
            <w:pPr>
              <w:widowControl w:val="0"/>
              <w:adjustRightInd/>
              <w:spacing w:after="0" w:line="360" w:lineRule="auto"/>
              <w:ind w:firstLineChars="300" w:firstLine="630"/>
              <w:jc w:val="both"/>
              <w:rPr>
                <w:rFonts w:ascii="宋体" w:eastAsia="宋体" w:hAnsi="宋体" w:cs="Times New Roman"/>
                <w:kern w:val="2"/>
                <w:sz w:val="21"/>
                <w:szCs w:val="24"/>
              </w:rPr>
            </w:pPr>
            <w:r w:rsidRPr="009D5AE2">
              <w:rPr>
                <w:rFonts w:ascii="宋体" w:eastAsia="宋体" w:hAnsi="宋体" w:cs="Times New Roman" w:hint="eastAsia"/>
                <w:kern w:val="2"/>
                <w:sz w:val="21"/>
                <w:szCs w:val="24"/>
              </w:rPr>
              <w:t>思想政治理论课亲和力问题的理论探讨肇始于高校思想政治理论课“</w:t>
            </w:r>
            <w:r w:rsidRPr="009D5AE2">
              <w:rPr>
                <w:rFonts w:ascii="Times New Roman" w:eastAsia="宋体" w:hAnsi="Times New Roman" w:cs="Times New Roman"/>
                <w:kern w:val="2"/>
                <w:sz w:val="21"/>
                <w:szCs w:val="24"/>
              </w:rPr>
              <w:t>05</w:t>
            </w:r>
            <w:r w:rsidRPr="009D5AE2">
              <w:rPr>
                <w:rFonts w:ascii="宋体" w:eastAsia="宋体" w:hAnsi="宋体" w:cs="Times New Roman" w:hint="eastAsia"/>
                <w:kern w:val="2"/>
                <w:sz w:val="21"/>
                <w:szCs w:val="24"/>
              </w:rPr>
              <w:t>方案”实施之初，刘文芳于</w:t>
            </w:r>
            <w:r w:rsidRPr="009D5AE2">
              <w:rPr>
                <w:rFonts w:ascii="Times New Roman" w:eastAsia="宋体" w:hAnsi="Times New Roman" w:cs="Times New Roman"/>
                <w:kern w:val="2"/>
                <w:sz w:val="21"/>
                <w:szCs w:val="24"/>
              </w:rPr>
              <w:t>2008</w:t>
            </w:r>
            <w:r w:rsidRPr="009D5AE2">
              <w:rPr>
                <w:rFonts w:ascii="宋体" w:eastAsia="宋体" w:hAnsi="宋体" w:cs="Times New Roman" w:hint="eastAsia"/>
                <w:kern w:val="2"/>
                <w:sz w:val="21"/>
                <w:szCs w:val="24"/>
              </w:rPr>
              <w:t>年在《论提升思想政治理论课的亲和力》一文中围绕思想政治理论课的亲和力，阐述了提升思想政治理论课教师亲和力、教学内容亲和力、教学介体亲和力的途径及方法。</w:t>
            </w:r>
            <w:r w:rsidRPr="009D5AE2">
              <w:rPr>
                <w:rFonts w:ascii="Times New Roman" w:eastAsia="宋体" w:hAnsi="Times New Roman" w:cs="Times New Roman"/>
                <w:kern w:val="2"/>
                <w:sz w:val="21"/>
                <w:szCs w:val="24"/>
              </w:rPr>
              <w:t>2016</w:t>
            </w:r>
            <w:r w:rsidRPr="009D5AE2">
              <w:rPr>
                <w:rFonts w:ascii="Times New Roman" w:eastAsia="宋体" w:hAnsi="Times New Roman" w:cs="Times New Roman"/>
                <w:kern w:val="2"/>
                <w:sz w:val="21"/>
                <w:szCs w:val="24"/>
              </w:rPr>
              <w:t>年</w:t>
            </w:r>
            <w:r w:rsidRPr="009D5AE2">
              <w:rPr>
                <w:rFonts w:ascii="Times New Roman" w:eastAsia="宋体" w:hAnsi="Times New Roman" w:cs="Times New Roman"/>
                <w:kern w:val="2"/>
                <w:sz w:val="21"/>
                <w:szCs w:val="24"/>
              </w:rPr>
              <w:t>12</w:t>
            </w:r>
            <w:r w:rsidRPr="009D5AE2">
              <w:rPr>
                <w:rFonts w:ascii="Times New Roman" w:eastAsia="宋体" w:hAnsi="Times New Roman" w:cs="Times New Roman"/>
                <w:kern w:val="2"/>
                <w:sz w:val="21"/>
                <w:szCs w:val="24"/>
              </w:rPr>
              <w:t>月</w:t>
            </w:r>
            <w:r w:rsidRPr="009D5AE2">
              <w:rPr>
                <w:rFonts w:ascii="宋体" w:eastAsia="宋体" w:hAnsi="宋体" w:cs="Times New Roman" w:hint="eastAsia"/>
                <w:kern w:val="2"/>
                <w:sz w:val="21"/>
                <w:szCs w:val="24"/>
              </w:rPr>
              <w:t>以来，这一问题成为理论界探讨的热点问题。学者主要围绕思想政治理论课亲和力的内涵与提升思想政治理论课亲和力的必要性、着力点、途径等层面展开。</w:t>
            </w:r>
          </w:p>
          <w:p w:rsidR="009D5AE2" w:rsidRPr="009D5AE2" w:rsidRDefault="009D5AE2" w:rsidP="009D5AE2">
            <w:pPr>
              <w:widowControl w:val="0"/>
              <w:adjustRightInd/>
              <w:spacing w:after="0" w:line="360" w:lineRule="auto"/>
              <w:ind w:firstLineChars="200" w:firstLine="422"/>
              <w:jc w:val="both"/>
              <w:rPr>
                <w:rFonts w:ascii="宋体" w:eastAsia="宋体" w:hAnsi="宋体" w:cs="Times New Roman"/>
                <w:kern w:val="2"/>
                <w:sz w:val="21"/>
                <w:szCs w:val="24"/>
              </w:rPr>
            </w:pPr>
            <w:r w:rsidRPr="009D5AE2">
              <w:rPr>
                <w:rFonts w:ascii="宋体" w:eastAsia="宋体" w:hAnsi="宋体" w:cs="Times New Roman" w:hint="eastAsia"/>
                <w:b/>
                <w:kern w:val="2"/>
                <w:sz w:val="21"/>
                <w:szCs w:val="24"/>
              </w:rPr>
              <w:t>在思想政治理论课亲和力的内涵层面</w:t>
            </w:r>
            <w:r w:rsidRPr="009D5AE2">
              <w:rPr>
                <w:rFonts w:ascii="宋体" w:eastAsia="宋体" w:hAnsi="宋体" w:cs="Times New Roman" w:hint="eastAsia"/>
                <w:kern w:val="2"/>
                <w:sz w:val="21"/>
                <w:szCs w:val="24"/>
              </w:rPr>
              <w:t>，代表性的观点有“情感论”（吴潜涛、王维国，</w:t>
            </w:r>
            <w:r w:rsidRPr="009D5AE2">
              <w:rPr>
                <w:rFonts w:ascii="Times New Roman" w:eastAsia="宋体" w:hAnsi="Times New Roman" w:cs="Times New Roman"/>
                <w:kern w:val="2"/>
                <w:sz w:val="21"/>
                <w:szCs w:val="24"/>
              </w:rPr>
              <w:t>2017</w:t>
            </w:r>
            <w:r w:rsidRPr="009D5AE2">
              <w:rPr>
                <w:rFonts w:ascii="宋体" w:eastAsia="宋体" w:hAnsi="宋体" w:cs="Times New Roman" w:hint="eastAsia"/>
                <w:kern w:val="2"/>
                <w:sz w:val="21"/>
                <w:szCs w:val="24"/>
              </w:rPr>
              <w:t>）、“合力论”（涂刚鹏，</w:t>
            </w:r>
            <w:r w:rsidRPr="009D5AE2">
              <w:rPr>
                <w:rFonts w:ascii="Times New Roman" w:eastAsia="宋体" w:hAnsi="Times New Roman" w:cs="Times New Roman" w:hint="eastAsia"/>
                <w:kern w:val="2"/>
                <w:sz w:val="21"/>
                <w:szCs w:val="24"/>
              </w:rPr>
              <w:t>2018</w:t>
            </w:r>
            <w:r w:rsidRPr="009D5AE2">
              <w:rPr>
                <w:rFonts w:ascii="宋体" w:eastAsia="宋体" w:hAnsi="宋体" w:cs="Times New Roman" w:hint="eastAsia"/>
                <w:kern w:val="2"/>
                <w:sz w:val="21"/>
                <w:szCs w:val="24"/>
              </w:rPr>
              <w:t>）、“要素论”（蔡诗敏，</w:t>
            </w:r>
            <w:r w:rsidRPr="009D5AE2">
              <w:rPr>
                <w:rFonts w:ascii="Times New Roman" w:eastAsia="宋体" w:hAnsi="Times New Roman" w:cs="Times New Roman" w:hint="eastAsia"/>
                <w:kern w:val="2"/>
                <w:sz w:val="21"/>
                <w:szCs w:val="24"/>
              </w:rPr>
              <w:t>2018</w:t>
            </w:r>
            <w:r w:rsidRPr="009D5AE2">
              <w:rPr>
                <w:rFonts w:ascii="宋体" w:eastAsia="宋体" w:hAnsi="宋体" w:cs="Times New Roman" w:hint="eastAsia"/>
                <w:kern w:val="2"/>
                <w:sz w:val="21"/>
                <w:szCs w:val="24"/>
              </w:rPr>
              <w:t>）等。“情感论”认为思想政治理论课亲和力是指思想政治理论课对大学生所具有的亲近、吸引的潜在功能，以及大学生对思想政治理论</w:t>
            </w:r>
            <w:proofErr w:type="gramStart"/>
            <w:r w:rsidRPr="009D5AE2">
              <w:rPr>
                <w:rFonts w:ascii="宋体" w:eastAsia="宋体" w:hAnsi="宋体" w:cs="Times New Roman" w:hint="eastAsia"/>
                <w:kern w:val="2"/>
                <w:sz w:val="21"/>
                <w:szCs w:val="24"/>
              </w:rPr>
              <w:t>课产生</w:t>
            </w:r>
            <w:proofErr w:type="gramEnd"/>
            <w:r w:rsidRPr="009D5AE2">
              <w:rPr>
                <w:rFonts w:ascii="宋体" w:eastAsia="宋体" w:hAnsi="宋体" w:cs="Times New Roman" w:hint="eastAsia"/>
                <w:kern w:val="2"/>
                <w:sz w:val="21"/>
                <w:szCs w:val="24"/>
              </w:rPr>
              <w:t>的亲近感、趋同感。“合力论”认为思想政治理论课亲和力是指思想政治理论课教学表现出来的说服力、感召力和吸引力，它是思想政治理论课教学的生命力之所在，通过教材、教师、教学内容、教学方法等基本教学要素的亲和力综合表现出来。“要素论”认为思想政治理论课亲和力是一个内蕴丰富的概念，由教育者亲和力、教学内容亲和力、教学方法亲和力和教育环境亲和力等要素构成。</w:t>
            </w:r>
          </w:p>
          <w:p w:rsidR="009D5AE2" w:rsidRPr="009D5AE2" w:rsidRDefault="009D5AE2" w:rsidP="009D5AE2">
            <w:pPr>
              <w:widowControl w:val="0"/>
              <w:adjustRightInd/>
              <w:spacing w:after="0" w:line="360" w:lineRule="auto"/>
              <w:ind w:firstLineChars="200" w:firstLine="422"/>
              <w:jc w:val="both"/>
              <w:rPr>
                <w:rFonts w:ascii="宋体" w:eastAsia="宋体" w:hAnsi="宋体" w:cs="Times New Roman"/>
                <w:kern w:val="2"/>
                <w:sz w:val="21"/>
                <w:szCs w:val="24"/>
              </w:rPr>
            </w:pPr>
            <w:r w:rsidRPr="009D5AE2">
              <w:rPr>
                <w:rFonts w:ascii="宋体" w:eastAsia="宋体" w:hAnsi="宋体" w:cs="Times New Roman" w:hint="eastAsia"/>
                <w:b/>
                <w:kern w:val="2"/>
                <w:sz w:val="21"/>
                <w:szCs w:val="24"/>
              </w:rPr>
              <w:t>在提升思想政治理论课亲和力的必要性层面</w:t>
            </w:r>
            <w:r w:rsidRPr="009D5AE2">
              <w:rPr>
                <w:rFonts w:ascii="宋体" w:eastAsia="宋体" w:hAnsi="宋体" w:cs="Times New Roman" w:hint="eastAsia"/>
                <w:kern w:val="2"/>
                <w:sz w:val="21"/>
                <w:szCs w:val="24"/>
              </w:rPr>
              <w:t>，代表性的观点有“要求论”（蔡诗敏，</w:t>
            </w:r>
            <w:r w:rsidRPr="009D5AE2">
              <w:rPr>
                <w:rFonts w:ascii="Times New Roman" w:eastAsia="宋体" w:hAnsi="Times New Roman" w:cs="Times New Roman" w:hint="eastAsia"/>
                <w:kern w:val="2"/>
                <w:sz w:val="21"/>
                <w:szCs w:val="24"/>
              </w:rPr>
              <w:t>2018</w:t>
            </w:r>
            <w:r w:rsidRPr="009D5AE2">
              <w:rPr>
                <w:rFonts w:ascii="宋体" w:eastAsia="宋体" w:hAnsi="宋体" w:cs="Times New Roman" w:hint="eastAsia"/>
                <w:kern w:val="2"/>
                <w:sz w:val="21"/>
                <w:szCs w:val="24"/>
              </w:rPr>
              <w:t>）、“理论武装论”（王淑荣、王英洁，</w:t>
            </w:r>
            <w:r w:rsidRPr="009D5AE2">
              <w:rPr>
                <w:rFonts w:ascii="Times New Roman" w:eastAsia="宋体" w:hAnsi="Times New Roman" w:cs="Times New Roman" w:hint="eastAsia"/>
                <w:kern w:val="2"/>
                <w:sz w:val="21"/>
                <w:szCs w:val="24"/>
              </w:rPr>
              <w:t>2018</w:t>
            </w:r>
            <w:r w:rsidRPr="009D5AE2">
              <w:rPr>
                <w:rFonts w:ascii="宋体" w:eastAsia="宋体" w:hAnsi="宋体" w:cs="Times New Roman" w:hint="eastAsia"/>
                <w:kern w:val="2"/>
                <w:sz w:val="21"/>
                <w:szCs w:val="24"/>
              </w:rPr>
              <w:t>）等。“要求论”认为提升思想政治理论课的亲和力是落实高校立德树人办学宗旨的内在要求、掌握意识形态工作领导权的必然要求、破解高校思想政治理论</w:t>
            </w:r>
            <w:proofErr w:type="gramStart"/>
            <w:r w:rsidRPr="009D5AE2">
              <w:rPr>
                <w:rFonts w:ascii="宋体" w:eastAsia="宋体" w:hAnsi="宋体" w:cs="Times New Roman" w:hint="eastAsia"/>
                <w:kern w:val="2"/>
                <w:sz w:val="21"/>
                <w:szCs w:val="24"/>
              </w:rPr>
              <w:t>课现实</w:t>
            </w:r>
            <w:proofErr w:type="gramEnd"/>
            <w:r w:rsidRPr="009D5AE2">
              <w:rPr>
                <w:rFonts w:ascii="宋体" w:eastAsia="宋体" w:hAnsi="宋体" w:cs="Times New Roman" w:hint="eastAsia"/>
                <w:kern w:val="2"/>
                <w:sz w:val="21"/>
                <w:szCs w:val="24"/>
              </w:rPr>
              <w:t>难题的客观要求。“理论武装论”认为推动习近平新时代中国特色社会主义思想深入人心、展示中华优秀传统文化的魅力与时代风采、培育和</w:t>
            </w:r>
            <w:proofErr w:type="gramStart"/>
            <w:r w:rsidRPr="009D5AE2">
              <w:rPr>
                <w:rFonts w:ascii="宋体" w:eastAsia="宋体" w:hAnsi="宋体" w:cs="Times New Roman" w:hint="eastAsia"/>
                <w:kern w:val="2"/>
                <w:sz w:val="21"/>
                <w:szCs w:val="24"/>
              </w:rPr>
              <w:t>践行</w:t>
            </w:r>
            <w:proofErr w:type="gramEnd"/>
            <w:r w:rsidRPr="009D5AE2">
              <w:rPr>
                <w:rFonts w:ascii="宋体" w:eastAsia="宋体" w:hAnsi="宋体" w:cs="Times New Roman" w:hint="eastAsia"/>
                <w:kern w:val="2"/>
                <w:sz w:val="21"/>
                <w:szCs w:val="24"/>
              </w:rPr>
              <w:t>社会主义核心价值观等</w:t>
            </w:r>
            <w:r w:rsidRPr="009D5AE2">
              <w:rPr>
                <w:rFonts w:ascii="宋体" w:eastAsia="宋体" w:hAnsi="宋体" w:cs="Times New Roman"/>
                <w:color w:val="000000"/>
                <w:kern w:val="2"/>
              </w:rPr>
              <w:t>理论武装</w:t>
            </w:r>
            <w:r w:rsidRPr="009D5AE2">
              <w:rPr>
                <w:rFonts w:ascii="宋体" w:eastAsia="宋体" w:hAnsi="宋体" w:cs="Times New Roman" w:hint="eastAsia"/>
                <w:kern w:val="2"/>
                <w:sz w:val="21"/>
                <w:szCs w:val="24"/>
              </w:rPr>
              <w:t>迫切需要提升思想政治理论课的亲和力。</w:t>
            </w:r>
          </w:p>
          <w:p w:rsidR="009D5AE2" w:rsidRPr="009D5AE2" w:rsidRDefault="009D5AE2" w:rsidP="009D5AE2">
            <w:pPr>
              <w:widowControl w:val="0"/>
              <w:adjustRightInd/>
              <w:spacing w:after="0" w:line="360" w:lineRule="auto"/>
              <w:ind w:firstLineChars="200" w:firstLine="422"/>
              <w:jc w:val="both"/>
              <w:rPr>
                <w:rFonts w:ascii="宋体" w:eastAsia="宋体" w:hAnsi="宋体" w:cs="Times New Roman"/>
                <w:kern w:val="2"/>
                <w:sz w:val="21"/>
                <w:szCs w:val="24"/>
              </w:rPr>
            </w:pPr>
            <w:r w:rsidRPr="009D5AE2">
              <w:rPr>
                <w:rFonts w:ascii="宋体" w:eastAsia="宋体" w:hAnsi="宋体" w:cs="Times New Roman" w:hint="eastAsia"/>
                <w:b/>
                <w:kern w:val="2"/>
                <w:sz w:val="21"/>
                <w:szCs w:val="24"/>
              </w:rPr>
              <w:t>在提升思想政治理论课亲和力的着力点层面</w:t>
            </w:r>
            <w:r w:rsidRPr="009D5AE2">
              <w:rPr>
                <w:rFonts w:ascii="宋体" w:eastAsia="宋体" w:hAnsi="宋体" w:cs="Times New Roman" w:hint="eastAsia"/>
                <w:kern w:val="2"/>
                <w:sz w:val="21"/>
                <w:szCs w:val="24"/>
              </w:rPr>
              <w:t>，代表性的观点有“四个结合说”（胡艺华，</w:t>
            </w:r>
            <w:r w:rsidRPr="009D5AE2">
              <w:rPr>
                <w:rFonts w:ascii="Times New Roman" w:eastAsia="宋体" w:hAnsi="Times New Roman" w:cs="Times New Roman" w:hint="eastAsia"/>
                <w:kern w:val="2"/>
                <w:sz w:val="21"/>
                <w:szCs w:val="24"/>
              </w:rPr>
              <w:t>2017</w:t>
            </w:r>
            <w:r w:rsidRPr="009D5AE2">
              <w:rPr>
                <w:rFonts w:ascii="宋体" w:eastAsia="宋体" w:hAnsi="宋体" w:cs="Times New Roman" w:hint="eastAsia"/>
                <w:kern w:val="2"/>
                <w:sz w:val="21"/>
                <w:szCs w:val="24"/>
              </w:rPr>
              <w:t>）、“三个规律说”（何孟飞，</w:t>
            </w:r>
            <w:r w:rsidRPr="009D5AE2">
              <w:rPr>
                <w:rFonts w:ascii="Times New Roman" w:eastAsia="宋体" w:hAnsi="Times New Roman" w:cs="Times New Roman" w:hint="eastAsia"/>
                <w:kern w:val="2"/>
                <w:sz w:val="21"/>
                <w:szCs w:val="24"/>
              </w:rPr>
              <w:t>2018</w:t>
            </w:r>
            <w:r w:rsidRPr="009D5AE2">
              <w:rPr>
                <w:rFonts w:ascii="宋体" w:eastAsia="宋体" w:hAnsi="宋体" w:cs="Times New Roman" w:hint="eastAsia"/>
                <w:kern w:val="2"/>
                <w:sz w:val="21"/>
                <w:szCs w:val="24"/>
              </w:rPr>
              <w:t>）等。“四个结合说”认为提升思想政治理论课亲和力需要把握理论和实践相结合、育德与育心相结合、课内与课外相结合、线上与线下相结合等“</w:t>
            </w:r>
            <w:r w:rsidRPr="009D5AE2">
              <w:rPr>
                <w:rFonts w:ascii="宋体" w:eastAsia="宋体" w:hAnsi="宋体" w:cs="Times New Roman"/>
                <w:color w:val="000000"/>
                <w:kern w:val="2"/>
              </w:rPr>
              <w:t>四个结合</w:t>
            </w:r>
            <w:r w:rsidRPr="009D5AE2">
              <w:rPr>
                <w:rFonts w:ascii="宋体" w:eastAsia="宋体" w:hAnsi="宋体" w:cs="Times New Roman" w:hint="eastAsia"/>
                <w:kern w:val="2"/>
                <w:sz w:val="21"/>
                <w:szCs w:val="24"/>
              </w:rPr>
              <w:t>”，着眼长远， 统筹谋划、 系统推进。“三个规律说”认为提升思想政治理论课亲和力需要遵循思想政治工作规律、教书育人规律、大学生成</w:t>
            </w:r>
            <w:proofErr w:type="gramStart"/>
            <w:r w:rsidRPr="009D5AE2">
              <w:rPr>
                <w:rFonts w:ascii="宋体" w:eastAsia="宋体" w:hAnsi="宋体" w:cs="Times New Roman" w:hint="eastAsia"/>
                <w:kern w:val="2"/>
                <w:sz w:val="21"/>
                <w:szCs w:val="24"/>
              </w:rPr>
              <w:t>长规律</w:t>
            </w:r>
            <w:proofErr w:type="gramEnd"/>
            <w:r w:rsidRPr="009D5AE2">
              <w:rPr>
                <w:rFonts w:ascii="宋体" w:eastAsia="宋体" w:hAnsi="宋体" w:cs="Times New Roman" w:hint="eastAsia"/>
                <w:kern w:val="2"/>
                <w:sz w:val="21"/>
                <w:szCs w:val="24"/>
              </w:rPr>
              <w:t>等“三个规律”，才能从根本上使思想政治理论课入耳、入脑、入心。</w:t>
            </w:r>
          </w:p>
          <w:p w:rsidR="00E123D4" w:rsidRPr="009D5AE2" w:rsidRDefault="009D5AE2" w:rsidP="00E123D4">
            <w:pPr>
              <w:widowControl w:val="0"/>
              <w:adjustRightInd/>
              <w:spacing w:after="0" w:line="360" w:lineRule="auto"/>
              <w:ind w:firstLineChars="200" w:firstLine="422"/>
              <w:jc w:val="both"/>
              <w:rPr>
                <w:rFonts w:ascii="宋体" w:eastAsia="宋体" w:hAnsi="宋体" w:cs="Times New Roman"/>
                <w:kern w:val="2"/>
                <w:sz w:val="21"/>
                <w:szCs w:val="24"/>
              </w:rPr>
            </w:pPr>
            <w:r w:rsidRPr="009D5AE2">
              <w:rPr>
                <w:rFonts w:ascii="宋体" w:eastAsia="宋体" w:hAnsi="宋体" w:cs="Times New Roman" w:hint="eastAsia"/>
                <w:b/>
                <w:kern w:val="2"/>
                <w:sz w:val="21"/>
                <w:szCs w:val="24"/>
              </w:rPr>
              <w:t>在提升思想政治理论课亲和力的途径层面</w:t>
            </w:r>
            <w:r w:rsidRPr="009D5AE2">
              <w:rPr>
                <w:rFonts w:ascii="宋体" w:eastAsia="宋体" w:hAnsi="宋体" w:cs="Times New Roman" w:hint="eastAsia"/>
                <w:kern w:val="2"/>
                <w:sz w:val="21"/>
                <w:szCs w:val="24"/>
              </w:rPr>
              <w:t>，代表性的观点有“六气观”（谭川，</w:t>
            </w:r>
            <w:r w:rsidRPr="009D5AE2">
              <w:rPr>
                <w:rFonts w:ascii="Times New Roman" w:eastAsia="宋体" w:hAnsi="Times New Roman" w:cs="Times New Roman" w:hint="eastAsia"/>
                <w:kern w:val="2"/>
                <w:sz w:val="21"/>
                <w:szCs w:val="24"/>
              </w:rPr>
              <w:t>2017</w:t>
            </w:r>
            <w:r w:rsidRPr="009D5AE2">
              <w:rPr>
                <w:rFonts w:ascii="宋体" w:eastAsia="宋体" w:hAnsi="宋体" w:cs="Times New Roman" w:hint="eastAsia"/>
                <w:kern w:val="2"/>
                <w:sz w:val="21"/>
                <w:szCs w:val="24"/>
              </w:rPr>
              <w:t>）、“三因观”（李丽娜，</w:t>
            </w:r>
            <w:r w:rsidRPr="009D5AE2">
              <w:rPr>
                <w:rFonts w:ascii="Times New Roman" w:eastAsia="宋体" w:hAnsi="Times New Roman" w:cs="Times New Roman" w:hint="eastAsia"/>
                <w:kern w:val="2"/>
                <w:sz w:val="21"/>
                <w:szCs w:val="24"/>
              </w:rPr>
              <w:t>2018</w:t>
            </w:r>
            <w:r w:rsidRPr="009D5AE2">
              <w:rPr>
                <w:rFonts w:ascii="宋体" w:eastAsia="宋体" w:hAnsi="宋体" w:cs="Times New Roman" w:hint="eastAsia"/>
                <w:kern w:val="2"/>
                <w:sz w:val="21"/>
                <w:szCs w:val="24"/>
              </w:rPr>
              <w:t>）等。“六气观”认为从目标的活气、内容的正气、教育者的底气、教育对象的生气、方法载体的灵气、教学环境的正气等“六气”着手提升高校思想政治理论课教学亲和力。“三因观”认为提升高校思想政治理论课亲和力，关键要“因事而化、因时而进、因势而新”，因事而</w:t>
            </w:r>
            <w:proofErr w:type="gramStart"/>
            <w:r w:rsidRPr="009D5AE2">
              <w:rPr>
                <w:rFonts w:ascii="宋体" w:eastAsia="宋体" w:hAnsi="宋体" w:cs="Times New Roman" w:hint="eastAsia"/>
                <w:kern w:val="2"/>
                <w:sz w:val="21"/>
                <w:szCs w:val="24"/>
              </w:rPr>
              <w:t>化增强</w:t>
            </w:r>
            <w:proofErr w:type="gramEnd"/>
            <w:r w:rsidRPr="009D5AE2">
              <w:rPr>
                <w:rFonts w:ascii="宋体" w:eastAsia="宋体" w:hAnsi="宋体" w:cs="Times New Roman" w:hint="eastAsia"/>
                <w:kern w:val="2"/>
                <w:sz w:val="21"/>
                <w:szCs w:val="24"/>
              </w:rPr>
              <w:t>思想政治理论课的亲近感，因时而进展现思想政治理论课的时代感，因势而新提升思想政治理论课的和谐感。</w:t>
            </w:r>
          </w:p>
        </w:tc>
      </w:tr>
    </w:tbl>
    <w:p w:rsidR="00C16990" w:rsidRDefault="00C16990">
      <w:pPr>
        <w:adjustRightInd/>
        <w:snapToGrid/>
        <w:spacing w:line="220" w:lineRule="atLeast"/>
        <w:rPr>
          <w:rFonts w:ascii="Times New Roman" w:eastAsia="仿宋_GB2312" w:hAnsi="Times New Roman" w:cs="Times New Roman"/>
          <w:color w:val="000000"/>
          <w:sz w:val="28"/>
          <w:szCs w:val="20"/>
          <w:u w:color="000000"/>
        </w:rPr>
      </w:pPr>
    </w:p>
    <w:p w:rsidR="00C16990" w:rsidRPr="00C6361D" w:rsidRDefault="00C16990" w:rsidP="00C16990">
      <w:pPr>
        <w:adjustRightInd/>
        <w:snapToGrid/>
        <w:spacing w:after="0" w:line="640" w:lineRule="atLeast"/>
        <w:jc w:val="both"/>
        <w:textAlignment w:val="baseline"/>
        <w:rPr>
          <w:rFonts w:ascii="Times New Roman" w:eastAsia="宋体" w:hAnsi="Times New Roman" w:cs="Times New Roman"/>
          <w:b/>
          <w:color w:val="000000"/>
          <w:sz w:val="21"/>
          <w:szCs w:val="20"/>
          <w:u w:color="000000"/>
        </w:rPr>
      </w:pPr>
      <w:r w:rsidRPr="00C6361D">
        <w:rPr>
          <w:rFonts w:ascii="Times New Roman" w:eastAsia="仿宋_GB2312" w:hAnsi="Times New Roman" w:cs="Times New Roman" w:hint="eastAsia"/>
          <w:b/>
          <w:color w:val="000000"/>
          <w:sz w:val="28"/>
          <w:szCs w:val="20"/>
          <w:u w:color="000000"/>
        </w:rPr>
        <w:lastRenderedPageBreak/>
        <w:t>三、项目实施方案及实施计划</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68"/>
      </w:tblGrid>
      <w:tr w:rsidR="00C16990" w:rsidRPr="00C16990" w:rsidTr="00A26F22">
        <w:trPr>
          <w:trHeight w:val="11464"/>
        </w:trPr>
        <w:tc>
          <w:tcPr>
            <w:tcW w:w="8568" w:type="dxa"/>
            <w:tcBorders>
              <w:top w:val="single" w:sz="2" w:space="0" w:color="000000"/>
              <w:left w:val="single" w:sz="2" w:space="0" w:color="000000"/>
              <w:bottom w:val="single" w:sz="2" w:space="0" w:color="000000"/>
              <w:right w:val="single" w:sz="2" w:space="0" w:color="000000"/>
            </w:tcBorders>
          </w:tcPr>
          <w:p w:rsidR="009D5AE2" w:rsidRPr="00C6361D" w:rsidRDefault="00C16990" w:rsidP="00C16990">
            <w:pPr>
              <w:adjustRightInd/>
              <w:snapToGrid/>
              <w:spacing w:after="0" w:line="640" w:lineRule="atLeast"/>
              <w:textAlignment w:val="baseline"/>
              <w:rPr>
                <w:rFonts w:ascii="Times New Roman" w:eastAsia="仿宋_GB2312" w:hAnsi="Times New Roman" w:cs="Times New Roman"/>
                <w:b/>
                <w:color w:val="000000"/>
                <w:sz w:val="21"/>
                <w:szCs w:val="20"/>
                <w:u w:color="000000"/>
              </w:rPr>
            </w:pPr>
            <w:r w:rsidRPr="00C6361D">
              <w:rPr>
                <w:rFonts w:ascii="Times New Roman" w:eastAsia="仿宋_GB2312" w:hAnsi="Times New Roman" w:cs="Times New Roman"/>
                <w:b/>
                <w:color w:val="000000"/>
                <w:sz w:val="21"/>
                <w:szCs w:val="20"/>
                <w:u w:color="000000"/>
              </w:rPr>
              <w:t>1.</w:t>
            </w:r>
            <w:r w:rsidRPr="00C6361D">
              <w:rPr>
                <w:rFonts w:ascii="Times New Roman" w:eastAsia="仿宋_GB2312" w:hAnsi="Times New Roman" w:cs="Times New Roman" w:hint="eastAsia"/>
                <w:b/>
                <w:color w:val="000000"/>
                <w:sz w:val="21"/>
                <w:szCs w:val="20"/>
                <w:u w:color="000000"/>
              </w:rPr>
              <w:t>具体改革内容、改革目标和</w:t>
            </w:r>
            <w:proofErr w:type="gramStart"/>
            <w:r w:rsidRPr="00C6361D">
              <w:rPr>
                <w:rFonts w:ascii="Times New Roman" w:eastAsia="仿宋_GB2312" w:hAnsi="Times New Roman" w:cs="Times New Roman" w:hint="eastAsia"/>
                <w:b/>
                <w:color w:val="000000"/>
                <w:sz w:val="21"/>
                <w:szCs w:val="20"/>
                <w:u w:color="000000"/>
              </w:rPr>
              <w:t>拟解决</w:t>
            </w:r>
            <w:proofErr w:type="gramEnd"/>
            <w:r w:rsidRPr="00C6361D">
              <w:rPr>
                <w:rFonts w:ascii="Times New Roman" w:eastAsia="仿宋_GB2312" w:hAnsi="Times New Roman" w:cs="Times New Roman" w:hint="eastAsia"/>
                <w:b/>
                <w:color w:val="000000"/>
                <w:sz w:val="21"/>
                <w:szCs w:val="20"/>
                <w:u w:color="000000"/>
              </w:rPr>
              <w:t>的关键问题</w:t>
            </w:r>
          </w:p>
          <w:p w:rsidR="009D5AE2" w:rsidRPr="009D5AE2" w:rsidRDefault="009D5AE2" w:rsidP="009D5AE2">
            <w:pPr>
              <w:widowControl w:val="0"/>
              <w:adjustRightInd/>
              <w:spacing w:after="0" w:line="360" w:lineRule="auto"/>
              <w:ind w:firstLineChars="300" w:firstLine="630"/>
              <w:jc w:val="both"/>
              <w:rPr>
                <w:rFonts w:ascii="宋体" w:eastAsia="宋体" w:hAnsi="宋体" w:cs="Times New Roman"/>
                <w:kern w:val="2"/>
                <w:sz w:val="21"/>
                <w:szCs w:val="24"/>
              </w:rPr>
            </w:pPr>
            <w:r w:rsidRPr="009D5AE2">
              <w:rPr>
                <w:rFonts w:ascii="宋体" w:eastAsia="宋体" w:hAnsi="宋体" w:cs="Times New Roman" w:hint="eastAsia"/>
                <w:kern w:val="2"/>
                <w:sz w:val="21"/>
                <w:szCs w:val="24"/>
              </w:rPr>
              <w:t>丽水学院思想政治理论课的教学改革，经过多年的探索实践，改革成效初显，获得了</w:t>
            </w:r>
            <w:r w:rsidRPr="009D5AE2">
              <w:rPr>
                <w:rFonts w:ascii="Times New Roman" w:eastAsia="宋体" w:hAnsi="Times New Roman" w:cs="Times New Roman"/>
                <w:kern w:val="2"/>
                <w:sz w:val="21"/>
                <w:szCs w:val="24"/>
              </w:rPr>
              <w:t>2018</w:t>
            </w:r>
            <w:r w:rsidRPr="009D5AE2">
              <w:rPr>
                <w:rFonts w:ascii="宋体" w:eastAsia="宋体" w:hAnsi="宋体" w:cs="Times New Roman" w:hint="eastAsia"/>
                <w:kern w:val="2"/>
                <w:sz w:val="21"/>
                <w:szCs w:val="24"/>
              </w:rPr>
              <w:t>年校级教学成果一等奖，《打好五张牌</w:t>
            </w:r>
            <w:r w:rsidRPr="009D5AE2">
              <w:rPr>
                <w:rFonts w:ascii="MS Mincho" w:eastAsia="MS Mincho" w:hAnsi="MS Mincho" w:cs="MS Mincho" w:hint="eastAsia"/>
                <w:kern w:val="2"/>
                <w:sz w:val="21"/>
                <w:szCs w:val="24"/>
              </w:rPr>
              <w:t>∙</w:t>
            </w:r>
            <w:r w:rsidRPr="009D5AE2">
              <w:rPr>
                <w:rFonts w:ascii="宋体" w:eastAsia="宋体" w:hAnsi="宋体" w:cs="Times New Roman" w:hint="eastAsia"/>
                <w:kern w:val="2"/>
                <w:sz w:val="21"/>
                <w:szCs w:val="24"/>
              </w:rPr>
              <w:t>提升亲和力</w:t>
            </w:r>
            <w:r w:rsidRPr="009D5AE2">
              <w:rPr>
                <w:rFonts w:ascii="Times New Roman" w:eastAsia="宋体" w:hAnsi="Times New Roman" w:cs="Times New Roman"/>
                <w:kern w:val="2"/>
                <w:sz w:val="21"/>
                <w:szCs w:val="24"/>
              </w:rPr>
              <w:t>——</w:t>
            </w:r>
            <w:r w:rsidRPr="009D5AE2">
              <w:rPr>
                <w:rFonts w:ascii="宋体" w:eastAsia="宋体" w:hAnsi="宋体" w:cs="Times New Roman" w:hint="eastAsia"/>
                <w:kern w:val="2"/>
                <w:sz w:val="21"/>
                <w:szCs w:val="24"/>
              </w:rPr>
              <w:t>建设“最关爱学生”的思想政治理论课》获丽水学院教学成果奖培育建设点立项。本项目基于丽水学院思想政治理论课教学改革的实践探索，对地方高校思想政治理论课亲和力提升的路径选择进行理论求索与改革实践。</w:t>
            </w:r>
          </w:p>
          <w:p w:rsidR="009D5AE2" w:rsidRPr="009D5AE2" w:rsidRDefault="009D5AE2" w:rsidP="009D5AE2">
            <w:pPr>
              <w:widowControl w:val="0"/>
              <w:adjustRightInd/>
              <w:spacing w:after="0" w:line="360" w:lineRule="auto"/>
              <w:ind w:firstLineChars="300" w:firstLine="632"/>
              <w:jc w:val="both"/>
              <w:rPr>
                <w:rFonts w:ascii="Times New Roman" w:eastAsia="宋体" w:hAnsi="Times New Roman" w:cs="Times New Roman"/>
                <w:b/>
                <w:kern w:val="2"/>
                <w:sz w:val="21"/>
                <w:szCs w:val="24"/>
              </w:rPr>
            </w:pPr>
            <w:r w:rsidRPr="009D5AE2">
              <w:rPr>
                <w:rFonts w:ascii="Times New Roman" w:eastAsia="宋体" w:hAnsi="Times New Roman" w:cs="Times New Roman" w:hint="eastAsia"/>
                <w:b/>
                <w:kern w:val="2"/>
                <w:sz w:val="21"/>
                <w:szCs w:val="24"/>
              </w:rPr>
              <w:t>①具体改革内容</w:t>
            </w:r>
          </w:p>
          <w:p w:rsidR="009D5AE2" w:rsidRPr="009D5AE2" w:rsidRDefault="009D5AE2" w:rsidP="009D5AE2">
            <w:pPr>
              <w:widowControl w:val="0"/>
              <w:adjustRightInd/>
              <w:spacing w:after="0" w:line="360" w:lineRule="auto"/>
              <w:ind w:firstLineChars="300" w:firstLine="632"/>
              <w:jc w:val="both"/>
              <w:rPr>
                <w:rFonts w:ascii="宋体" w:eastAsia="宋体" w:hAnsi="宋体" w:cs="Times New Roman"/>
                <w:b/>
                <w:kern w:val="2"/>
                <w:sz w:val="21"/>
                <w:szCs w:val="24"/>
              </w:rPr>
            </w:pPr>
            <w:r w:rsidRPr="009D5AE2">
              <w:rPr>
                <w:rFonts w:ascii="宋体" w:eastAsia="宋体" w:hAnsi="宋体" w:cs="Times New Roman" w:hint="eastAsia"/>
                <w:b/>
                <w:kern w:val="2"/>
                <w:sz w:val="21"/>
                <w:szCs w:val="24"/>
              </w:rPr>
              <w:t>第一，创设协同创新的教学环境，增强思想政治理论课的聚合力。</w:t>
            </w:r>
          </w:p>
          <w:p w:rsidR="009D5AE2" w:rsidRPr="009D5AE2" w:rsidRDefault="009D5AE2" w:rsidP="009D5AE2">
            <w:pPr>
              <w:widowControl w:val="0"/>
              <w:adjustRightInd/>
              <w:spacing w:after="0" w:line="360" w:lineRule="auto"/>
              <w:ind w:firstLineChars="300" w:firstLine="630"/>
              <w:jc w:val="both"/>
              <w:rPr>
                <w:rFonts w:ascii="宋体" w:eastAsia="宋体" w:hAnsi="宋体" w:cs="Times New Roman"/>
                <w:kern w:val="2"/>
                <w:sz w:val="21"/>
                <w:szCs w:val="24"/>
              </w:rPr>
            </w:pPr>
            <w:r w:rsidRPr="009D5AE2">
              <w:rPr>
                <w:rFonts w:ascii="Times New Roman" w:eastAsia="宋体" w:hAnsi="Times New Roman" w:cs="Times New Roman"/>
                <w:kern w:val="2"/>
                <w:sz w:val="21"/>
                <w:szCs w:val="24"/>
              </w:rPr>
              <w:t>2017</w:t>
            </w:r>
            <w:r w:rsidRPr="009D5AE2">
              <w:rPr>
                <w:rFonts w:ascii="Times New Roman" w:eastAsia="宋体" w:hAnsi="Times New Roman" w:cs="Times New Roman"/>
                <w:kern w:val="2"/>
                <w:sz w:val="21"/>
                <w:szCs w:val="24"/>
              </w:rPr>
              <w:t>年</w:t>
            </w:r>
            <w:r w:rsidRPr="009D5AE2">
              <w:rPr>
                <w:rFonts w:ascii="Times New Roman" w:eastAsia="宋体" w:hAnsi="Times New Roman" w:cs="Times New Roman"/>
                <w:kern w:val="2"/>
                <w:sz w:val="21"/>
                <w:szCs w:val="24"/>
              </w:rPr>
              <w:t>10</w:t>
            </w:r>
            <w:r w:rsidRPr="009D5AE2">
              <w:rPr>
                <w:rFonts w:ascii="宋体" w:eastAsia="宋体" w:hAnsi="宋体" w:cs="Times New Roman" w:hint="eastAsia"/>
                <w:kern w:val="2"/>
                <w:sz w:val="21"/>
                <w:szCs w:val="24"/>
              </w:rPr>
              <w:t>月，丽水学院与中共丽水市委宣传部签订共建马克思主义学院协议，成立丽水市中国特色社会主义理论体系研究中心，迈出了协同创新的重要步伐。</w:t>
            </w:r>
          </w:p>
          <w:p w:rsidR="009D5AE2" w:rsidRPr="009D5AE2" w:rsidRDefault="009D5AE2" w:rsidP="009D5AE2">
            <w:pPr>
              <w:widowControl w:val="0"/>
              <w:adjustRightInd/>
              <w:spacing w:after="0" w:line="360" w:lineRule="auto"/>
              <w:ind w:firstLineChars="300" w:firstLine="630"/>
              <w:jc w:val="both"/>
              <w:rPr>
                <w:rFonts w:ascii="宋体" w:eastAsia="宋体" w:hAnsi="宋体" w:cs="Times New Roman"/>
                <w:kern w:val="2"/>
                <w:sz w:val="21"/>
                <w:szCs w:val="24"/>
              </w:rPr>
            </w:pPr>
            <w:r w:rsidRPr="009D5AE2">
              <w:rPr>
                <w:rFonts w:ascii="宋体" w:eastAsia="宋体" w:hAnsi="宋体" w:cs="Times New Roman" w:hint="eastAsia"/>
                <w:kern w:val="2"/>
                <w:sz w:val="21"/>
                <w:szCs w:val="24"/>
              </w:rPr>
              <w:t>本项目拟拓宽协同创新的渠道，一是加强与地方政府、企业等的协同，启动 “瓯江思政大讲坛”，建设红色经典影院；二是</w:t>
            </w:r>
            <w:proofErr w:type="gramStart"/>
            <w:r w:rsidRPr="009D5AE2">
              <w:rPr>
                <w:rFonts w:ascii="宋体" w:eastAsia="宋体" w:hAnsi="宋体" w:cs="Times New Roman" w:hint="eastAsia"/>
                <w:kern w:val="2"/>
                <w:sz w:val="21"/>
                <w:szCs w:val="24"/>
              </w:rPr>
              <w:t>加强思政课程</w:t>
            </w:r>
            <w:proofErr w:type="gramEnd"/>
            <w:r w:rsidRPr="009D5AE2">
              <w:rPr>
                <w:rFonts w:ascii="宋体" w:eastAsia="宋体" w:hAnsi="宋体" w:cs="Times New Roman" w:hint="eastAsia"/>
                <w:kern w:val="2"/>
                <w:sz w:val="21"/>
                <w:szCs w:val="24"/>
              </w:rPr>
              <w:t>与</w:t>
            </w:r>
            <w:proofErr w:type="gramStart"/>
            <w:r w:rsidRPr="009D5AE2">
              <w:rPr>
                <w:rFonts w:ascii="宋体" w:eastAsia="宋体" w:hAnsi="宋体" w:cs="Times New Roman" w:hint="eastAsia"/>
                <w:kern w:val="2"/>
                <w:sz w:val="21"/>
                <w:szCs w:val="24"/>
              </w:rPr>
              <w:t>课程思政的</w:t>
            </w:r>
            <w:proofErr w:type="gramEnd"/>
            <w:r w:rsidRPr="009D5AE2">
              <w:rPr>
                <w:rFonts w:ascii="宋体" w:eastAsia="宋体" w:hAnsi="宋体" w:cs="Times New Roman" w:hint="eastAsia"/>
                <w:kern w:val="2"/>
                <w:sz w:val="21"/>
                <w:szCs w:val="24"/>
              </w:rPr>
              <w:t>协同，切实发挥</w:t>
            </w:r>
            <w:proofErr w:type="gramStart"/>
            <w:r w:rsidRPr="009D5AE2">
              <w:rPr>
                <w:rFonts w:ascii="宋体" w:eastAsia="宋体" w:hAnsi="宋体" w:cs="Times New Roman" w:hint="eastAsia"/>
                <w:kern w:val="2"/>
                <w:sz w:val="21"/>
                <w:szCs w:val="24"/>
              </w:rPr>
              <w:t>思政课</w:t>
            </w:r>
            <w:proofErr w:type="gramEnd"/>
            <w:r w:rsidRPr="009D5AE2">
              <w:rPr>
                <w:rFonts w:ascii="宋体" w:eastAsia="宋体" w:hAnsi="宋体" w:cs="Times New Roman" w:hint="eastAsia"/>
                <w:kern w:val="2"/>
                <w:sz w:val="21"/>
                <w:szCs w:val="24"/>
              </w:rPr>
              <w:t>对“大思政”建设的引领作用；三是加强任课教师之间的协同，形成同频共振的集体备课机制；四是加强课程资源建设的协同，将地方课程资源引入课堂教学、服务于实践教学、融入学科竞赛之中。</w:t>
            </w:r>
          </w:p>
          <w:p w:rsidR="009D5AE2" w:rsidRPr="009D5AE2" w:rsidRDefault="009D5AE2" w:rsidP="009D5AE2">
            <w:pPr>
              <w:widowControl w:val="0"/>
              <w:adjustRightInd/>
              <w:spacing w:after="0" w:line="360" w:lineRule="auto"/>
              <w:ind w:firstLineChars="300" w:firstLine="632"/>
              <w:jc w:val="both"/>
              <w:rPr>
                <w:rFonts w:ascii="宋体" w:eastAsia="宋体" w:hAnsi="宋体" w:cs="Times New Roman"/>
                <w:b/>
                <w:kern w:val="2"/>
                <w:sz w:val="21"/>
                <w:szCs w:val="24"/>
              </w:rPr>
            </w:pPr>
            <w:r w:rsidRPr="009D5AE2">
              <w:rPr>
                <w:rFonts w:ascii="宋体" w:eastAsia="宋体" w:hAnsi="宋体" w:cs="Times New Roman" w:hint="eastAsia"/>
                <w:b/>
                <w:kern w:val="2"/>
                <w:sz w:val="21"/>
                <w:szCs w:val="24"/>
              </w:rPr>
              <w:t>第二，全面深化课堂教学改革，增强思想政治理论课的感染力。</w:t>
            </w:r>
          </w:p>
          <w:p w:rsidR="009D5AE2" w:rsidRPr="009D5AE2" w:rsidRDefault="009D5AE2" w:rsidP="009D5AE2">
            <w:pPr>
              <w:widowControl w:val="0"/>
              <w:adjustRightInd/>
              <w:spacing w:after="0" w:line="360" w:lineRule="auto"/>
              <w:ind w:firstLineChars="300" w:firstLine="630"/>
              <w:jc w:val="both"/>
              <w:rPr>
                <w:rFonts w:ascii="宋体" w:eastAsia="宋体" w:hAnsi="宋体" w:cs="Times New Roman"/>
                <w:kern w:val="2"/>
                <w:sz w:val="21"/>
                <w:szCs w:val="24"/>
              </w:rPr>
            </w:pPr>
            <w:r w:rsidRPr="009D5AE2">
              <w:rPr>
                <w:rFonts w:ascii="宋体" w:eastAsia="宋体" w:hAnsi="宋体" w:cs="Times New Roman" w:hint="eastAsia"/>
                <w:kern w:val="2"/>
                <w:sz w:val="21"/>
                <w:szCs w:val="24"/>
              </w:rPr>
              <w:t>目前，丽水学院思想政治理论课的</w:t>
            </w:r>
            <w:r w:rsidRPr="009D5AE2">
              <w:rPr>
                <w:rFonts w:ascii="Times New Roman" w:eastAsia="宋体" w:hAnsi="Times New Roman" w:cs="Times New Roman"/>
                <w:kern w:val="2"/>
                <w:sz w:val="21"/>
                <w:szCs w:val="24"/>
              </w:rPr>
              <w:t>6</w:t>
            </w:r>
            <w:r w:rsidRPr="009D5AE2">
              <w:rPr>
                <w:rFonts w:ascii="宋体" w:eastAsia="宋体" w:hAnsi="宋体" w:cs="Times New Roman" w:hint="eastAsia"/>
                <w:kern w:val="2"/>
                <w:sz w:val="21"/>
                <w:szCs w:val="24"/>
              </w:rPr>
              <w:t>门课程，全部按照达标课程的标准完成建设。《思想道德修养与法律基础》、《中国近现代史纲要》、《毛泽东思想和中国特色社会主义理论体系概论》、《马克思主义基本原理》等</w:t>
            </w:r>
            <w:r w:rsidRPr="009D5AE2">
              <w:rPr>
                <w:rFonts w:ascii="Times New Roman" w:eastAsia="宋体" w:hAnsi="Times New Roman" w:cs="Times New Roman" w:hint="eastAsia"/>
                <w:kern w:val="2"/>
                <w:sz w:val="21"/>
                <w:szCs w:val="24"/>
              </w:rPr>
              <w:t>4</w:t>
            </w:r>
            <w:r w:rsidRPr="009D5AE2">
              <w:rPr>
                <w:rFonts w:ascii="宋体" w:eastAsia="宋体" w:hAnsi="宋体" w:cs="Times New Roman" w:hint="eastAsia"/>
                <w:kern w:val="2"/>
                <w:sz w:val="21"/>
                <w:szCs w:val="24"/>
              </w:rPr>
              <w:t>门主干课程，有序推进专题式教学改革。</w:t>
            </w:r>
          </w:p>
          <w:p w:rsidR="009D5AE2" w:rsidRPr="009D5AE2" w:rsidRDefault="009D5AE2" w:rsidP="009D5AE2">
            <w:pPr>
              <w:widowControl w:val="0"/>
              <w:adjustRightInd/>
              <w:spacing w:after="0" w:line="360" w:lineRule="auto"/>
              <w:ind w:firstLineChars="300" w:firstLine="630"/>
              <w:jc w:val="both"/>
              <w:rPr>
                <w:rFonts w:ascii="宋体" w:eastAsia="宋体" w:hAnsi="宋体" w:cs="Times New Roman"/>
                <w:kern w:val="2"/>
                <w:sz w:val="21"/>
                <w:szCs w:val="24"/>
              </w:rPr>
            </w:pPr>
            <w:r w:rsidRPr="009D5AE2">
              <w:rPr>
                <w:rFonts w:ascii="宋体" w:eastAsia="宋体" w:hAnsi="宋体" w:cs="Times New Roman" w:hint="eastAsia"/>
                <w:kern w:val="2"/>
                <w:sz w:val="21"/>
                <w:szCs w:val="24"/>
              </w:rPr>
              <w:t>本项目</w:t>
            </w:r>
            <w:proofErr w:type="gramStart"/>
            <w:r w:rsidRPr="009D5AE2">
              <w:rPr>
                <w:rFonts w:ascii="宋体" w:eastAsia="宋体" w:hAnsi="宋体" w:cs="Times New Roman" w:hint="eastAsia"/>
                <w:kern w:val="2"/>
                <w:sz w:val="21"/>
                <w:szCs w:val="24"/>
              </w:rPr>
              <w:t>拟全面</w:t>
            </w:r>
            <w:proofErr w:type="gramEnd"/>
            <w:r w:rsidRPr="009D5AE2">
              <w:rPr>
                <w:rFonts w:ascii="宋体" w:eastAsia="宋体" w:hAnsi="宋体" w:cs="Times New Roman" w:hint="eastAsia"/>
                <w:kern w:val="2"/>
                <w:sz w:val="21"/>
                <w:szCs w:val="24"/>
              </w:rPr>
              <w:t>深化课堂教学改革，把主干课程建设成优质课程，建设省级精品在线开放课程，组编重点突出、剖析深刻的思想政治理论课精品教学案例；创新课堂教学形式，全面深化“双微联动”“双向问题互动式”等主题式课堂教学改革，进一步完善“行走的课堂”、“情境课堂”等课堂形式，探索开展“大班授课、小班讨论”和线上线下相结合的教学新模式。</w:t>
            </w:r>
          </w:p>
          <w:p w:rsidR="009D5AE2" w:rsidRPr="009D5AE2" w:rsidRDefault="009D5AE2" w:rsidP="009D5AE2">
            <w:pPr>
              <w:widowControl w:val="0"/>
              <w:adjustRightInd/>
              <w:spacing w:after="0" w:line="360" w:lineRule="auto"/>
              <w:ind w:firstLineChars="300" w:firstLine="632"/>
              <w:jc w:val="both"/>
              <w:rPr>
                <w:rFonts w:ascii="宋体" w:eastAsia="宋体" w:hAnsi="宋体" w:cs="Times New Roman"/>
                <w:b/>
                <w:kern w:val="2"/>
                <w:sz w:val="21"/>
                <w:szCs w:val="24"/>
              </w:rPr>
            </w:pPr>
            <w:r w:rsidRPr="009D5AE2">
              <w:rPr>
                <w:rFonts w:ascii="宋体" w:eastAsia="宋体" w:hAnsi="宋体" w:cs="Times New Roman" w:hint="eastAsia"/>
                <w:b/>
                <w:kern w:val="2"/>
                <w:sz w:val="21"/>
                <w:szCs w:val="24"/>
              </w:rPr>
              <w:t>第三，拓展实践教学新领域，增强思想政治理论课的吸引力。</w:t>
            </w:r>
          </w:p>
          <w:p w:rsidR="009D5AE2" w:rsidRPr="009D5AE2" w:rsidRDefault="009D5AE2" w:rsidP="009D5AE2">
            <w:pPr>
              <w:widowControl w:val="0"/>
              <w:adjustRightInd/>
              <w:spacing w:after="0" w:line="360" w:lineRule="auto"/>
              <w:ind w:firstLineChars="300" w:firstLine="630"/>
              <w:jc w:val="both"/>
              <w:rPr>
                <w:rFonts w:ascii="宋体" w:eastAsia="宋体" w:hAnsi="宋体" w:cs="Times New Roman"/>
                <w:kern w:val="2"/>
                <w:sz w:val="21"/>
                <w:szCs w:val="24"/>
              </w:rPr>
            </w:pPr>
            <w:r w:rsidRPr="009D5AE2">
              <w:rPr>
                <w:rFonts w:ascii="宋体" w:eastAsia="宋体" w:hAnsi="宋体" w:cs="Times New Roman" w:hint="eastAsia"/>
                <w:kern w:val="2"/>
                <w:sz w:val="21"/>
                <w:szCs w:val="24"/>
              </w:rPr>
              <w:t>目前，丽水学院思想政治理论课构建了“基地+四化”的实践教育体系，一是建立了</w:t>
            </w:r>
            <w:r w:rsidRPr="009D5AE2">
              <w:rPr>
                <w:rFonts w:ascii="Times New Roman" w:eastAsia="宋体" w:hAnsi="Times New Roman" w:cs="Times New Roman"/>
                <w:kern w:val="2"/>
                <w:sz w:val="21"/>
                <w:szCs w:val="24"/>
              </w:rPr>
              <w:t>5</w:t>
            </w:r>
            <w:r w:rsidRPr="009D5AE2">
              <w:rPr>
                <w:rFonts w:ascii="宋体" w:eastAsia="宋体" w:hAnsi="宋体" w:cs="Times New Roman" w:hint="eastAsia"/>
                <w:kern w:val="2"/>
                <w:sz w:val="21"/>
                <w:szCs w:val="24"/>
              </w:rPr>
              <w:t>个思想政治理论课校外实践教学基地，二是暑期实践教学全员化、随</w:t>
            </w:r>
            <w:proofErr w:type="gramStart"/>
            <w:r w:rsidRPr="009D5AE2">
              <w:rPr>
                <w:rFonts w:ascii="宋体" w:eastAsia="宋体" w:hAnsi="宋体" w:cs="Times New Roman" w:hint="eastAsia"/>
                <w:kern w:val="2"/>
                <w:sz w:val="21"/>
                <w:szCs w:val="24"/>
              </w:rPr>
              <w:t>堂实践</w:t>
            </w:r>
            <w:proofErr w:type="gramEnd"/>
            <w:r w:rsidRPr="009D5AE2">
              <w:rPr>
                <w:rFonts w:ascii="宋体" w:eastAsia="宋体" w:hAnsi="宋体" w:cs="Times New Roman" w:hint="eastAsia"/>
                <w:kern w:val="2"/>
                <w:sz w:val="21"/>
                <w:szCs w:val="24"/>
              </w:rPr>
              <w:t>教学常态化、现场专题实践教学多元化、志愿者服务活动长效化。</w:t>
            </w:r>
          </w:p>
          <w:p w:rsidR="009D5AE2" w:rsidRPr="009D5AE2" w:rsidRDefault="009D5AE2" w:rsidP="009D5AE2">
            <w:pPr>
              <w:widowControl w:val="0"/>
              <w:adjustRightInd/>
              <w:spacing w:after="0" w:line="360" w:lineRule="auto"/>
              <w:ind w:firstLineChars="300" w:firstLine="630"/>
              <w:jc w:val="both"/>
              <w:rPr>
                <w:rFonts w:ascii="宋体" w:eastAsia="宋体" w:hAnsi="宋体" w:cs="Times New Roman"/>
                <w:kern w:val="2"/>
                <w:sz w:val="21"/>
                <w:szCs w:val="24"/>
              </w:rPr>
            </w:pPr>
            <w:r w:rsidRPr="009D5AE2">
              <w:rPr>
                <w:rFonts w:ascii="宋体" w:eastAsia="宋体" w:hAnsi="宋体" w:cs="Times New Roman" w:hint="eastAsia"/>
                <w:kern w:val="2"/>
                <w:sz w:val="21"/>
                <w:szCs w:val="24"/>
              </w:rPr>
              <w:t>本项目拟拓展实践教学新领域，将农村文化礼堂等平台建设成新的思想政治理论课校外实践教学基地，推进“走进乡村”系列实践活动由体验</w:t>
            </w:r>
            <w:proofErr w:type="gramStart"/>
            <w:r w:rsidRPr="009D5AE2">
              <w:rPr>
                <w:rFonts w:ascii="宋体" w:eastAsia="宋体" w:hAnsi="宋体" w:cs="Times New Roman" w:hint="eastAsia"/>
                <w:kern w:val="2"/>
                <w:sz w:val="21"/>
                <w:szCs w:val="24"/>
              </w:rPr>
              <w:t>型实践</w:t>
            </w:r>
            <w:proofErr w:type="gramEnd"/>
            <w:r w:rsidRPr="009D5AE2">
              <w:rPr>
                <w:rFonts w:ascii="宋体" w:eastAsia="宋体" w:hAnsi="宋体" w:cs="Times New Roman" w:hint="eastAsia"/>
                <w:kern w:val="2"/>
                <w:sz w:val="21"/>
                <w:szCs w:val="24"/>
              </w:rPr>
              <w:t>向研究型实践深化；创新“追寻伟人足迹 担当时代使命”等系列实践活动的形式与范围。</w:t>
            </w:r>
          </w:p>
          <w:p w:rsidR="009D5AE2" w:rsidRDefault="009D5AE2" w:rsidP="009D5AE2">
            <w:pPr>
              <w:widowControl w:val="0"/>
              <w:adjustRightInd/>
              <w:spacing w:after="0" w:line="360" w:lineRule="auto"/>
              <w:ind w:firstLineChars="300" w:firstLine="632"/>
              <w:jc w:val="both"/>
              <w:rPr>
                <w:rFonts w:ascii="宋体" w:eastAsia="宋体" w:hAnsi="宋体" w:cs="Times New Roman"/>
                <w:b/>
                <w:kern w:val="2"/>
                <w:sz w:val="21"/>
                <w:szCs w:val="24"/>
              </w:rPr>
            </w:pPr>
          </w:p>
          <w:p w:rsidR="009D5AE2" w:rsidRPr="009D5AE2" w:rsidRDefault="009D5AE2" w:rsidP="009D5AE2">
            <w:pPr>
              <w:widowControl w:val="0"/>
              <w:adjustRightInd/>
              <w:spacing w:after="0" w:line="360" w:lineRule="auto"/>
              <w:ind w:firstLineChars="300" w:firstLine="632"/>
              <w:jc w:val="both"/>
              <w:rPr>
                <w:rFonts w:ascii="宋体" w:eastAsia="宋体" w:hAnsi="宋体" w:cs="Times New Roman"/>
                <w:b/>
                <w:kern w:val="2"/>
                <w:sz w:val="21"/>
                <w:szCs w:val="24"/>
              </w:rPr>
            </w:pPr>
            <w:r w:rsidRPr="009D5AE2">
              <w:rPr>
                <w:rFonts w:ascii="宋体" w:eastAsia="宋体" w:hAnsi="宋体" w:cs="Times New Roman" w:hint="eastAsia"/>
                <w:b/>
                <w:kern w:val="2"/>
                <w:sz w:val="21"/>
                <w:szCs w:val="24"/>
              </w:rPr>
              <w:t>第四，推进学科竞赛改革，增强思想政治理论课的影响力。</w:t>
            </w:r>
          </w:p>
          <w:p w:rsidR="009D5AE2" w:rsidRPr="009D5AE2" w:rsidRDefault="009D5AE2" w:rsidP="009D5AE2">
            <w:pPr>
              <w:widowControl w:val="0"/>
              <w:adjustRightInd/>
              <w:spacing w:after="0" w:line="360" w:lineRule="auto"/>
              <w:ind w:firstLineChars="300" w:firstLine="630"/>
              <w:jc w:val="both"/>
              <w:rPr>
                <w:rFonts w:ascii="宋体" w:eastAsia="宋体" w:hAnsi="宋体" w:cs="Times New Roman"/>
                <w:kern w:val="2"/>
                <w:sz w:val="21"/>
                <w:szCs w:val="24"/>
              </w:rPr>
            </w:pPr>
            <w:r w:rsidRPr="009D5AE2">
              <w:rPr>
                <w:rFonts w:ascii="宋体" w:eastAsia="宋体" w:hAnsi="宋体" w:cs="Times New Roman" w:hint="eastAsia"/>
                <w:kern w:val="2"/>
                <w:sz w:val="21"/>
                <w:szCs w:val="24"/>
              </w:rPr>
              <w:t>目前，丽水学院全校性的思想政治理论课学科竞赛主要演讲比赛、辩论赛、社会实践报告大赛、红色文化征文大赛。本项目</w:t>
            </w:r>
            <w:proofErr w:type="gramStart"/>
            <w:r w:rsidRPr="009D5AE2">
              <w:rPr>
                <w:rFonts w:ascii="宋体" w:eastAsia="宋体" w:hAnsi="宋体" w:cs="Times New Roman" w:hint="eastAsia"/>
                <w:kern w:val="2"/>
                <w:sz w:val="21"/>
                <w:szCs w:val="24"/>
              </w:rPr>
              <w:t>拟创新</w:t>
            </w:r>
            <w:proofErr w:type="gramEnd"/>
            <w:r w:rsidRPr="009D5AE2">
              <w:rPr>
                <w:rFonts w:ascii="宋体" w:eastAsia="宋体" w:hAnsi="宋体" w:cs="Times New Roman" w:hint="eastAsia"/>
                <w:kern w:val="2"/>
                <w:sz w:val="21"/>
                <w:szCs w:val="24"/>
              </w:rPr>
              <w:t>开展思想政治理论课红色经典配音大赛，编辑出版学科竞赛中产生的优秀作品集锦。</w:t>
            </w:r>
          </w:p>
          <w:p w:rsidR="009D5AE2" w:rsidRPr="009D5AE2" w:rsidRDefault="009D5AE2" w:rsidP="009D5AE2">
            <w:pPr>
              <w:widowControl w:val="0"/>
              <w:adjustRightInd/>
              <w:spacing w:after="0" w:line="360" w:lineRule="auto"/>
              <w:ind w:firstLineChars="300" w:firstLine="632"/>
              <w:jc w:val="both"/>
              <w:rPr>
                <w:rFonts w:ascii="宋体" w:eastAsia="宋体" w:hAnsi="宋体" w:cs="Times New Roman"/>
                <w:b/>
                <w:kern w:val="2"/>
                <w:sz w:val="21"/>
                <w:szCs w:val="24"/>
              </w:rPr>
            </w:pPr>
            <w:r w:rsidRPr="009D5AE2">
              <w:rPr>
                <w:rFonts w:ascii="宋体" w:eastAsia="宋体" w:hAnsi="宋体" w:cs="Times New Roman" w:hint="eastAsia"/>
                <w:b/>
                <w:kern w:val="2"/>
                <w:sz w:val="21"/>
                <w:szCs w:val="24"/>
              </w:rPr>
              <w:t>第五，完善课程学习评价方式，增强思想政治理论课的保障力。</w:t>
            </w:r>
          </w:p>
          <w:p w:rsidR="009D5AE2" w:rsidRPr="009D5AE2" w:rsidRDefault="009D5AE2" w:rsidP="009D5AE2">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9D5AE2">
              <w:rPr>
                <w:rFonts w:ascii="Times New Roman" w:eastAsia="宋体" w:hAnsi="Times New Roman" w:cs="Times New Roman" w:hint="eastAsia"/>
                <w:kern w:val="2"/>
                <w:sz w:val="21"/>
                <w:szCs w:val="24"/>
              </w:rPr>
              <w:t>目前，丽水学院思想政治理论课教学改革特色之一是与浙报集团丽水分社合力推进“时政进校园”活动，与之相对应的是将学生的参与“时政进校园”学习状况纳入课程学习评价之中，课程学习的</w:t>
            </w:r>
            <w:r w:rsidRPr="009D5AE2">
              <w:rPr>
                <w:rFonts w:ascii="Times New Roman" w:eastAsia="宋体" w:hAnsi="Times New Roman" w:cs="Times New Roman"/>
                <w:kern w:val="2"/>
                <w:sz w:val="21"/>
                <w:szCs w:val="24"/>
              </w:rPr>
              <w:t>总成绩</w:t>
            </w:r>
            <w:r w:rsidRPr="009D5AE2">
              <w:rPr>
                <w:rFonts w:ascii="Times New Roman" w:eastAsia="宋体" w:hAnsi="Times New Roman" w:cs="Times New Roman"/>
                <w:kern w:val="2"/>
                <w:sz w:val="21"/>
                <w:szCs w:val="24"/>
              </w:rPr>
              <w:t>=</w:t>
            </w:r>
            <w:r w:rsidRPr="009D5AE2">
              <w:rPr>
                <w:rFonts w:ascii="Times New Roman" w:eastAsia="宋体" w:hAnsi="Times New Roman" w:cs="Times New Roman"/>
                <w:kern w:val="2"/>
                <w:sz w:val="21"/>
                <w:szCs w:val="24"/>
              </w:rPr>
              <w:t>平时</w:t>
            </w:r>
            <w:r w:rsidRPr="009D5AE2">
              <w:rPr>
                <w:rFonts w:ascii="Times New Roman" w:eastAsia="宋体" w:hAnsi="Times New Roman" w:cs="Times New Roman" w:hint="eastAsia"/>
                <w:kern w:val="2"/>
                <w:sz w:val="21"/>
                <w:szCs w:val="24"/>
              </w:rPr>
              <w:t>成绩</w:t>
            </w:r>
            <w:r w:rsidRPr="009D5AE2">
              <w:rPr>
                <w:rFonts w:ascii="Times New Roman" w:eastAsia="宋体" w:hAnsi="Times New Roman" w:cs="Times New Roman" w:hint="eastAsia"/>
                <w:kern w:val="2"/>
                <w:sz w:val="21"/>
                <w:szCs w:val="24"/>
              </w:rPr>
              <w:t>45</w:t>
            </w:r>
            <w:r w:rsidRPr="009D5AE2">
              <w:rPr>
                <w:rFonts w:ascii="Times New Roman" w:eastAsia="宋体" w:hAnsi="Times New Roman" w:cs="Times New Roman"/>
                <w:kern w:val="2"/>
                <w:sz w:val="21"/>
                <w:szCs w:val="24"/>
              </w:rPr>
              <w:t>%+</w:t>
            </w:r>
            <w:r w:rsidRPr="009D5AE2">
              <w:rPr>
                <w:rFonts w:ascii="Times New Roman" w:eastAsia="宋体" w:hAnsi="Times New Roman" w:cs="Times New Roman"/>
                <w:kern w:val="2"/>
                <w:sz w:val="21"/>
                <w:szCs w:val="24"/>
              </w:rPr>
              <w:t>时政进校园成绩</w:t>
            </w:r>
            <w:r w:rsidRPr="009D5AE2">
              <w:rPr>
                <w:rFonts w:ascii="Times New Roman" w:eastAsia="宋体" w:hAnsi="Times New Roman" w:cs="Times New Roman" w:hint="eastAsia"/>
                <w:kern w:val="2"/>
                <w:sz w:val="21"/>
                <w:szCs w:val="24"/>
              </w:rPr>
              <w:t>10%+</w:t>
            </w:r>
            <w:r w:rsidRPr="009D5AE2">
              <w:rPr>
                <w:rFonts w:ascii="Times New Roman" w:eastAsia="宋体" w:hAnsi="Times New Roman" w:cs="Times New Roman"/>
                <w:kern w:val="2"/>
                <w:sz w:val="21"/>
                <w:szCs w:val="24"/>
              </w:rPr>
              <w:t>期末卷面</w:t>
            </w:r>
            <w:r w:rsidRPr="009D5AE2">
              <w:rPr>
                <w:rFonts w:ascii="Times New Roman" w:eastAsia="宋体" w:hAnsi="Times New Roman" w:cs="Times New Roman" w:hint="eastAsia"/>
                <w:kern w:val="2"/>
                <w:sz w:val="21"/>
                <w:szCs w:val="24"/>
              </w:rPr>
              <w:t>成绩</w:t>
            </w:r>
            <w:r w:rsidRPr="009D5AE2">
              <w:rPr>
                <w:rFonts w:ascii="Times New Roman" w:eastAsia="宋体" w:hAnsi="Times New Roman" w:cs="Times New Roman" w:hint="eastAsia"/>
                <w:kern w:val="2"/>
                <w:sz w:val="21"/>
                <w:szCs w:val="24"/>
              </w:rPr>
              <w:t>45</w:t>
            </w:r>
            <w:r w:rsidRPr="009D5AE2">
              <w:rPr>
                <w:rFonts w:ascii="Times New Roman" w:eastAsia="宋体" w:hAnsi="Times New Roman" w:cs="Times New Roman"/>
                <w:kern w:val="2"/>
                <w:sz w:val="21"/>
                <w:szCs w:val="24"/>
              </w:rPr>
              <w:t>%</w:t>
            </w:r>
            <w:r w:rsidRPr="009D5AE2">
              <w:rPr>
                <w:rFonts w:ascii="Times New Roman" w:eastAsia="宋体" w:hAnsi="Times New Roman" w:cs="Times New Roman"/>
                <w:kern w:val="2"/>
                <w:sz w:val="21"/>
                <w:szCs w:val="24"/>
              </w:rPr>
              <w:t>。</w:t>
            </w:r>
          </w:p>
          <w:p w:rsidR="009D5AE2" w:rsidRPr="009D5AE2" w:rsidRDefault="009D5AE2" w:rsidP="009D5AE2">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9D5AE2">
              <w:rPr>
                <w:rFonts w:ascii="Times New Roman" w:eastAsia="宋体" w:hAnsi="Times New Roman" w:cs="Times New Roman" w:hint="eastAsia"/>
                <w:kern w:val="2"/>
                <w:sz w:val="21"/>
                <w:szCs w:val="24"/>
              </w:rPr>
              <w:t>本项目拟进一步加强与浙江日报报业集团丽水分社的合作，优化“时政进校园”活动，全面实现由单一的任课教师主导的课程学习评价方式向“教师课程考评、第三方评价、同学互评”相结合的“三位一体”课程学习评价方式的转变。</w:t>
            </w:r>
          </w:p>
          <w:p w:rsidR="009D5AE2" w:rsidRPr="009D5AE2" w:rsidRDefault="009D5AE2" w:rsidP="009D5AE2">
            <w:pPr>
              <w:widowControl w:val="0"/>
              <w:adjustRightInd/>
              <w:spacing w:after="0" w:line="360" w:lineRule="auto"/>
              <w:jc w:val="both"/>
              <w:rPr>
                <w:rFonts w:ascii="Times New Roman" w:eastAsia="宋体" w:hAnsi="Times New Roman" w:cs="Times New Roman"/>
                <w:kern w:val="2"/>
                <w:sz w:val="21"/>
                <w:szCs w:val="24"/>
              </w:rPr>
            </w:pPr>
          </w:p>
          <w:p w:rsidR="009D5AE2" w:rsidRPr="009D5AE2" w:rsidRDefault="009D5AE2" w:rsidP="009D5AE2">
            <w:pPr>
              <w:widowControl w:val="0"/>
              <w:adjustRightInd/>
              <w:spacing w:after="0" w:line="360" w:lineRule="auto"/>
              <w:ind w:firstLineChars="300" w:firstLine="632"/>
              <w:jc w:val="both"/>
              <w:rPr>
                <w:rFonts w:ascii="Times New Roman" w:eastAsia="宋体" w:hAnsi="Times New Roman" w:cs="Times New Roman"/>
                <w:b/>
                <w:kern w:val="2"/>
                <w:sz w:val="21"/>
                <w:szCs w:val="24"/>
              </w:rPr>
            </w:pPr>
            <w:r w:rsidRPr="009D5AE2">
              <w:rPr>
                <w:rFonts w:ascii="Times New Roman" w:eastAsia="宋体" w:hAnsi="Times New Roman" w:cs="Times New Roman" w:hint="eastAsia"/>
                <w:b/>
                <w:kern w:val="2"/>
                <w:sz w:val="21"/>
                <w:szCs w:val="24"/>
              </w:rPr>
              <w:t>②改革目标</w:t>
            </w:r>
          </w:p>
          <w:p w:rsidR="009D5AE2" w:rsidRPr="009D5AE2" w:rsidRDefault="009D5AE2" w:rsidP="009D5AE2">
            <w:pPr>
              <w:widowControl w:val="0"/>
              <w:adjustRightInd/>
              <w:spacing w:after="0" w:line="360" w:lineRule="auto"/>
              <w:ind w:firstLineChars="300" w:firstLine="630"/>
              <w:jc w:val="both"/>
              <w:rPr>
                <w:rFonts w:ascii="宋体" w:eastAsia="宋体" w:hAnsi="宋体" w:cs="Times New Roman"/>
                <w:kern w:val="2"/>
                <w:sz w:val="21"/>
                <w:szCs w:val="24"/>
              </w:rPr>
            </w:pPr>
            <w:r w:rsidRPr="009D5AE2">
              <w:rPr>
                <w:rFonts w:ascii="宋体" w:eastAsia="宋体" w:hAnsi="宋体" w:cs="Times New Roman" w:hint="eastAsia"/>
                <w:kern w:val="2"/>
                <w:sz w:val="21"/>
                <w:szCs w:val="24"/>
              </w:rPr>
              <w:t>本项目着眼于建设学生真心喜爱、学有所获的思想政治理论课，以提高思想政治理论课教学质量为核心，以提升思想政治理论课亲和力为主线，制定全面深化思想政治理论课教学改革的“路线图”、“任务书”、“时间表”；以协同创新、课堂联动、实践教学、学科竞赛、学习评价为切入点，增强思想政治理论课教学的聚合力、感染力、吸引力、影响力、保障力，打造“配方”先进、“工艺”精湛、“包装”时尚的获得感满满的思想政治理论课。</w:t>
            </w:r>
          </w:p>
          <w:p w:rsidR="009D5AE2" w:rsidRPr="009D5AE2" w:rsidRDefault="009D5AE2" w:rsidP="009D5AE2">
            <w:pPr>
              <w:widowControl w:val="0"/>
              <w:adjustRightInd/>
              <w:spacing w:after="0" w:line="360" w:lineRule="auto"/>
              <w:jc w:val="both"/>
              <w:rPr>
                <w:rFonts w:ascii="宋体" w:eastAsia="宋体" w:hAnsi="宋体" w:cs="Times New Roman"/>
                <w:kern w:val="2"/>
                <w:sz w:val="21"/>
                <w:szCs w:val="24"/>
              </w:rPr>
            </w:pPr>
          </w:p>
          <w:p w:rsidR="009D5AE2" w:rsidRPr="009D5AE2" w:rsidRDefault="009D5AE2" w:rsidP="009D5AE2">
            <w:pPr>
              <w:widowControl w:val="0"/>
              <w:adjustRightInd/>
              <w:spacing w:after="0" w:line="360" w:lineRule="auto"/>
              <w:ind w:firstLineChars="300" w:firstLine="632"/>
              <w:jc w:val="both"/>
              <w:rPr>
                <w:rFonts w:ascii="Times New Roman" w:eastAsia="宋体" w:hAnsi="Times New Roman" w:cs="Times New Roman"/>
                <w:b/>
                <w:kern w:val="2"/>
                <w:sz w:val="21"/>
                <w:szCs w:val="24"/>
              </w:rPr>
            </w:pPr>
            <w:r w:rsidRPr="009D5AE2">
              <w:rPr>
                <w:rFonts w:ascii="Times New Roman" w:eastAsia="宋体" w:hAnsi="Times New Roman" w:cs="Times New Roman" w:hint="eastAsia"/>
                <w:b/>
                <w:kern w:val="2"/>
                <w:sz w:val="21"/>
                <w:szCs w:val="24"/>
              </w:rPr>
              <w:t>③拟解决的关键问题</w:t>
            </w:r>
          </w:p>
          <w:p w:rsidR="009D5AE2" w:rsidRPr="009D5AE2" w:rsidRDefault="009D5AE2" w:rsidP="009D5AE2">
            <w:pPr>
              <w:widowControl w:val="0"/>
              <w:adjustRightInd/>
              <w:spacing w:after="0" w:line="360" w:lineRule="auto"/>
              <w:ind w:firstLineChars="300" w:firstLine="630"/>
              <w:jc w:val="both"/>
              <w:rPr>
                <w:rFonts w:ascii="宋体" w:eastAsia="宋体" w:hAnsi="宋体" w:cs="Times New Roman"/>
                <w:kern w:val="2"/>
                <w:sz w:val="21"/>
                <w:szCs w:val="24"/>
              </w:rPr>
            </w:pPr>
            <w:r w:rsidRPr="009D5AE2">
              <w:rPr>
                <w:rFonts w:ascii="宋体" w:eastAsia="宋体" w:hAnsi="宋体" w:cs="Times New Roman" w:hint="eastAsia"/>
                <w:kern w:val="2"/>
                <w:sz w:val="21"/>
                <w:szCs w:val="24"/>
              </w:rPr>
              <w:t>一是思想政治理论课亲和力提升的路径问题；</w:t>
            </w:r>
          </w:p>
          <w:p w:rsidR="009D5AE2" w:rsidRPr="009D5AE2" w:rsidRDefault="009D5AE2" w:rsidP="009D5AE2">
            <w:pPr>
              <w:widowControl w:val="0"/>
              <w:adjustRightInd/>
              <w:spacing w:after="0" w:line="360" w:lineRule="auto"/>
              <w:ind w:firstLineChars="300" w:firstLine="630"/>
              <w:jc w:val="both"/>
              <w:rPr>
                <w:rFonts w:ascii="宋体" w:eastAsia="宋体" w:hAnsi="宋体" w:cs="Times New Roman"/>
                <w:kern w:val="2"/>
                <w:sz w:val="21"/>
                <w:szCs w:val="24"/>
              </w:rPr>
            </w:pPr>
            <w:r w:rsidRPr="009D5AE2">
              <w:rPr>
                <w:rFonts w:ascii="宋体" w:eastAsia="宋体" w:hAnsi="宋体" w:cs="Times New Roman" w:hint="eastAsia"/>
                <w:kern w:val="2"/>
                <w:sz w:val="21"/>
                <w:szCs w:val="24"/>
              </w:rPr>
              <w:t>二是思想政治理论课亲和力提升的课程资源建设本土化问题；</w:t>
            </w:r>
          </w:p>
          <w:p w:rsidR="009D5AE2" w:rsidRPr="009D5AE2" w:rsidRDefault="009D5AE2" w:rsidP="009D5AE2">
            <w:pPr>
              <w:widowControl w:val="0"/>
              <w:adjustRightInd/>
              <w:spacing w:after="0" w:line="360" w:lineRule="auto"/>
              <w:ind w:firstLineChars="300" w:firstLine="630"/>
              <w:jc w:val="both"/>
              <w:rPr>
                <w:rFonts w:ascii="宋体" w:eastAsia="宋体" w:hAnsi="宋体" w:cs="Times New Roman"/>
                <w:kern w:val="2"/>
                <w:sz w:val="21"/>
                <w:szCs w:val="24"/>
              </w:rPr>
            </w:pPr>
            <w:r w:rsidRPr="009D5AE2">
              <w:rPr>
                <w:rFonts w:ascii="宋体" w:eastAsia="宋体" w:hAnsi="宋体" w:cs="Times New Roman" w:hint="eastAsia"/>
                <w:kern w:val="2"/>
                <w:sz w:val="21"/>
                <w:szCs w:val="24"/>
              </w:rPr>
              <w:t>三是思想政治理论课亲和力提升的教学质量保障多方评价问题。</w:t>
            </w:r>
          </w:p>
          <w:p w:rsidR="009D5AE2" w:rsidRPr="009D5AE2" w:rsidRDefault="009D5AE2" w:rsidP="009D5AE2">
            <w:pPr>
              <w:widowControl w:val="0"/>
              <w:adjustRightInd/>
              <w:spacing w:after="0" w:line="360" w:lineRule="auto"/>
              <w:ind w:firstLineChars="300" w:firstLine="630"/>
              <w:jc w:val="both"/>
              <w:rPr>
                <w:rFonts w:ascii="宋体" w:eastAsia="宋体" w:hAnsi="宋体" w:cs="Times New Roman"/>
                <w:kern w:val="2"/>
                <w:sz w:val="21"/>
                <w:szCs w:val="24"/>
              </w:rPr>
            </w:pPr>
          </w:p>
          <w:p w:rsidR="009D5AE2" w:rsidRDefault="009D5AE2" w:rsidP="009D5AE2">
            <w:pPr>
              <w:widowControl w:val="0"/>
              <w:adjustRightInd/>
              <w:spacing w:after="0" w:line="360" w:lineRule="auto"/>
              <w:ind w:firstLineChars="300" w:firstLine="630"/>
              <w:jc w:val="both"/>
              <w:rPr>
                <w:rFonts w:ascii="宋体" w:eastAsia="宋体" w:hAnsi="宋体" w:cs="Times New Roman"/>
                <w:kern w:val="2"/>
                <w:sz w:val="21"/>
                <w:szCs w:val="24"/>
              </w:rPr>
            </w:pPr>
          </w:p>
          <w:p w:rsidR="009D5AE2" w:rsidRDefault="009D5AE2" w:rsidP="009D5AE2">
            <w:pPr>
              <w:widowControl w:val="0"/>
              <w:adjustRightInd/>
              <w:spacing w:after="0" w:line="360" w:lineRule="auto"/>
              <w:ind w:firstLineChars="300" w:firstLine="630"/>
              <w:jc w:val="both"/>
              <w:rPr>
                <w:rFonts w:ascii="宋体" w:eastAsia="宋体" w:hAnsi="宋体" w:cs="Times New Roman"/>
                <w:kern w:val="2"/>
                <w:sz w:val="21"/>
                <w:szCs w:val="24"/>
              </w:rPr>
            </w:pPr>
          </w:p>
          <w:p w:rsidR="009D5AE2" w:rsidRDefault="009D5AE2" w:rsidP="009D5AE2">
            <w:pPr>
              <w:widowControl w:val="0"/>
              <w:adjustRightInd/>
              <w:spacing w:after="0" w:line="360" w:lineRule="auto"/>
              <w:ind w:firstLineChars="300" w:firstLine="630"/>
              <w:jc w:val="both"/>
              <w:rPr>
                <w:rFonts w:ascii="宋体" w:eastAsia="宋体" w:hAnsi="宋体" w:cs="Times New Roman"/>
                <w:kern w:val="2"/>
                <w:sz w:val="21"/>
                <w:szCs w:val="24"/>
              </w:rPr>
            </w:pPr>
          </w:p>
          <w:p w:rsidR="009D5AE2" w:rsidRDefault="009D5AE2" w:rsidP="009D5AE2">
            <w:pPr>
              <w:widowControl w:val="0"/>
              <w:adjustRightInd/>
              <w:spacing w:after="0" w:line="360" w:lineRule="auto"/>
              <w:ind w:firstLineChars="300" w:firstLine="630"/>
              <w:jc w:val="both"/>
              <w:rPr>
                <w:rFonts w:ascii="宋体" w:eastAsia="宋体" w:hAnsi="宋体" w:cs="Times New Roman"/>
                <w:kern w:val="2"/>
                <w:sz w:val="21"/>
                <w:szCs w:val="24"/>
              </w:rPr>
            </w:pPr>
          </w:p>
          <w:p w:rsidR="009D5AE2" w:rsidRDefault="009D5AE2" w:rsidP="009D5AE2">
            <w:pPr>
              <w:widowControl w:val="0"/>
              <w:adjustRightInd/>
              <w:spacing w:after="0" w:line="360" w:lineRule="auto"/>
              <w:ind w:firstLineChars="300" w:firstLine="630"/>
              <w:jc w:val="both"/>
              <w:rPr>
                <w:rFonts w:ascii="宋体" w:eastAsia="宋体" w:hAnsi="宋体" w:cs="Times New Roman"/>
                <w:kern w:val="2"/>
                <w:sz w:val="21"/>
                <w:szCs w:val="24"/>
              </w:rPr>
            </w:pPr>
          </w:p>
          <w:p w:rsidR="009D5AE2" w:rsidRDefault="009D5AE2" w:rsidP="000B3BAD">
            <w:pPr>
              <w:widowControl w:val="0"/>
              <w:adjustRightInd/>
              <w:spacing w:after="0" w:line="360" w:lineRule="auto"/>
              <w:jc w:val="both"/>
              <w:rPr>
                <w:rFonts w:ascii="宋体" w:eastAsia="宋体" w:hAnsi="宋体" w:cs="Times New Roman"/>
                <w:kern w:val="2"/>
                <w:sz w:val="21"/>
                <w:szCs w:val="24"/>
              </w:rPr>
            </w:pPr>
          </w:p>
          <w:p w:rsidR="009D5AE2" w:rsidRPr="009D5AE2" w:rsidRDefault="009D5AE2" w:rsidP="00C16990">
            <w:pPr>
              <w:adjustRightInd/>
              <w:snapToGrid/>
              <w:spacing w:after="0" w:line="640" w:lineRule="atLeast"/>
              <w:textAlignment w:val="baseline"/>
              <w:rPr>
                <w:rFonts w:ascii="Times New Roman" w:eastAsia="仿宋_GB2312" w:hAnsi="Times New Roman" w:cs="Times New Roman"/>
                <w:color w:val="000000"/>
                <w:sz w:val="21"/>
                <w:szCs w:val="20"/>
                <w:u w:color="000000"/>
              </w:rPr>
            </w:pPr>
          </w:p>
        </w:tc>
      </w:tr>
      <w:tr w:rsidR="00C16990" w:rsidRPr="00C16990" w:rsidTr="00A26F22">
        <w:trPr>
          <w:trHeight w:val="12905"/>
        </w:trPr>
        <w:tc>
          <w:tcPr>
            <w:tcW w:w="8568" w:type="dxa"/>
            <w:tcBorders>
              <w:top w:val="single" w:sz="2" w:space="0" w:color="000000"/>
              <w:left w:val="single" w:sz="2" w:space="0" w:color="000000"/>
              <w:bottom w:val="single" w:sz="2" w:space="0" w:color="000000"/>
              <w:right w:val="single" w:sz="2" w:space="0" w:color="000000"/>
            </w:tcBorders>
          </w:tcPr>
          <w:p w:rsidR="00C16990" w:rsidRPr="00C6361D" w:rsidRDefault="00C16990" w:rsidP="00C16990">
            <w:pPr>
              <w:adjustRightInd/>
              <w:snapToGrid/>
              <w:spacing w:after="0" w:line="640" w:lineRule="atLeast"/>
              <w:textAlignment w:val="baseline"/>
              <w:rPr>
                <w:rFonts w:ascii="Times New Roman" w:eastAsia="仿宋_GB2312" w:hAnsi="Times New Roman" w:cs="Times New Roman"/>
                <w:b/>
                <w:color w:val="000000"/>
                <w:sz w:val="21"/>
                <w:szCs w:val="20"/>
                <w:u w:color="000000"/>
              </w:rPr>
            </w:pPr>
            <w:r w:rsidRPr="00C6361D">
              <w:rPr>
                <w:rFonts w:ascii="Times New Roman" w:eastAsia="仿宋_GB2312" w:hAnsi="Times New Roman" w:cs="Times New Roman"/>
                <w:b/>
                <w:color w:val="000000"/>
                <w:sz w:val="21"/>
                <w:szCs w:val="20"/>
                <w:u w:color="000000"/>
              </w:rPr>
              <w:lastRenderedPageBreak/>
              <w:t>2.</w:t>
            </w:r>
            <w:r w:rsidRPr="00C6361D">
              <w:rPr>
                <w:rFonts w:ascii="Times New Roman" w:eastAsia="仿宋_GB2312" w:hAnsi="Times New Roman" w:cs="Times New Roman" w:hint="eastAsia"/>
                <w:b/>
                <w:color w:val="000000"/>
                <w:sz w:val="21"/>
                <w:szCs w:val="20"/>
                <w:u w:color="000000"/>
              </w:rPr>
              <w:t>实施方案、实施方法、具体实施计划（含年度进展情况）及可行性分析</w:t>
            </w:r>
          </w:p>
          <w:p w:rsidR="00AD43FE" w:rsidRDefault="00AD43FE" w:rsidP="00AD43FE">
            <w:pPr>
              <w:widowControl w:val="0"/>
              <w:adjustRightInd/>
              <w:spacing w:after="0" w:line="360" w:lineRule="auto"/>
              <w:ind w:firstLineChars="300" w:firstLine="632"/>
              <w:jc w:val="both"/>
              <w:rPr>
                <w:rFonts w:ascii="宋体" w:eastAsia="宋体" w:hAnsi="宋体" w:cs="Times New Roman"/>
                <w:b/>
                <w:kern w:val="2"/>
                <w:sz w:val="21"/>
                <w:szCs w:val="24"/>
              </w:rPr>
            </w:pPr>
          </w:p>
          <w:p w:rsidR="00AD43FE" w:rsidRPr="00AD43FE" w:rsidRDefault="00AD43FE" w:rsidP="00AD43FE">
            <w:pPr>
              <w:widowControl w:val="0"/>
              <w:adjustRightInd/>
              <w:spacing w:after="0" w:line="360" w:lineRule="auto"/>
              <w:ind w:firstLineChars="300" w:firstLine="632"/>
              <w:jc w:val="both"/>
              <w:rPr>
                <w:rFonts w:ascii="宋体" w:eastAsia="宋体" w:hAnsi="宋体" w:cs="Times New Roman"/>
                <w:b/>
                <w:kern w:val="2"/>
                <w:sz w:val="21"/>
                <w:szCs w:val="24"/>
              </w:rPr>
            </w:pPr>
            <w:r w:rsidRPr="00AD43FE">
              <w:rPr>
                <w:rFonts w:ascii="宋体" w:eastAsia="宋体" w:hAnsi="宋体" w:cs="Times New Roman" w:hint="eastAsia"/>
                <w:b/>
                <w:kern w:val="2"/>
                <w:sz w:val="21"/>
                <w:szCs w:val="24"/>
              </w:rPr>
              <w:t>①实施方案与实施方法</w:t>
            </w:r>
          </w:p>
          <w:p w:rsidR="00AD43FE" w:rsidRPr="00AD43FE" w:rsidRDefault="00AD43FE" w:rsidP="00AD43FE">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AD43FE">
              <w:rPr>
                <w:rFonts w:ascii="Times New Roman" w:eastAsia="宋体" w:hAnsi="Times New Roman" w:cs="Times New Roman" w:hint="eastAsia"/>
                <w:kern w:val="2"/>
                <w:sz w:val="21"/>
                <w:szCs w:val="24"/>
              </w:rPr>
              <w:t>第一，地方高校思想政治理论课亲和力提升的现状调研。</w:t>
            </w:r>
          </w:p>
          <w:p w:rsidR="00AD43FE" w:rsidRPr="00AD43FE" w:rsidRDefault="00AD43FE" w:rsidP="00AD43FE">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AD43FE">
              <w:rPr>
                <w:rFonts w:ascii="Times New Roman" w:eastAsia="宋体" w:hAnsi="Times New Roman" w:cs="Times New Roman" w:hint="eastAsia"/>
                <w:kern w:val="2"/>
                <w:sz w:val="21"/>
                <w:szCs w:val="24"/>
              </w:rPr>
              <w:t>本项目通过问卷、访谈等方法，从教学目标、教学内容、教育者、教学方法和教育环境等视角对地方高校思想政治理论课亲和力提升问题展开调研，重点调查地方高校思想政治理论课亲和力提升的有益经验与存在的问题。</w:t>
            </w:r>
          </w:p>
          <w:p w:rsidR="00AD43FE" w:rsidRPr="00AD43FE" w:rsidRDefault="00AD43FE" w:rsidP="00AD43FE">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AD43FE">
              <w:rPr>
                <w:rFonts w:ascii="Times New Roman" w:eastAsia="宋体" w:hAnsi="Times New Roman" w:cs="Times New Roman" w:hint="eastAsia"/>
                <w:kern w:val="2"/>
                <w:sz w:val="21"/>
                <w:szCs w:val="24"/>
              </w:rPr>
              <w:t>第二，地方高校思想政治理论课亲和力提升的基础理论研究。</w:t>
            </w:r>
          </w:p>
          <w:p w:rsidR="00AD43FE" w:rsidRPr="00AD43FE" w:rsidRDefault="00AD43FE" w:rsidP="00AD43FE">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AD43FE">
              <w:rPr>
                <w:rFonts w:ascii="Times New Roman" w:eastAsia="宋体" w:hAnsi="Times New Roman" w:cs="Times New Roman" w:hint="eastAsia"/>
                <w:kern w:val="2"/>
                <w:sz w:val="21"/>
                <w:szCs w:val="24"/>
              </w:rPr>
              <w:t>本项目通过文献分析、理论分析等方法，分析地方高校思想政治理论课亲和力提升的逻辑生成与推进策略，着重剖析地方高校思想政治理论课亲和力提升的路径选择。</w:t>
            </w:r>
          </w:p>
          <w:p w:rsidR="00AD43FE" w:rsidRPr="00AD43FE" w:rsidRDefault="00AD43FE" w:rsidP="00AD43FE">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AD43FE">
              <w:rPr>
                <w:rFonts w:ascii="Times New Roman" w:eastAsia="宋体" w:hAnsi="Times New Roman" w:cs="Times New Roman" w:hint="eastAsia"/>
                <w:kern w:val="2"/>
                <w:sz w:val="21"/>
                <w:szCs w:val="24"/>
              </w:rPr>
              <w:t>第三，基于地方高校思想政治理论课亲和力提升的教学改革方案设计与实施、改革的效果评价与成果总结。</w:t>
            </w:r>
          </w:p>
          <w:p w:rsidR="00AD43FE" w:rsidRPr="00AD43FE" w:rsidRDefault="00AD43FE" w:rsidP="00AD43FE">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AD43FE">
              <w:rPr>
                <w:rFonts w:ascii="Times New Roman" w:eastAsia="宋体" w:hAnsi="Times New Roman" w:cs="Times New Roman" w:hint="eastAsia"/>
                <w:kern w:val="2"/>
                <w:sz w:val="21"/>
                <w:szCs w:val="24"/>
              </w:rPr>
              <w:t>本项目通过顶层设计、在实践过程中进行理论凝练等方法，制定全面深化思想政治理论课教学改革的路线图、任务书、时间表，及时总结改革经验，评估改革效果，总结改革成果。</w:t>
            </w:r>
          </w:p>
          <w:p w:rsidR="00AD43FE" w:rsidRPr="00AD43FE" w:rsidRDefault="00AD43FE" w:rsidP="00AD43FE">
            <w:pPr>
              <w:widowControl w:val="0"/>
              <w:adjustRightInd/>
              <w:spacing w:after="0" w:line="360" w:lineRule="auto"/>
              <w:ind w:firstLineChars="300" w:firstLine="632"/>
              <w:jc w:val="both"/>
              <w:rPr>
                <w:rFonts w:ascii="宋体" w:eastAsia="宋体" w:hAnsi="宋体" w:cs="Times New Roman"/>
                <w:b/>
                <w:kern w:val="2"/>
                <w:sz w:val="21"/>
                <w:szCs w:val="24"/>
              </w:rPr>
            </w:pPr>
            <w:r w:rsidRPr="00AD43FE">
              <w:rPr>
                <w:rFonts w:ascii="宋体" w:eastAsia="宋体" w:hAnsi="宋体" w:cs="Times New Roman" w:hint="eastAsia"/>
                <w:b/>
                <w:kern w:val="2"/>
                <w:sz w:val="21"/>
                <w:szCs w:val="24"/>
              </w:rPr>
              <w:t>②具体实施计划</w:t>
            </w:r>
          </w:p>
          <w:p w:rsidR="00AD43FE" w:rsidRPr="00AD43FE" w:rsidRDefault="00AD43FE" w:rsidP="00AD43FE">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AD43FE">
              <w:rPr>
                <w:rFonts w:ascii="Times New Roman" w:eastAsia="宋体" w:hAnsi="Times New Roman" w:cs="Times New Roman" w:hint="eastAsia"/>
                <w:kern w:val="2"/>
                <w:sz w:val="21"/>
                <w:szCs w:val="24"/>
              </w:rPr>
              <w:t>第一，调查研究与理论分析阶段：</w:t>
            </w:r>
            <w:r w:rsidRPr="00AD43FE">
              <w:rPr>
                <w:rFonts w:ascii="Times New Roman" w:eastAsia="宋体" w:hAnsi="Times New Roman" w:cs="Times New Roman" w:hint="eastAsia"/>
                <w:kern w:val="2"/>
                <w:sz w:val="21"/>
                <w:szCs w:val="24"/>
              </w:rPr>
              <w:t>2018</w:t>
            </w:r>
            <w:r w:rsidRPr="00AD43FE">
              <w:rPr>
                <w:rFonts w:ascii="Times New Roman" w:eastAsia="宋体" w:hAnsi="Times New Roman" w:cs="Times New Roman" w:hint="eastAsia"/>
                <w:kern w:val="2"/>
                <w:sz w:val="21"/>
                <w:szCs w:val="24"/>
              </w:rPr>
              <w:t>年</w:t>
            </w:r>
            <w:r w:rsidRPr="00AD43FE">
              <w:rPr>
                <w:rFonts w:ascii="Times New Roman" w:eastAsia="宋体" w:hAnsi="Times New Roman" w:cs="Times New Roman" w:hint="eastAsia"/>
                <w:kern w:val="2"/>
                <w:sz w:val="21"/>
                <w:szCs w:val="24"/>
              </w:rPr>
              <w:t>9</w:t>
            </w:r>
            <w:r w:rsidRPr="00AD43FE">
              <w:rPr>
                <w:rFonts w:ascii="Times New Roman" w:eastAsia="宋体" w:hAnsi="Times New Roman" w:cs="Times New Roman" w:hint="eastAsia"/>
                <w:kern w:val="2"/>
                <w:sz w:val="21"/>
                <w:szCs w:val="24"/>
              </w:rPr>
              <w:t>月至</w:t>
            </w:r>
            <w:r w:rsidRPr="00AD43FE">
              <w:rPr>
                <w:rFonts w:ascii="Times New Roman" w:eastAsia="宋体" w:hAnsi="Times New Roman" w:cs="Times New Roman" w:hint="eastAsia"/>
                <w:kern w:val="2"/>
                <w:sz w:val="21"/>
                <w:szCs w:val="24"/>
              </w:rPr>
              <w:t>2018</w:t>
            </w:r>
            <w:r w:rsidRPr="00AD43FE">
              <w:rPr>
                <w:rFonts w:ascii="Times New Roman" w:eastAsia="宋体" w:hAnsi="Times New Roman" w:cs="Times New Roman" w:hint="eastAsia"/>
                <w:kern w:val="2"/>
                <w:sz w:val="21"/>
                <w:szCs w:val="24"/>
              </w:rPr>
              <w:t>年</w:t>
            </w:r>
            <w:r w:rsidRPr="00AD43FE">
              <w:rPr>
                <w:rFonts w:ascii="Times New Roman" w:eastAsia="宋体" w:hAnsi="Times New Roman" w:cs="Times New Roman" w:hint="eastAsia"/>
                <w:kern w:val="2"/>
                <w:sz w:val="21"/>
                <w:szCs w:val="24"/>
              </w:rPr>
              <w:t>10</w:t>
            </w:r>
            <w:r w:rsidRPr="00AD43FE">
              <w:rPr>
                <w:rFonts w:ascii="Times New Roman" w:eastAsia="宋体" w:hAnsi="Times New Roman" w:cs="Times New Roman" w:hint="eastAsia"/>
                <w:kern w:val="2"/>
                <w:sz w:val="21"/>
                <w:szCs w:val="24"/>
              </w:rPr>
              <w:t>月</w:t>
            </w:r>
          </w:p>
          <w:p w:rsidR="00AD43FE" w:rsidRPr="00AD43FE" w:rsidRDefault="00AD43FE" w:rsidP="00AD43FE">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AD43FE">
              <w:rPr>
                <w:rFonts w:ascii="Times New Roman" w:eastAsia="宋体" w:hAnsi="Times New Roman" w:cs="Times New Roman" w:hint="eastAsia"/>
                <w:kern w:val="2"/>
                <w:sz w:val="21"/>
                <w:szCs w:val="24"/>
              </w:rPr>
              <w:t>通过问卷、访谈等方法，对地方高校思想政治理论课亲和力提升问题展开调查研究工作，借力于文献分析法对地方高校思想政治理论课亲和力提升的路径选择与实践探索进行理论研究。</w:t>
            </w:r>
          </w:p>
          <w:p w:rsidR="00AD43FE" w:rsidRPr="00AD43FE" w:rsidRDefault="00AD43FE" w:rsidP="00AD43FE">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AD43FE">
              <w:rPr>
                <w:rFonts w:ascii="Times New Roman" w:eastAsia="宋体" w:hAnsi="Times New Roman" w:cs="Times New Roman" w:hint="eastAsia"/>
                <w:kern w:val="2"/>
                <w:sz w:val="21"/>
                <w:szCs w:val="24"/>
              </w:rPr>
              <w:t>第二，方案设计与方案实施阶段：</w:t>
            </w:r>
            <w:r w:rsidRPr="00AD43FE">
              <w:rPr>
                <w:rFonts w:ascii="Times New Roman" w:eastAsia="宋体" w:hAnsi="Times New Roman" w:cs="Times New Roman" w:hint="eastAsia"/>
                <w:kern w:val="2"/>
                <w:sz w:val="21"/>
                <w:szCs w:val="24"/>
              </w:rPr>
              <w:t>2018</w:t>
            </w:r>
            <w:r w:rsidRPr="00AD43FE">
              <w:rPr>
                <w:rFonts w:ascii="Times New Roman" w:eastAsia="宋体" w:hAnsi="Times New Roman" w:cs="Times New Roman" w:hint="eastAsia"/>
                <w:kern w:val="2"/>
                <w:sz w:val="21"/>
                <w:szCs w:val="24"/>
              </w:rPr>
              <w:t>年</w:t>
            </w:r>
            <w:r w:rsidRPr="00AD43FE">
              <w:rPr>
                <w:rFonts w:ascii="Times New Roman" w:eastAsia="宋体" w:hAnsi="Times New Roman" w:cs="Times New Roman" w:hint="eastAsia"/>
                <w:kern w:val="2"/>
                <w:sz w:val="21"/>
                <w:szCs w:val="24"/>
              </w:rPr>
              <w:t>11</w:t>
            </w:r>
            <w:r w:rsidRPr="00AD43FE">
              <w:rPr>
                <w:rFonts w:ascii="Times New Roman" w:eastAsia="宋体" w:hAnsi="Times New Roman" w:cs="Times New Roman" w:hint="eastAsia"/>
                <w:kern w:val="2"/>
                <w:sz w:val="21"/>
                <w:szCs w:val="24"/>
              </w:rPr>
              <w:t>月至</w:t>
            </w:r>
            <w:r w:rsidRPr="00AD43FE">
              <w:rPr>
                <w:rFonts w:ascii="Times New Roman" w:eastAsia="宋体" w:hAnsi="Times New Roman" w:cs="Times New Roman" w:hint="eastAsia"/>
                <w:kern w:val="2"/>
                <w:sz w:val="21"/>
                <w:szCs w:val="24"/>
              </w:rPr>
              <w:t>2018</w:t>
            </w:r>
            <w:r w:rsidRPr="00AD43FE">
              <w:rPr>
                <w:rFonts w:ascii="Times New Roman" w:eastAsia="宋体" w:hAnsi="Times New Roman" w:cs="Times New Roman" w:hint="eastAsia"/>
                <w:kern w:val="2"/>
                <w:sz w:val="21"/>
                <w:szCs w:val="24"/>
              </w:rPr>
              <w:t>年</w:t>
            </w:r>
            <w:r w:rsidRPr="00AD43FE">
              <w:rPr>
                <w:rFonts w:ascii="Times New Roman" w:eastAsia="宋体" w:hAnsi="Times New Roman" w:cs="Times New Roman" w:hint="eastAsia"/>
                <w:kern w:val="2"/>
                <w:sz w:val="21"/>
                <w:szCs w:val="24"/>
              </w:rPr>
              <w:t>12</w:t>
            </w:r>
            <w:r w:rsidRPr="00AD43FE">
              <w:rPr>
                <w:rFonts w:ascii="Times New Roman" w:eastAsia="宋体" w:hAnsi="Times New Roman" w:cs="Times New Roman" w:hint="eastAsia"/>
                <w:kern w:val="2"/>
                <w:sz w:val="21"/>
                <w:szCs w:val="24"/>
              </w:rPr>
              <w:t>月</w:t>
            </w:r>
          </w:p>
          <w:p w:rsidR="00AD43FE" w:rsidRPr="00AD43FE" w:rsidRDefault="00AD43FE" w:rsidP="00AD43FE">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AD43FE">
              <w:rPr>
                <w:rFonts w:ascii="Times New Roman" w:eastAsia="宋体" w:hAnsi="Times New Roman" w:cs="Times New Roman" w:hint="eastAsia"/>
                <w:kern w:val="2"/>
                <w:sz w:val="21"/>
                <w:szCs w:val="24"/>
              </w:rPr>
              <w:t>依据调查研究结果，在总结丽水学院思想政治理论课教学改革经验的基础上，设计改革方案并予以实施，及时吸收反馈意见，适时调整修改方案。</w:t>
            </w:r>
          </w:p>
          <w:p w:rsidR="00AD43FE" w:rsidRPr="00AD43FE" w:rsidRDefault="00AD43FE" w:rsidP="00AD43FE">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AD43FE">
              <w:rPr>
                <w:rFonts w:ascii="Times New Roman" w:eastAsia="宋体" w:hAnsi="Times New Roman" w:cs="Times New Roman" w:hint="eastAsia"/>
                <w:kern w:val="2"/>
                <w:sz w:val="21"/>
                <w:szCs w:val="24"/>
              </w:rPr>
              <w:t>第三，改革效果评价与成果总结阶段：</w:t>
            </w:r>
            <w:r w:rsidRPr="00AD43FE">
              <w:rPr>
                <w:rFonts w:ascii="Times New Roman" w:eastAsia="宋体" w:hAnsi="Times New Roman" w:cs="Times New Roman" w:hint="eastAsia"/>
                <w:kern w:val="2"/>
                <w:sz w:val="21"/>
                <w:szCs w:val="24"/>
              </w:rPr>
              <w:t>2019</w:t>
            </w:r>
            <w:r w:rsidRPr="00AD43FE">
              <w:rPr>
                <w:rFonts w:ascii="Times New Roman" w:eastAsia="宋体" w:hAnsi="Times New Roman" w:cs="Times New Roman" w:hint="eastAsia"/>
                <w:kern w:val="2"/>
                <w:sz w:val="21"/>
                <w:szCs w:val="24"/>
              </w:rPr>
              <w:t>年</w:t>
            </w:r>
            <w:r w:rsidRPr="00AD43FE">
              <w:rPr>
                <w:rFonts w:ascii="Times New Roman" w:eastAsia="宋体" w:hAnsi="Times New Roman" w:cs="Times New Roman" w:hint="eastAsia"/>
                <w:kern w:val="2"/>
                <w:sz w:val="21"/>
                <w:szCs w:val="24"/>
              </w:rPr>
              <w:t>1</w:t>
            </w:r>
            <w:r w:rsidRPr="00AD43FE">
              <w:rPr>
                <w:rFonts w:ascii="Times New Roman" w:eastAsia="宋体" w:hAnsi="Times New Roman" w:cs="Times New Roman" w:hint="eastAsia"/>
                <w:kern w:val="2"/>
                <w:sz w:val="21"/>
                <w:szCs w:val="24"/>
              </w:rPr>
              <w:t>月至</w:t>
            </w:r>
            <w:r w:rsidRPr="00AD43FE">
              <w:rPr>
                <w:rFonts w:ascii="Times New Roman" w:eastAsia="宋体" w:hAnsi="Times New Roman" w:cs="Times New Roman" w:hint="eastAsia"/>
                <w:kern w:val="2"/>
                <w:sz w:val="21"/>
                <w:szCs w:val="24"/>
              </w:rPr>
              <w:t>2019</w:t>
            </w:r>
            <w:r w:rsidRPr="00AD43FE">
              <w:rPr>
                <w:rFonts w:ascii="Times New Roman" w:eastAsia="宋体" w:hAnsi="Times New Roman" w:cs="Times New Roman" w:hint="eastAsia"/>
                <w:kern w:val="2"/>
                <w:sz w:val="21"/>
                <w:szCs w:val="24"/>
              </w:rPr>
              <w:t>年</w:t>
            </w:r>
            <w:r>
              <w:rPr>
                <w:rFonts w:ascii="Times New Roman" w:eastAsia="宋体" w:hAnsi="Times New Roman" w:cs="Times New Roman" w:hint="eastAsia"/>
                <w:kern w:val="2"/>
                <w:sz w:val="21"/>
                <w:szCs w:val="24"/>
              </w:rPr>
              <w:t>12</w:t>
            </w:r>
            <w:r w:rsidRPr="00AD43FE">
              <w:rPr>
                <w:rFonts w:ascii="Times New Roman" w:eastAsia="宋体" w:hAnsi="Times New Roman" w:cs="Times New Roman" w:hint="eastAsia"/>
                <w:kern w:val="2"/>
                <w:sz w:val="21"/>
                <w:szCs w:val="24"/>
              </w:rPr>
              <w:t>月</w:t>
            </w:r>
          </w:p>
          <w:p w:rsidR="00AD43FE" w:rsidRDefault="00AD43FE" w:rsidP="00AD43FE">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AD43FE">
              <w:rPr>
                <w:rFonts w:ascii="Times New Roman" w:eastAsia="宋体" w:hAnsi="Times New Roman" w:cs="Times New Roman" w:hint="eastAsia"/>
                <w:kern w:val="2"/>
                <w:sz w:val="21"/>
                <w:szCs w:val="24"/>
              </w:rPr>
              <w:t>对改革效果进行分析与评价，总结改革成果，形成论文并在学术期刊上发表。</w:t>
            </w:r>
          </w:p>
          <w:p w:rsidR="00AD43FE" w:rsidRPr="00AD43FE" w:rsidRDefault="002B1129" w:rsidP="002B1129">
            <w:pPr>
              <w:widowControl w:val="0"/>
              <w:adjustRightInd/>
              <w:spacing w:after="0" w:line="360" w:lineRule="auto"/>
              <w:ind w:firstLineChars="300" w:firstLine="632"/>
              <w:jc w:val="both"/>
              <w:rPr>
                <w:rFonts w:ascii="宋体" w:eastAsia="宋体" w:hAnsi="宋体" w:cs="Times New Roman"/>
                <w:b/>
                <w:kern w:val="2"/>
                <w:sz w:val="21"/>
                <w:szCs w:val="24"/>
              </w:rPr>
            </w:pPr>
            <w:r w:rsidRPr="002B1129">
              <w:rPr>
                <w:rFonts w:ascii="宋体" w:eastAsia="宋体" w:hAnsi="宋体" w:cs="Times New Roman" w:hint="eastAsia"/>
                <w:b/>
                <w:kern w:val="2"/>
                <w:sz w:val="21"/>
                <w:szCs w:val="24"/>
              </w:rPr>
              <w:t>③</w:t>
            </w:r>
            <w:r w:rsidR="00AD43FE" w:rsidRPr="00AD43FE">
              <w:rPr>
                <w:rFonts w:ascii="宋体" w:eastAsia="宋体" w:hAnsi="宋体" w:cs="Times New Roman" w:hint="eastAsia"/>
                <w:b/>
                <w:kern w:val="2"/>
                <w:sz w:val="21"/>
                <w:szCs w:val="24"/>
              </w:rPr>
              <w:t>可行性分析</w:t>
            </w:r>
          </w:p>
          <w:p w:rsidR="00F829A2" w:rsidRPr="00AD43FE" w:rsidRDefault="0088056F" w:rsidP="0088056F">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88056F">
              <w:rPr>
                <w:rFonts w:ascii="Times New Roman" w:eastAsia="宋体" w:hAnsi="Times New Roman" w:cs="Times New Roman" w:hint="eastAsia"/>
                <w:kern w:val="2"/>
                <w:sz w:val="21"/>
                <w:szCs w:val="24"/>
              </w:rPr>
              <w:t>一是本</w:t>
            </w:r>
            <w:r>
              <w:rPr>
                <w:rFonts w:ascii="Times New Roman" w:eastAsia="宋体" w:hAnsi="Times New Roman" w:cs="Times New Roman" w:hint="eastAsia"/>
                <w:kern w:val="2"/>
                <w:sz w:val="21"/>
                <w:szCs w:val="24"/>
              </w:rPr>
              <w:t>项目组的成员均为一线教学人员，</w:t>
            </w:r>
            <w:r w:rsidRPr="0088056F">
              <w:rPr>
                <w:rFonts w:ascii="Times New Roman" w:eastAsia="宋体" w:hAnsi="Times New Roman" w:cs="Times New Roman" w:hint="eastAsia"/>
                <w:kern w:val="2"/>
                <w:sz w:val="21"/>
                <w:szCs w:val="24"/>
              </w:rPr>
              <w:t>具有</w:t>
            </w:r>
            <w:r>
              <w:rPr>
                <w:rFonts w:ascii="Times New Roman" w:eastAsia="宋体" w:hAnsi="Times New Roman" w:cs="Times New Roman" w:hint="eastAsia"/>
                <w:kern w:val="2"/>
                <w:sz w:val="21"/>
                <w:szCs w:val="24"/>
              </w:rPr>
              <w:t>丰富的教学经验与</w:t>
            </w:r>
            <w:r w:rsidRPr="0088056F">
              <w:rPr>
                <w:rFonts w:ascii="Times New Roman" w:eastAsia="宋体" w:hAnsi="Times New Roman" w:cs="Times New Roman" w:hint="eastAsia"/>
                <w:kern w:val="2"/>
                <w:sz w:val="21"/>
                <w:szCs w:val="24"/>
              </w:rPr>
              <w:t>扎实的学术</w:t>
            </w:r>
            <w:r w:rsidR="00A17281">
              <w:rPr>
                <w:rFonts w:ascii="Times New Roman" w:eastAsia="宋体" w:hAnsi="Times New Roman" w:cs="Times New Roman" w:hint="eastAsia"/>
                <w:kern w:val="2"/>
                <w:sz w:val="21"/>
                <w:szCs w:val="24"/>
              </w:rPr>
              <w:t>功底</w:t>
            </w:r>
            <w:r>
              <w:rPr>
                <w:rFonts w:ascii="Times New Roman" w:eastAsia="宋体" w:hAnsi="Times New Roman" w:cs="Times New Roman" w:hint="eastAsia"/>
                <w:kern w:val="2"/>
                <w:sz w:val="21"/>
                <w:szCs w:val="24"/>
              </w:rPr>
              <w:t>。项目申请人</w:t>
            </w:r>
            <w:r w:rsidR="009142EA">
              <w:rPr>
                <w:rFonts w:ascii="Times New Roman" w:eastAsia="宋体" w:hAnsi="Times New Roman" w:cs="Times New Roman" w:hint="eastAsia"/>
                <w:kern w:val="2"/>
                <w:sz w:val="21"/>
                <w:szCs w:val="24"/>
              </w:rPr>
              <w:t>专注</w:t>
            </w:r>
            <w:r>
              <w:rPr>
                <w:rFonts w:ascii="Times New Roman" w:eastAsia="宋体" w:hAnsi="Times New Roman" w:cs="Times New Roman" w:hint="eastAsia"/>
                <w:kern w:val="2"/>
                <w:sz w:val="21"/>
                <w:szCs w:val="24"/>
              </w:rPr>
              <w:t>于</w:t>
            </w:r>
            <w:r w:rsidR="00A17281">
              <w:rPr>
                <w:rFonts w:ascii="Times New Roman" w:eastAsia="宋体" w:hAnsi="Times New Roman" w:cs="Times New Roman" w:hint="eastAsia"/>
                <w:kern w:val="2"/>
                <w:sz w:val="21"/>
                <w:szCs w:val="24"/>
              </w:rPr>
              <w:t>中国特色社会主义教育思想</w:t>
            </w:r>
            <w:r w:rsidRPr="0088056F">
              <w:rPr>
                <w:rFonts w:ascii="Times New Roman" w:eastAsia="宋体" w:hAnsi="Times New Roman" w:cs="Times New Roman" w:hint="eastAsia"/>
                <w:kern w:val="2"/>
                <w:sz w:val="21"/>
                <w:szCs w:val="24"/>
              </w:rPr>
              <w:t>研究，</w:t>
            </w:r>
            <w:r>
              <w:rPr>
                <w:rFonts w:ascii="Times New Roman" w:eastAsia="宋体" w:hAnsi="Times New Roman" w:cs="Times New Roman" w:hint="eastAsia"/>
                <w:kern w:val="2"/>
                <w:sz w:val="21"/>
                <w:szCs w:val="24"/>
              </w:rPr>
              <w:t>高校校龄</w:t>
            </w:r>
            <w:r>
              <w:rPr>
                <w:rFonts w:ascii="Times New Roman" w:eastAsia="宋体" w:hAnsi="Times New Roman" w:cs="Times New Roman" w:hint="eastAsia"/>
                <w:kern w:val="2"/>
                <w:sz w:val="21"/>
                <w:szCs w:val="24"/>
              </w:rPr>
              <w:t>17</w:t>
            </w:r>
            <w:r>
              <w:rPr>
                <w:rFonts w:ascii="Times New Roman" w:eastAsia="宋体" w:hAnsi="Times New Roman" w:cs="Times New Roman" w:hint="eastAsia"/>
                <w:kern w:val="2"/>
                <w:sz w:val="21"/>
                <w:szCs w:val="24"/>
              </w:rPr>
              <w:t>年。项目</w:t>
            </w:r>
            <w:r w:rsidRPr="0088056F">
              <w:rPr>
                <w:rFonts w:ascii="Times New Roman" w:eastAsia="宋体" w:hAnsi="Times New Roman" w:cs="Times New Roman" w:hint="eastAsia"/>
                <w:kern w:val="2"/>
                <w:sz w:val="21"/>
                <w:szCs w:val="24"/>
              </w:rPr>
              <w:t>参与人员</w:t>
            </w:r>
            <w:r>
              <w:rPr>
                <w:rFonts w:ascii="Times New Roman" w:eastAsia="宋体" w:hAnsi="Times New Roman" w:cs="Times New Roman" w:hint="eastAsia"/>
                <w:kern w:val="2"/>
                <w:sz w:val="21"/>
                <w:szCs w:val="24"/>
              </w:rPr>
              <w:t>均具有</w:t>
            </w:r>
            <w:r w:rsidR="00A17281">
              <w:rPr>
                <w:rFonts w:ascii="Times New Roman" w:eastAsia="宋体" w:hAnsi="Times New Roman" w:cs="Times New Roman" w:hint="eastAsia"/>
                <w:kern w:val="2"/>
                <w:sz w:val="21"/>
                <w:szCs w:val="24"/>
              </w:rPr>
              <w:t>马克思主义理论</w:t>
            </w:r>
            <w:r>
              <w:rPr>
                <w:rFonts w:ascii="Times New Roman" w:eastAsia="宋体" w:hAnsi="Times New Roman" w:cs="Times New Roman" w:hint="eastAsia"/>
                <w:kern w:val="2"/>
                <w:sz w:val="21"/>
                <w:szCs w:val="24"/>
              </w:rPr>
              <w:t>学科</w:t>
            </w:r>
            <w:r w:rsidRPr="0088056F">
              <w:rPr>
                <w:rFonts w:ascii="Times New Roman" w:eastAsia="宋体" w:hAnsi="Times New Roman" w:cs="Times New Roman" w:hint="eastAsia"/>
                <w:kern w:val="2"/>
                <w:sz w:val="21"/>
                <w:szCs w:val="24"/>
              </w:rPr>
              <w:t>背景。二是</w:t>
            </w:r>
            <w:r>
              <w:rPr>
                <w:rFonts w:ascii="Times New Roman" w:eastAsia="宋体" w:hAnsi="Times New Roman" w:cs="Times New Roman" w:hint="eastAsia"/>
                <w:kern w:val="2"/>
                <w:sz w:val="21"/>
                <w:szCs w:val="24"/>
              </w:rPr>
              <w:t>项目</w:t>
            </w:r>
            <w:r w:rsidRPr="0088056F">
              <w:rPr>
                <w:rFonts w:ascii="Times New Roman" w:eastAsia="宋体" w:hAnsi="Times New Roman" w:cs="Times New Roman" w:hint="eastAsia"/>
                <w:kern w:val="2"/>
                <w:sz w:val="21"/>
                <w:szCs w:val="24"/>
              </w:rPr>
              <w:t>研究思路有较强的实践针对性和一定实践创新性。研究方法充分考虑了研究对象的独特性，能够保证最终成果的理论科学性和实践应用性。三是</w:t>
            </w:r>
            <w:r>
              <w:rPr>
                <w:rFonts w:ascii="Times New Roman" w:eastAsia="宋体" w:hAnsi="Times New Roman" w:cs="Times New Roman" w:hint="eastAsia"/>
                <w:kern w:val="2"/>
                <w:sz w:val="21"/>
                <w:szCs w:val="24"/>
              </w:rPr>
              <w:t>项目</w:t>
            </w:r>
            <w:r w:rsidRPr="0088056F">
              <w:rPr>
                <w:rFonts w:ascii="Times New Roman" w:eastAsia="宋体" w:hAnsi="Times New Roman" w:cs="Times New Roman" w:hint="eastAsia"/>
                <w:kern w:val="2"/>
                <w:sz w:val="21"/>
                <w:szCs w:val="24"/>
              </w:rPr>
              <w:t>得到校级十三五重点建设学科</w:t>
            </w:r>
            <w:r w:rsidRPr="0088056F">
              <w:rPr>
                <w:rFonts w:ascii="Times New Roman" w:eastAsia="宋体" w:hAnsi="Times New Roman" w:cs="Times New Roman" w:hint="eastAsia"/>
                <w:kern w:val="2"/>
                <w:sz w:val="21"/>
                <w:szCs w:val="24"/>
              </w:rPr>
              <w:t>(</w:t>
            </w:r>
            <w:r w:rsidRPr="0088056F">
              <w:rPr>
                <w:rFonts w:ascii="Times New Roman" w:eastAsia="宋体" w:hAnsi="Times New Roman" w:cs="Times New Roman" w:hint="eastAsia"/>
                <w:kern w:val="2"/>
                <w:sz w:val="21"/>
                <w:szCs w:val="24"/>
              </w:rPr>
              <w:t>马克思主义理论</w:t>
            </w:r>
            <w:r w:rsidRPr="0088056F">
              <w:rPr>
                <w:rFonts w:ascii="Times New Roman" w:eastAsia="宋体" w:hAnsi="Times New Roman" w:cs="Times New Roman" w:hint="eastAsia"/>
                <w:kern w:val="2"/>
                <w:sz w:val="21"/>
                <w:szCs w:val="24"/>
              </w:rPr>
              <w:t>)</w:t>
            </w:r>
            <w:r w:rsidRPr="0088056F">
              <w:rPr>
                <w:rFonts w:ascii="Times New Roman" w:eastAsia="宋体" w:hAnsi="Times New Roman" w:cs="Times New Roman" w:hint="eastAsia"/>
                <w:kern w:val="2"/>
                <w:sz w:val="21"/>
                <w:szCs w:val="24"/>
              </w:rPr>
              <w:t>的学术支持。依托重点学科建设平台</w:t>
            </w:r>
            <w:r>
              <w:rPr>
                <w:rFonts w:ascii="Times New Roman" w:eastAsia="宋体" w:hAnsi="Times New Roman" w:cs="Times New Roman" w:hint="eastAsia"/>
                <w:kern w:val="2"/>
                <w:sz w:val="21"/>
                <w:szCs w:val="24"/>
              </w:rPr>
              <w:t>，</w:t>
            </w:r>
            <w:r w:rsidRPr="0088056F">
              <w:rPr>
                <w:rFonts w:ascii="Times New Roman" w:eastAsia="宋体" w:hAnsi="Times New Roman" w:cs="Times New Roman" w:hint="eastAsia"/>
                <w:kern w:val="2"/>
                <w:sz w:val="21"/>
                <w:szCs w:val="24"/>
              </w:rPr>
              <w:t>在专家智力系统、</w:t>
            </w:r>
            <w:r w:rsidR="00E123D4">
              <w:rPr>
                <w:rFonts w:ascii="Times New Roman" w:eastAsia="宋体" w:hAnsi="Times New Roman" w:cs="Times New Roman" w:hint="eastAsia"/>
                <w:kern w:val="2"/>
                <w:sz w:val="21"/>
                <w:szCs w:val="24"/>
              </w:rPr>
              <w:t>教学实践平台</w:t>
            </w:r>
            <w:r w:rsidRPr="0088056F">
              <w:rPr>
                <w:rFonts w:ascii="Times New Roman" w:eastAsia="宋体" w:hAnsi="Times New Roman" w:cs="Times New Roman" w:hint="eastAsia"/>
                <w:kern w:val="2"/>
                <w:sz w:val="21"/>
                <w:szCs w:val="24"/>
              </w:rPr>
              <w:t>提供、研究时间等方面，能够得到充分的集体援助和保障。</w:t>
            </w:r>
          </w:p>
        </w:tc>
      </w:tr>
      <w:tr w:rsidR="00C16990" w:rsidRPr="00C16990" w:rsidTr="00A26F22">
        <w:trPr>
          <w:trHeight w:val="12905"/>
        </w:trPr>
        <w:tc>
          <w:tcPr>
            <w:tcW w:w="8568" w:type="dxa"/>
            <w:tcBorders>
              <w:top w:val="single" w:sz="2" w:space="0" w:color="000000"/>
              <w:left w:val="single" w:sz="2" w:space="0" w:color="000000"/>
              <w:bottom w:val="single" w:sz="2" w:space="0" w:color="000000"/>
              <w:right w:val="single" w:sz="2" w:space="0" w:color="000000"/>
            </w:tcBorders>
          </w:tcPr>
          <w:p w:rsidR="00C16990" w:rsidRPr="00C6361D" w:rsidRDefault="00C16990" w:rsidP="00C16990">
            <w:pPr>
              <w:adjustRightInd/>
              <w:snapToGrid/>
              <w:spacing w:after="0" w:line="640" w:lineRule="atLeast"/>
              <w:textAlignment w:val="baseline"/>
              <w:rPr>
                <w:rFonts w:ascii="Times New Roman" w:eastAsia="仿宋_GB2312" w:hAnsi="Times New Roman" w:cs="Times New Roman"/>
                <w:b/>
                <w:color w:val="000000"/>
                <w:sz w:val="21"/>
                <w:szCs w:val="20"/>
                <w:u w:color="000000"/>
              </w:rPr>
            </w:pPr>
            <w:r w:rsidRPr="00C6361D">
              <w:rPr>
                <w:rFonts w:ascii="Times New Roman" w:eastAsia="仿宋_GB2312" w:hAnsi="Times New Roman" w:cs="Times New Roman"/>
                <w:b/>
                <w:color w:val="000000"/>
                <w:sz w:val="21"/>
                <w:szCs w:val="20"/>
                <w:u w:color="000000"/>
              </w:rPr>
              <w:lastRenderedPageBreak/>
              <w:t>3.</w:t>
            </w:r>
            <w:r w:rsidRPr="00C6361D">
              <w:rPr>
                <w:rFonts w:ascii="Times New Roman" w:eastAsia="仿宋_GB2312" w:hAnsi="Times New Roman" w:cs="Times New Roman" w:hint="eastAsia"/>
                <w:b/>
                <w:color w:val="000000"/>
                <w:sz w:val="21"/>
                <w:szCs w:val="20"/>
                <w:u w:color="000000"/>
              </w:rPr>
              <w:t>项目预期的成果和效果（包括成果形式、实施范围、受益学生数等）</w:t>
            </w:r>
          </w:p>
          <w:p w:rsidR="00017438" w:rsidRDefault="00017438" w:rsidP="00017438">
            <w:pPr>
              <w:widowControl w:val="0"/>
              <w:adjustRightInd/>
              <w:snapToGrid/>
              <w:spacing w:after="0" w:line="360" w:lineRule="auto"/>
              <w:ind w:firstLineChars="250" w:firstLine="525"/>
              <w:rPr>
                <w:rFonts w:ascii="宋体" w:eastAsia="宋体" w:hAnsi="宋体" w:cs="Times New Roman"/>
                <w:kern w:val="2"/>
                <w:sz w:val="21"/>
                <w:szCs w:val="24"/>
              </w:rPr>
            </w:pPr>
          </w:p>
          <w:p w:rsidR="000122A7" w:rsidRDefault="000122A7" w:rsidP="000122A7">
            <w:pPr>
              <w:widowControl w:val="0"/>
              <w:adjustRightInd/>
              <w:snapToGrid/>
              <w:spacing w:after="0" w:line="360" w:lineRule="auto"/>
              <w:ind w:firstLineChars="250" w:firstLine="527"/>
              <w:rPr>
                <w:rFonts w:ascii="宋体" w:eastAsia="宋体" w:hAnsi="宋体" w:cs="Times New Roman"/>
                <w:b/>
                <w:kern w:val="2"/>
                <w:sz w:val="21"/>
                <w:szCs w:val="24"/>
              </w:rPr>
            </w:pPr>
            <w:r>
              <w:rPr>
                <w:rFonts w:ascii="宋体" w:eastAsia="宋体" w:hAnsi="宋体" w:cs="Times New Roman" w:hint="eastAsia"/>
                <w:b/>
                <w:kern w:val="2"/>
                <w:sz w:val="21"/>
                <w:szCs w:val="24"/>
              </w:rPr>
              <w:t>成果形式</w:t>
            </w:r>
          </w:p>
          <w:p w:rsidR="00017438" w:rsidRPr="00017438" w:rsidRDefault="00017438" w:rsidP="000122A7">
            <w:pPr>
              <w:widowControl w:val="0"/>
              <w:adjustRightInd/>
              <w:snapToGrid/>
              <w:spacing w:after="0" w:line="360" w:lineRule="auto"/>
              <w:ind w:firstLineChars="250" w:firstLine="525"/>
              <w:rPr>
                <w:rFonts w:ascii="宋体" w:eastAsia="宋体" w:hAnsi="宋体" w:cs="Times New Roman"/>
                <w:kern w:val="2"/>
                <w:sz w:val="21"/>
                <w:szCs w:val="24"/>
              </w:rPr>
            </w:pPr>
            <w:r>
              <w:rPr>
                <w:rFonts w:ascii="宋体" w:eastAsia="宋体" w:hAnsi="宋体" w:cs="Times New Roman" w:hint="eastAsia"/>
                <w:kern w:val="2"/>
                <w:sz w:val="21"/>
                <w:szCs w:val="24"/>
              </w:rPr>
              <w:t>论文</w:t>
            </w:r>
            <w:r w:rsidRPr="00017438">
              <w:rPr>
                <w:rFonts w:ascii="Times New Roman" w:eastAsia="宋体" w:hAnsi="Times New Roman" w:cs="Times New Roman"/>
                <w:kern w:val="2"/>
                <w:sz w:val="21"/>
                <w:szCs w:val="24"/>
              </w:rPr>
              <w:t>2</w:t>
            </w:r>
            <w:r w:rsidRPr="00017438">
              <w:rPr>
                <w:rFonts w:ascii="宋体" w:eastAsia="宋体" w:hAnsi="宋体" w:cs="Times New Roman" w:hint="eastAsia"/>
                <w:kern w:val="2"/>
                <w:sz w:val="21"/>
                <w:szCs w:val="24"/>
              </w:rPr>
              <w:t>篇</w:t>
            </w:r>
            <w:r>
              <w:rPr>
                <w:rFonts w:ascii="宋体" w:eastAsia="宋体" w:hAnsi="宋体" w:cs="Times New Roman" w:hint="eastAsia"/>
                <w:kern w:val="2"/>
                <w:sz w:val="21"/>
                <w:szCs w:val="24"/>
              </w:rPr>
              <w:t>（</w:t>
            </w:r>
            <w:r w:rsidRPr="00017438">
              <w:rPr>
                <w:rFonts w:ascii="宋体" w:eastAsia="宋体" w:hAnsi="宋体" w:cs="Times New Roman" w:hint="eastAsia"/>
                <w:kern w:val="2"/>
                <w:sz w:val="21"/>
                <w:szCs w:val="24"/>
              </w:rPr>
              <w:t>其中</w:t>
            </w:r>
            <w:r w:rsidRPr="00017438">
              <w:rPr>
                <w:rFonts w:ascii="Times New Roman" w:eastAsia="宋体" w:hAnsi="Times New Roman" w:cs="Times New Roman" w:hint="eastAsia"/>
                <w:kern w:val="2"/>
                <w:sz w:val="21"/>
                <w:szCs w:val="24"/>
              </w:rPr>
              <w:t>1</w:t>
            </w:r>
            <w:r w:rsidRPr="00017438">
              <w:rPr>
                <w:rFonts w:ascii="宋体" w:eastAsia="宋体" w:hAnsi="宋体" w:cs="Times New Roman" w:hint="eastAsia"/>
                <w:kern w:val="2"/>
                <w:sz w:val="21"/>
                <w:szCs w:val="24"/>
              </w:rPr>
              <w:t>篇在核心期刊上发表）</w:t>
            </w:r>
            <w:r w:rsidR="007E06A0">
              <w:rPr>
                <w:rFonts w:ascii="宋体" w:eastAsia="宋体" w:hAnsi="宋体" w:cs="Times New Roman" w:hint="eastAsia"/>
                <w:kern w:val="2"/>
                <w:sz w:val="21"/>
                <w:szCs w:val="24"/>
              </w:rPr>
              <w:t>、研究报告（</w:t>
            </w:r>
            <w:r w:rsidR="007E06A0" w:rsidRPr="007E06A0">
              <w:rPr>
                <w:rFonts w:ascii="宋体" w:eastAsia="宋体" w:hAnsi="宋体" w:cs="Times New Roman" w:hint="eastAsia"/>
                <w:kern w:val="2"/>
                <w:sz w:val="21"/>
                <w:szCs w:val="24"/>
              </w:rPr>
              <w:t>地方高校思想政治理论课亲和力提升</w:t>
            </w:r>
            <w:r w:rsidR="007E06A0">
              <w:rPr>
                <w:rFonts w:ascii="宋体" w:eastAsia="宋体" w:hAnsi="宋体" w:cs="Times New Roman" w:hint="eastAsia"/>
                <w:kern w:val="2"/>
                <w:sz w:val="21"/>
                <w:szCs w:val="24"/>
              </w:rPr>
              <w:t>的路线图研究）</w:t>
            </w:r>
          </w:p>
          <w:p w:rsidR="000122A7" w:rsidRDefault="00017438" w:rsidP="00017438">
            <w:pPr>
              <w:widowControl w:val="0"/>
              <w:adjustRightInd/>
              <w:snapToGrid/>
              <w:spacing w:after="0" w:line="360" w:lineRule="auto"/>
              <w:ind w:firstLineChars="50" w:firstLine="105"/>
              <w:rPr>
                <w:rFonts w:ascii="宋体" w:eastAsia="宋体" w:hAnsi="宋体" w:cs="Times New Roman"/>
                <w:b/>
                <w:kern w:val="2"/>
                <w:sz w:val="21"/>
                <w:szCs w:val="24"/>
              </w:rPr>
            </w:pPr>
            <w:r w:rsidRPr="00017438">
              <w:rPr>
                <w:rFonts w:ascii="宋体" w:eastAsia="宋体" w:hAnsi="宋体" w:cs="Times New Roman" w:hint="eastAsia"/>
                <w:kern w:val="2"/>
                <w:sz w:val="21"/>
                <w:szCs w:val="24"/>
              </w:rPr>
              <w:t xml:space="preserve">   </w:t>
            </w:r>
            <w:r w:rsidRPr="000122A7">
              <w:rPr>
                <w:rFonts w:ascii="宋体" w:eastAsia="宋体" w:hAnsi="宋体" w:cs="Times New Roman" w:hint="eastAsia"/>
                <w:b/>
                <w:kern w:val="2"/>
                <w:sz w:val="21"/>
                <w:szCs w:val="24"/>
              </w:rPr>
              <w:t xml:space="preserve"> 实施范围</w:t>
            </w:r>
          </w:p>
          <w:p w:rsidR="00017438" w:rsidRDefault="00017438" w:rsidP="000122A7">
            <w:pPr>
              <w:widowControl w:val="0"/>
              <w:adjustRightInd/>
              <w:snapToGrid/>
              <w:spacing w:after="0" w:line="360" w:lineRule="auto"/>
              <w:ind w:firstLineChars="250" w:firstLine="525"/>
              <w:rPr>
                <w:rFonts w:ascii="宋体" w:eastAsia="宋体" w:hAnsi="宋体" w:cs="Times New Roman"/>
                <w:kern w:val="2"/>
                <w:sz w:val="21"/>
                <w:szCs w:val="24"/>
              </w:rPr>
            </w:pPr>
            <w:r w:rsidRPr="00017438">
              <w:rPr>
                <w:rFonts w:ascii="宋体" w:eastAsia="宋体" w:hAnsi="宋体" w:cs="Times New Roman" w:hint="eastAsia"/>
                <w:kern w:val="2"/>
                <w:sz w:val="21"/>
                <w:szCs w:val="24"/>
              </w:rPr>
              <w:t>本项目基于丽水学院思想政治理论课教学改革的实践探索，重点研究地方高校思想政治理论课亲和力提升问题，研究成果率先在丽水学院实施，成熟后向省内外</w:t>
            </w:r>
            <w:r w:rsidR="000122A7">
              <w:rPr>
                <w:rFonts w:ascii="宋体" w:eastAsia="宋体" w:hAnsi="宋体" w:cs="Times New Roman" w:hint="eastAsia"/>
                <w:kern w:val="2"/>
                <w:sz w:val="21"/>
                <w:szCs w:val="24"/>
              </w:rPr>
              <w:t>兄弟院校</w:t>
            </w:r>
            <w:r w:rsidRPr="00017438">
              <w:rPr>
                <w:rFonts w:ascii="宋体" w:eastAsia="宋体" w:hAnsi="宋体" w:cs="Times New Roman" w:hint="eastAsia"/>
                <w:kern w:val="2"/>
                <w:sz w:val="21"/>
                <w:szCs w:val="24"/>
              </w:rPr>
              <w:t>推广。</w:t>
            </w:r>
          </w:p>
          <w:p w:rsidR="000122A7" w:rsidRDefault="00954B07" w:rsidP="00017438">
            <w:pPr>
              <w:widowControl w:val="0"/>
              <w:adjustRightInd/>
              <w:snapToGrid/>
              <w:spacing w:after="0" w:line="360" w:lineRule="auto"/>
              <w:ind w:firstLineChars="50" w:firstLine="105"/>
              <w:rPr>
                <w:rFonts w:ascii="宋体" w:eastAsia="宋体" w:hAnsi="宋体" w:cs="Times New Roman"/>
                <w:b/>
                <w:kern w:val="2"/>
                <w:sz w:val="21"/>
                <w:szCs w:val="24"/>
              </w:rPr>
            </w:pPr>
            <w:r>
              <w:rPr>
                <w:rFonts w:ascii="宋体" w:eastAsia="宋体" w:hAnsi="宋体" w:cs="Times New Roman" w:hint="eastAsia"/>
                <w:kern w:val="2"/>
                <w:sz w:val="21"/>
                <w:szCs w:val="24"/>
              </w:rPr>
              <w:t xml:space="preserve">    </w:t>
            </w:r>
            <w:r w:rsidRPr="000122A7">
              <w:rPr>
                <w:rFonts w:ascii="宋体" w:eastAsia="宋体" w:hAnsi="宋体" w:cs="Times New Roman" w:hint="eastAsia"/>
                <w:b/>
                <w:kern w:val="2"/>
                <w:sz w:val="21"/>
                <w:szCs w:val="24"/>
              </w:rPr>
              <w:t>受益学生数</w:t>
            </w:r>
          </w:p>
          <w:p w:rsidR="00954B07" w:rsidRPr="00017438" w:rsidRDefault="00954B07" w:rsidP="000122A7">
            <w:pPr>
              <w:widowControl w:val="0"/>
              <w:adjustRightInd/>
              <w:snapToGrid/>
              <w:spacing w:after="0" w:line="360" w:lineRule="auto"/>
              <w:ind w:firstLineChars="250" w:firstLine="525"/>
              <w:rPr>
                <w:rFonts w:ascii="宋体" w:eastAsia="宋体" w:hAnsi="宋体" w:cs="Times New Roman"/>
                <w:kern w:val="2"/>
                <w:sz w:val="21"/>
                <w:szCs w:val="24"/>
              </w:rPr>
            </w:pPr>
            <w:r>
              <w:rPr>
                <w:rFonts w:ascii="宋体" w:eastAsia="宋体" w:hAnsi="宋体" w:cs="Times New Roman" w:hint="eastAsia"/>
                <w:kern w:val="2"/>
                <w:sz w:val="21"/>
                <w:szCs w:val="24"/>
              </w:rPr>
              <w:t>项目实施期间</w:t>
            </w:r>
            <w:r w:rsidRPr="00954B07">
              <w:rPr>
                <w:rFonts w:ascii="宋体" w:eastAsia="宋体" w:hAnsi="宋体" w:cs="Times New Roman" w:hint="eastAsia"/>
                <w:kern w:val="2"/>
                <w:sz w:val="21"/>
                <w:szCs w:val="24"/>
              </w:rPr>
              <w:t>以专题式综合改革为基础的思想政治理论课课堂联动教学改革新模式受益学生</w:t>
            </w:r>
            <w:r w:rsidRPr="00954B07">
              <w:rPr>
                <w:rFonts w:ascii="Times New Roman" w:eastAsia="宋体" w:hAnsi="Times New Roman" w:cs="Times New Roman"/>
                <w:kern w:val="2"/>
                <w:sz w:val="21"/>
                <w:szCs w:val="24"/>
              </w:rPr>
              <w:t>10000</w:t>
            </w:r>
            <w:r w:rsidRPr="00954B07">
              <w:rPr>
                <w:rFonts w:ascii="宋体" w:eastAsia="宋体" w:hAnsi="宋体" w:cs="Times New Roman" w:hint="eastAsia"/>
                <w:kern w:val="2"/>
                <w:sz w:val="21"/>
                <w:szCs w:val="24"/>
              </w:rPr>
              <w:t>人次以上，通识课程</w:t>
            </w:r>
            <w:r w:rsidR="000122A7">
              <w:rPr>
                <w:rFonts w:ascii="宋体" w:eastAsia="宋体" w:hAnsi="宋体" w:cs="Times New Roman" w:hint="eastAsia"/>
                <w:kern w:val="2"/>
                <w:sz w:val="21"/>
                <w:szCs w:val="24"/>
              </w:rPr>
              <w:t>受益</w:t>
            </w:r>
            <w:r w:rsidRPr="00954B07">
              <w:rPr>
                <w:rFonts w:ascii="宋体" w:eastAsia="宋体" w:hAnsi="宋体" w:cs="Times New Roman" w:hint="eastAsia"/>
                <w:kern w:val="2"/>
                <w:sz w:val="21"/>
                <w:szCs w:val="24"/>
              </w:rPr>
              <w:t>学生</w:t>
            </w:r>
            <w:r w:rsidR="000122A7">
              <w:rPr>
                <w:rFonts w:ascii="Times New Roman" w:eastAsia="宋体" w:hAnsi="Times New Roman" w:cs="Times New Roman" w:hint="eastAsia"/>
                <w:kern w:val="2"/>
                <w:sz w:val="21"/>
                <w:szCs w:val="24"/>
              </w:rPr>
              <w:t>3</w:t>
            </w:r>
            <w:r w:rsidRPr="00954B07">
              <w:rPr>
                <w:rFonts w:ascii="Times New Roman" w:eastAsia="宋体" w:hAnsi="Times New Roman" w:cs="Times New Roman"/>
                <w:kern w:val="2"/>
                <w:sz w:val="21"/>
                <w:szCs w:val="24"/>
              </w:rPr>
              <w:t>00</w:t>
            </w:r>
            <w:r>
              <w:rPr>
                <w:rFonts w:ascii="Times New Roman" w:eastAsia="宋体" w:hAnsi="Times New Roman" w:cs="Times New Roman"/>
                <w:kern w:val="2"/>
                <w:sz w:val="21"/>
                <w:szCs w:val="24"/>
              </w:rPr>
              <w:t>多</w:t>
            </w:r>
            <w:r>
              <w:rPr>
                <w:rFonts w:ascii="宋体" w:eastAsia="宋体" w:hAnsi="宋体" w:cs="Times New Roman" w:hint="eastAsia"/>
                <w:kern w:val="2"/>
                <w:sz w:val="21"/>
                <w:szCs w:val="24"/>
              </w:rPr>
              <w:t>人。</w:t>
            </w:r>
            <w:r w:rsidRPr="00954B07">
              <w:rPr>
                <w:rFonts w:ascii="宋体" w:eastAsia="宋体" w:hAnsi="宋体" w:cs="Times New Roman" w:hint="eastAsia"/>
                <w:kern w:val="2"/>
                <w:sz w:val="21"/>
                <w:szCs w:val="24"/>
              </w:rPr>
              <w:t>辩论赛、演讲比赛、征文比赛、红色经典配音大赛等通用能力大赛参与学生</w:t>
            </w:r>
            <w:r w:rsidR="00937B13" w:rsidRPr="00937B13">
              <w:rPr>
                <w:rFonts w:ascii="Times New Roman" w:eastAsia="宋体" w:hAnsi="Times New Roman" w:cs="Times New Roman"/>
                <w:kern w:val="2"/>
                <w:sz w:val="21"/>
                <w:szCs w:val="24"/>
              </w:rPr>
              <w:t>1</w:t>
            </w:r>
            <w:r w:rsidRPr="00937B13">
              <w:rPr>
                <w:rFonts w:ascii="Times New Roman" w:eastAsia="宋体" w:hAnsi="Times New Roman" w:cs="Times New Roman"/>
                <w:kern w:val="2"/>
                <w:sz w:val="21"/>
                <w:szCs w:val="24"/>
              </w:rPr>
              <w:t>000</w:t>
            </w:r>
            <w:r w:rsidRPr="00954B07">
              <w:rPr>
                <w:rFonts w:ascii="宋体" w:eastAsia="宋体" w:hAnsi="宋体" w:cs="Times New Roman" w:hint="eastAsia"/>
                <w:kern w:val="2"/>
                <w:sz w:val="21"/>
                <w:szCs w:val="24"/>
              </w:rPr>
              <w:t>人次以上</w:t>
            </w:r>
            <w:r w:rsidR="00937B13">
              <w:rPr>
                <w:rFonts w:ascii="宋体" w:eastAsia="宋体" w:hAnsi="宋体" w:cs="Times New Roman" w:hint="eastAsia"/>
                <w:kern w:val="2"/>
                <w:sz w:val="21"/>
                <w:szCs w:val="24"/>
              </w:rPr>
              <w:t>。</w:t>
            </w:r>
          </w:p>
          <w:p w:rsidR="00AD43FE" w:rsidRPr="00954B07" w:rsidRDefault="00AD43FE" w:rsidP="00C16990">
            <w:pPr>
              <w:adjustRightInd/>
              <w:snapToGrid/>
              <w:spacing w:after="0" w:line="640" w:lineRule="atLeast"/>
              <w:textAlignment w:val="baseline"/>
              <w:rPr>
                <w:rFonts w:ascii="Times New Roman" w:eastAsia="仿宋_GB2312" w:hAnsi="Times New Roman" w:cs="Times New Roman"/>
                <w:color w:val="000000"/>
                <w:sz w:val="21"/>
                <w:szCs w:val="20"/>
                <w:u w:color="000000"/>
              </w:rPr>
            </w:pPr>
          </w:p>
        </w:tc>
      </w:tr>
      <w:tr w:rsidR="00C16990" w:rsidRPr="00C16990" w:rsidTr="00A26F22">
        <w:trPr>
          <w:trHeight w:val="12905"/>
        </w:trPr>
        <w:tc>
          <w:tcPr>
            <w:tcW w:w="8568" w:type="dxa"/>
            <w:tcBorders>
              <w:top w:val="single" w:sz="2" w:space="0" w:color="000000"/>
              <w:left w:val="single" w:sz="2" w:space="0" w:color="000000"/>
              <w:bottom w:val="single" w:sz="2" w:space="0" w:color="000000"/>
              <w:right w:val="single" w:sz="2" w:space="0" w:color="000000"/>
            </w:tcBorders>
          </w:tcPr>
          <w:p w:rsidR="00C16990" w:rsidRPr="00C6361D" w:rsidRDefault="00C16990" w:rsidP="00C16990">
            <w:pPr>
              <w:adjustRightInd/>
              <w:snapToGrid/>
              <w:spacing w:after="0" w:line="640" w:lineRule="atLeast"/>
              <w:textAlignment w:val="baseline"/>
              <w:rPr>
                <w:rFonts w:ascii="Times New Roman" w:eastAsia="仿宋_GB2312" w:hAnsi="Times New Roman" w:cs="Times New Roman"/>
                <w:b/>
                <w:color w:val="000000"/>
                <w:sz w:val="21"/>
                <w:szCs w:val="20"/>
                <w:u w:color="000000"/>
              </w:rPr>
            </w:pPr>
            <w:r w:rsidRPr="00C6361D">
              <w:rPr>
                <w:rFonts w:ascii="Times New Roman" w:eastAsia="仿宋_GB2312" w:hAnsi="Times New Roman" w:cs="Times New Roman"/>
                <w:b/>
                <w:color w:val="000000"/>
                <w:sz w:val="21"/>
                <w:szCs w:val="20"/>
                <w:u w:color="000000"/>
              </w:rPr>
              <w:lastRenderedPageBreak/>
              <w:t>4.</w:t>
            </w:r>
            <w:r w:rsidRPr="00C6361D">
              <w:rPr>
                <w:rFonts w:ascii="Times New Roman" w:eastAsia="仿宋_GB2312" w:hAnsi="Times New Roman" w:cs="Times New Roman" w:hint="eastAsia"/>
                <w:b/>
                <w:color w:val="000000"/>
                <w:sz w:val="21"/>
                <w:szCs w:val="20"/>
                <w:u w:color="000000"/>
              </w:rPr>
              <w:t>本项目的特色与创新之处</w:t>
            </w:r>
          </w:p>
          <w:p w:rsidR="00F829A2" w:rsidRDefault="00F829A2" w:rsidP="00C16990">
            <w:pPr>
              <w:adjustRightInd/>
              <w:snapToGrid/>
              <w:spacing w:after="0" w:line="640" w:lineRule="atLeast"/>
              <w:textAlignment w:val="baseline"/>
              <w:rPr>
                <w:rFonts w:ascii="Times New Roman" w:eastAsia="仿宋_GB2312" w:hAnsi="Times New Roman" w:cs="Times New Roman"/>
                <w:color w:val="000000"/>
                <w:sz w:val="21"/>
                <w:szCs w:val="20"/>
                <w:u w:color="000000"/>
              </w:rPr>
            </w:pPr>
          </w:p>
          <w:p w:rsidR="00F829A2" w:rsidRPr="00F829A2" w:rsidRDefault="00F829A2" w:rsidP="00F829A2">
            <w:pPr>
              <w:widowControl w:val="0"/>
              <w:adjustRightInd/>
              <w:spacing w:after="0" w:line="360" w:lineRule="auto"/>
              <w:ind w:firstLineChars="300" w:firstLine="632"/>
              <w:jc w:val="both"/>
              <w:rPr>
                <w:rFonts w:ascii="宋体" w:eastAsia="宋体" w:hAnsi="宋体" w:cs="Times New Roman"/>
                <w:b/>
                <w:kern w:val="2"/>
                <w:sz w:val="21"/>
                <w:szCs w:val="24"/>
              </w:rPr>
            </w:pPr>
            <w:r w:rsidRPr="00F829A2">
              <w:rPr>
                <w:rFonts w:ascii="Times New Roman" w:eastAsia="宋体" w:hAnsi="Times New Roman" w:cs="Times New Roman"/>
                <w:b/>
                <w:kern w:val="2"/>
                <w:sz w:val="21"/>
                <w:szCs w:val="24"/>
              </w:rPr>
              <w:t>1.</w:t>
            </w:r>
            <w:r>
              <w:rPr>
                <w:rFonts w:ascii="宋体" w:eastAsia="宋体" w:hAnsi="宋体" w:cs="Times New Roman" w:hint="eastAsia"/>
                <w:b/>
                <w:kern w:val="2"/>
                <w:sz w:val="21"/>
                <w:szCs w:val="24"/>
              </w:rPr>
              <w:t>探索</w:t>
            </w:r>
            <w:r w:rsidRPr="00F829A2">
              <w:rPr>
                <w:rFonts w:ascii="宋体" w:eastAsia="宋体" w:hAnsi="宋体" w:cs="Times New Roman" w:hint="eastAsia"/>
                <w:b/>
                <w:kern w:val="2"/>
                <w:sz w:val="21"/>
                <w:szCs w:val="24"/>
              </w:rPr>
              <w:t>开发利用地方课程资源有效推进教学改革的新举措</w:t>
            </w:r>
          </w:p>
          <w:p w:rsidR="00F829A2" w:rsidRPr="00F829A2" w:rsidRDefault="00F829A2" w:rsidP="00F829A2">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F829A2">
              <w:rPr>
                <w:rFonts w:ascii="Times New Roman" w:eastAsia="宋体" w:hAnsi="Times New Roman" w:cs="Times New Roman" w:hint="eastAsia"/>
                <w:kern w:val="2"/>
                <w:sz w:val="21"/>
                <w:szCs w:val="24"/>
              </w:rPr>
              <w:t>将充分挖掘和利用地方课程资源作为提高思想政治理论课实效性的突破口，不仅把地方课程资源引入课堂教学、服务于实践教学、融入学科竞赛之中，而且将地方行政部门作为课程资源建设的主体之一，从而弥补思想政治理论课课程资源单一和不足的局面，使思想政治理论课烙上深深的乡土印记，浓浓的乡土味道让大学生感受到思想政治理论课的亲切感，帮助大学生把热爱祖国、建设国家同热爱家乡、建设家乡有机结合起来，把热爱祖国、建设国家落到实处。</w:t>
            </w:r>
          </w:p>
          <w:p w:rsidR="00F829A2" w:rsidRPr="00F829A2" w:rsidRDefault="00F829A2" w:rsidP="00F829A2">
            <w:pPr>
              <w:widowControl w:val="0"/>
              <w:adjustRightInd/>
              <w:spacing w:after="0" w:line="360" w:lineRule="auto"/>
              <w:ind w:firstLineChars="300" w:firstLine="632"/>
              <w:jc w:val="both"/>
              <w:rPr>
                <w:rFonts w:ascii="宋体" w:eastAsia="宋体" w:hAnsi="宋体" w:cs="Times New Roman"/>
                <w:b/>
                <w:kern w:val="2"/>
                <w:sz w:val="21"/>
                <w:szCs w:val="24"/>
              </w:rPr>
            </w:pPr>
            <w:r w:rsidRPr="00F829A2">
              <w:rPr>
                <w:rFonts w:ascii="Times New Roman" w:eastAsia="宋体" w:hAnsi="Times New Roman" w:cs="Times New Roman"/>
                <w:b/>
                <w:kern w:val="2"/>
                <w:sz w:val="21"/>
                <w:szCs w:val="24"/>
              </w:rPr>
              <w:t>2.</w:t>
            </w:r>
            <w:r>
              <w:rPr>
                <w:rFonts w:ascii="宋体" w:eastAsia="宋体" w:hAnsi="宋体" w:cs="Times New Roman" w:hint="eastAsia"/>
                <w:b/>
                <w:kern w:val="2"/>
                <w:sz w:val="21"/>
                <w:szCs w:val="24"/>
              </w:rPr>
              <w:t>拓展</w:t>
            </w:r>
            <w:r w:rsidRPr="00F829A2">
              <w:rPr>
                <w:rFonts w:ascii="宋体" w:eastAsia="宋体" w:hAnsi="宋体" w:cs="Times New Roman" w:hint="eastAsia"/>
                <w:b/>
                <w:kern w:val="2"/>
                <w:sz w:val="21"/>
                <w:szCs w:val="24"/>
              </w:rPr>
              <w:t>多元化</w:t>
            </w:r>
            <w:proofErr w:type="gramStart"/>
            <w:r w:rsidRPr="00F829A2">
              <w:rPr>
                <w:rFonts w:ascii="宋体" w:eastAsia="宋体" w:hAnsi="宋体" w:cs="Times New Roman" w:hint="eastAsia"/>
                <w:b/>
                <w:kern w:val="2"/>
                <w:sz w:val="21"/>
                <w:szCs w:val="24"/>
              </w:rPr>
              <w:t>以评促建</w:t>
            </w:r>
            <w:proofErr w:type="gramEnd"/>
            <w:r w:rsidRPr="00F829A2">
              <w:rPr>
                <w:rFonts w:ascii="宋体" w:eastAsia="宋体" w:hAnsi="宋体" w:cs="Times New Roman" w:hint="eastAsia"/>
                <w:b/>
                <w:kern w:val="2"/>
                <w:sz w:val="21"/>
                <w:szCs w:val="24"/>
              </w:rPr>
              <w:t>的新路子</w:t>
            </w:r>
          </w:p>
          <w:p w:rsidR="00F829A2" w:rsidRPr="00F829A2" w:rsidRDefault="00F829A2" w:rsidP="00F829A2">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F829A2">
              <w:rPr>
                <w:rFonts w:ascii="Times New Roman" w:eastAsia="宋体" w:hAnsi="Times New Roman" w:cs="Times New Roman" w:hint="eastAsia"/>
                <w:kern w:val="2"/>
                <w:sz w:val="21"/>
                <w:szCs w:val="24"/>
              </w:rPr>
              <w:t>突破由任课教师完全掌控课程学习成绩评价的一元格局，引入第三方——浙报集团丽水分社作为评价主体参与课程学习评价，同时学生作为评价主体参与同学之间的学习状况的互评，形成了课程学习评价主体的多元格局。任课教师的课堂教学质量评价引入第三方评价机制，采用省内同类院校同行评价。</w:t>
            </w:r>
          </w:p>
          <w:p w:rsidR="00F829A2" w:rsidRPr="00F829A2" w:rsidRDefault="00F829A2" w:rsidP="00F829A2">
            <w:pPr>
              <w:widowControl w:val="0"/>
              <w:adjustRightInd/>
              <w:spacing w:after="0" w:line="360" w:lineRule="auto"/>
              <w:ind w:firstLineChars="300" w:firstLine="632"/>
              <w:jc w:val="both"/>
              <w:rPr>
                <w:rFonts w:ascii="宋体" w:eastAsia="宋体" w:hAnsi="宋体" w:cs="Times New Roman"/>
                <w:b/>
                <w:kern w:val="2"/>
                <w:sz w:val="21"/>
                <w:szCs w:val="24"/>
              </w:rPr>
            </w:pPr>
            <w:r w:rsidRPr="00F829A2">
              <w:rPr>
                <w:rFonts w:ascii="Times New Roman" w:eastAsia="宋体" w:hAnsi="Times New Roman" w:cs="Times New Roman"/>
                <w:b/>
                <w:kern w:val="2"/>
                <w:sz w:val="21"/>
                <w:szCs w:val="24"/>
              </w:rPr>
              <w:t>3.</w:t>
            </w:r>
            <w:r w:rsidRPr="00F829A2">
              <w:rPr>
                <w:rFonts w:ascii="宋体" w:eastAsia="宋体" w:hAnsi="宋体" w:cs="Times New Roman" w:hint="eastAsia"/>
                <w:b/>
                <w:kern w:val="2"/>
                <w:sz w:val="21"/>
                <w:szCs w:val="24"/>
              </w:rPr>
              <w:t>实践三维立体教学环境育人的新范式</w:t>
            </w:r>
          </w:p>
          <w:p w:rsidR="00F829A2" w:rsidRPr="00F829A2" w:rsidRDefault="00F829A2" w:rsidP="00F829A2">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F829A2">
              <w:rPr>
                <w:rFonts w:ascii="Times New Roman" w:eastAsia="宋体" w:hAnsi="Times New Roman" w:cs="Times New Roman" w:hint="eastAsia"/>
                <w:kern w:val="2"/>
                <w:sz w:val="21"/>
                <w:szCs w:val="24"/>
              </w:rPr>
              <w:t>基于“校园课内、校园课外、校外”三维立体教学环境育人的理念，将教学空间予以拓展，不仅由课内向课外延伸，而且由校内（课内与课外）向校外延伸，建构和实施了“多元结合、分类管理”的实践育人体系，使实践育人落地，丰富了知行合一的理论内涵。</w:t>
            </w:r>
          </w:p>
          <w:p w:rsidR="00F829A2" w:rsidRPr="00F829A2" w:rsidRDefault="00F829A2" w:rsidP="00C16990">
            <w:pPr>
              <w:adjustRightInd/>
              <w:snapToGrid/>
              <w:spacing w:after="0" w:line="640" w:lineRule="atLeast"/>
              <w:textAlignment w:val="baseline"/>
              <w:rPr>
                <w:rFonts w:ascii="Times New Roman" w:eastAsia="仿宋_GB2312" w:hAnsi="Times New Roman" w:cs="Times New Roman"/>
                <w:color w:val="000000"/>
                <w:sz w:val="21"/>
                <w:szCs w:val="20"/>
                <w:u w:color="000000"/>
              </w:rPr>
            </w:pPr>
          </w:p>
        </w:tc>
      </w:tr>
    </w:tbl>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6361D" w:rsidRDefault="00C16990" w:rsidP="00C16990">
      <w:pPr>
        <w:adjustRightInd/>
        <w:snapToGrid/>
        <w:spacing w:after="0" w:line="640" w:lineRule="atLeast"/>
        <w:jc w:val="both"/>
        <w:textAlignment w:val="baseline"/>
        <w:rPr>
          <w:rFonts w:ascii="Times New Roman" w:eastAsia="宋体" w:hAnsi="Times New Roman" w:cs="Times New Roman"/>
          <w:b/>
          <w:color w:val="000000"/>
          <w:sz w:val="21"/>
          <w:szCs w:val="20"/>
          <w:u w:color="000000"/>
        </w:rPr>
      </w:pPr>
      <w:r w:rsidRPr="00C6361D">
        <w:rPr>
          <w:rFonts w:ascii="Times New Roman" w:eastAsia="仿宋_GB2312" w:hAnsi="Times New Roman" w:cs="Times New Roman" w:hint="eastAsia"/>
          <w:b/>
          <w:color w:val="000000"/>
          <w:sz w:val="28"/>
          <w:szCs w:val="20"/>
          <w:u w:color="000000"/>
        </w:rPr>
        <w:lastRenderedPageBreak/>
        <w:t>四、教学改革基础</w:t>
      </w:r>
    </w:p>
    <w:tbl>
      <w:tblPr>
        <w:tblW w:w="0" w:type="auto"/>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68"/>
      </w:tblGrid>
      <w:tr w:rsidR="00C16990" w:rsidRPr="00C16990" w:rsidTr="00A26F22">
        <w:trPr>
          <w:trHeight w:val="11039"/>
          <w:jc w:val="center"/>
        </w:trPr>
        <w:tc>
          <w:tcPr>
            <w:tcW w:w="8568" w:type="dxa"/>
            <w:tcBorders>
              <w:top w:val="single" w:sz="2" w:space="0" w:color="000000"/>
              <w:left w:val="single" w:sz="2" w:space="0" w:color="000000"/>
              <w:bottom w:val="single" w:sz="2" w:space="0" w:color="000000"/>
              <w:right w:val="single" w:sz="2" w:space="0" w:color="000000"/>
            </w:tcBorders>
          </w:tcPr>
          <w:p w:rsidR="00C16990" w:rsidRPr="00C6361D" w:rsidRDefault="00C16990" w:rsidP="00C16990">
            <w:pPr>
              <w:adjustRightInd/>
              <w:snapToGrid/>
              <w:spacing w:after="0" w:line="640" w:lineRule="atLeast"/>
              <w:textAlignment w:val="baseline"/>
              <w:rPr>
                <w:rFonts w:ascii="Times New Roman" w:eastAsia="仿宋_GB2312" w:hAnsi="Times New Roman" w:cs="Times New Roman"/>
                <w:b/>
                <w:color w:val="000000"/>
                <w:sz w:val="21"/>
                <w:szCs w:val="20"/>
                <w:u w:color="000000"/>
              </w:rPr>
            </w:pPr>
            <w:r w:rsidRPr="00C6361D">
              <w:rPr>
                <w:rFonts w:ascii="Times New Roman" w:eastAsia="仿宋_GB2312" w:hAnsi="Times New Roman" w:cs="Times New Roman"/>
                <w:b/>
                <w:color w:val="000000"/>
                <w:sz w:val="21"/>
                <w:szCs w:val="20"/>
                <w:u w:color="000000"/>
              </w:rPr>
              <w:t>1.</w:t>
            </w:r>
            <w:r w:rsidRPr="00C6361D">
              <w:rPr>
                <w:rFonts w:ascii="Times New Roman" w:eastAsia="仿宋_GB2312" w:hAnsi="Times New Roman" w:cs="Times New Roman" w:hint="eastAsia"/>
                <w:b/>
                <w:color w:val="000000"/>
                <w:sz w:val="21"/>
                <w:szCs w:val="20"/>
                <w:u w:color="000000"/>
              </w:rPr>
              <w:t>与本项目有关的教学改革工作积累和已取得的教学改革工作成绩</w:t>
            </w:r>
          </w:p>
          <w:p w:rsidR="00F829A2" w:rsidRDefault="00F829A2" w:rsidP="00F829A2">
            <w:pPr>
              <w:widowControl w:val="0"/>
              <w:adjustRightInd/>
              <w:spacing w:after="0" w:line="360" w:lineRule="auto"/>
              <w:jc w:val="both"/>
              <w:rPr>
                <w:rFonts w:ascii="Times New Roman" w:eastAsia="仿宋_GB2312" w:hAnsi="Times New Roman" w:cs="Times New Roman"/>
                <w:color w:val="000000"/>
                <w:sz w:val="21"/>
                <w:szCs w:val="20"/>
                <w:u w:color="000000"/>
              </w:rPr>
            </w:pPr>
          </w:p>
          <w:p w:rsidR="00FB5EC8" w:rsidRPr="00FB5EC8" w:rsidRDefault="00FB5EC8" w:rsidP="00FB5EC8">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FB5EC8">
              <w:rPr>
                <w:rFonts w:ascii="Times New Roman" w:eastAsia="宋体" w:hAnsi="Times New Roman" w:cs="Times New Roman" w:hint="eastAsia"/>
                <w:kern w:val="2"/>
                <w:sz w:val="21"/>
                <w:szCs w:val="24"/>
              </w:rPr>
              <w:t>自</w:t>
            </w:r>
            <w:r w:rsidRPr="00FB5EC8">
              <w:rPr>
                <w:rFonts w:ascii="Times New Roman" w:eastAsia="宋体" w:hAnsi="Times New Roman" w:cs="Times New Roman" w:hint="eastAsia"/>
                <w:kern w:val="2"/>
                <w:sz w:val="21"/>
                <w:szCs w:val="24"/>
              </w:rPr>
              <w:t>2014</w:t>
            </w:r>
            <w:r w:rsidRPr="00FB5EC8">
              <w:rPr>
                <w:rFonts w:ascii="Times New Roman" w:eastAsia="宋体" w:hAnsi="Times New Roman" w:cs="Times New Roman" w:hint="eastAsia"/>
                <w:kern w:val="2"/>
                <w:sz w:val="21"/>
                <w:szCs w:val="24"/>
              </w:rPr>
              <w:t>年以来，制定了《打造“最关爱学生”的思想政治理论课——马克思主义学院思想政治理论课创新改革实施方案》《思想政治理论课竞赛活动方案》等文件。与中共丽水市委宣传部签订了共建马克思主义学院协议，成立了丽水市中国特色社会主义理论体系研究中心。修订和完善了思想政治理论课</w:t>
            </w:r>
            <w:r w:rsidRPr="00FB5EC8">
              <w:rPr>
                <w:rFonts w:ascii="Times New Roman" w:eastAsia="宋体" w:hAnsi="Times New Roman" w:cs="Times New Roman" w:hint="eastAsia"/>
                <w:kern w:val="2"/>
                <w:sz w:val="21"/>
                <w:szCs w:val="24"/>
              </w:rPr>
              <w:t>4</w:t>
            </w:r>
            <w:r w:rsidRPr="00FB5EC8">
              <w:rPr>
                <w:rFonts w:ascii="Times New Roman" w:eastAsia="宋体" w:hAnsi="Times New Roman" w:cs="Times New Roman" w:hint="eastAsia"/>
                <w:kern w:val="2"/>
                <w:sz w:val="21"/>
                <w:szCs w:val="24"/>
              </w:rPr>
              <w:t>门主干课程和《形势与政策》的课程标准，全部按照达标课程的标准完成建设，达标课程建设排名全校第一，且在全省领先完成了《思想政治理论课社会实践课》课程的达标建设。丰富并完善《思想政治理论课学习手册》，全面深化了课堂专题式教学改革，积极</w:t>
            </w:r>
            <w:proofErr w:type="gramStart"/>
            <w:r w:rsidRPr="00FB5EC8">
              <w:rPr>
                <w:rFonts w:ascii="Times New Roman" w:eastAsia="宋体" w:hAnsi="Times New Roman" w:cs="Times New Roman" w:hint="eastAsia"/>
                <w:kern w:val="2"/>
                <w:sz w:val="21"/>
                <w:szCs w:val="24"/>
              </w:rPr>
              <w:t>探索线</w:t>
            </w:r>
            <w:proofErr w:type="gramEnd"/>
            <w:r w:rsidRPr="00FB5EC8">
              <w:rPr>
                <w:rFonts w:ascii="Times New Roman" w:eastAsia="宋体" w:hAnsi="Times New Roman" w:cs="Times New Roman" w:hint="eastAsia"/>
                <w:kern w:val="2"/>
                <w:sz w:val="21"/>
                <w:szCs w:val="24"/>
              </w:rPr>
              <w:t>上线下相结合的教学新模式。构建了“基地</w:t>
            </w:r>
            <w:r w:rsidRPr="00FB5EC8">
              <w:rPr>
                <w:rFonts w:ascii="Times New Roman" w:eastAsia="宋体" w:hAnsi="Times New Roman" w:cs="Times New Roman" w:hint="eastAsia"/>
                <w:kern w:val="2"/>
                <w:sz w:val="21"/>
                <w:szCs w:val="24"/>
              </w:rPr>
              <w:t>+</w:t>
            </w:r>
            <w:r w:rsidRPr="00FB5EC8">
              <w:rPr>
                <w:rFonts w:ascii="Times New Roman" w:eastAsia="宋体" w:hAnsi="Times New Roman" w:cs="Times New Roman" w:hint="eastAsia"/>
                <w:kern w:val="2"/>
                <w:sz w:val="21"/>
                <w:szCs w:val="24"/>
              </w:rPr>
              <w:t>四化”的实践教育体系。紧密结合时政热点，主办两届思想政治理论课全校性的主旋律演讲比赛、热点问题辩论赛、社会实践报告大赛、红色征文大赛等，训练并巩固了学生通用能力。改革课程学习评价方式，与浙报集团丽水分社合力推进“时政进校园”活动。创新教学质量同行评价机制，探索引入第三方评价机制，将教师的课堂教学，通过全堂录播教学视频的方式，外送到省内教学水平较高的同类院校，请</w:t>
            </w:r>
            <w:r w:rsidRPr="00FB5EC8">
              <w:rPr>
                <w:rFonts w:ascii="Times New Roman" w:eastAsia="宋体" w:hAnsi="Times New Roman" w:cs="Times New Roman" w:hint="eastAsia"/>
                <w:kern w:val="2"/>
                <w:sz w:val="21"/>
                <w:szCs w:val="24"/>
              </w:rPr>
              <w:t>3</w:t>
            </w:r>
            <w:r w:rsidRPr="00FB5EC8">
              <w:rPr>
                <w:rFonts w:ascii="Times New Roman" w:eastAsia="宋体" w:hAnsi="Times New Roman" w:cs="Times New Roman" w:hint="eastAsia"/>
                <w:kern w:val="2"/>
                <w:sz w:val="21"/>
                <w:szCs w:val="24"/>
              </w:rPr>
              <w:t>名专家点评和打分，有效促进了教师课堂教学水平的提高。</w:t>
            </w:r>
          </w:p>
          <w:p w:rsidR="00F829A2" w:rsidRPr="00FB5EC8" w:rsidRDefault="00FB5EC8" w:rsidP="00FB5EC8">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FB5EC8">
              <w:rPr>
                <w:rFonts w:ascii="Times New Roman" w:eastAsia="宋体" w:hAnsi="Times New Roman" w:cs="Times New Roman" w:hint="eastAsia"/>
                <w:kern w:val="2"/>
                <w:sz w:val="21"/>
                <w:szCs w:val="24"/>
              </w:rPr>
              <w:t>在</w:t>
            </w:r>
            <w:r>
              <w:rPr>
                <w:rFonts w:ascii="Times New Roman" w:eastAsia="宋体" w:hAnsi="Times New Roman" w:cs="Times New Roman" w:hint="eastAsia"/>
                <w:kern w:val="2"/>
                <w:sz w:val="21"/>
                <w:szCs w:val="24"/>
              </w:rPr>
              <w:t>思想政治理论课教学改革的</w:t>
            </w:r>
            <w:r w:rsidRPr="00FB5EC8">
              <w:rPr>
                <w:rFonts w:ascii="Times New Roman" w:eastAsia="宋体" w:hAnsi="Times New Roman" w:cs="Times New Roman" w:hint="eastAsia"/>
                <w:kern w:val="2"/>
                <w:sz w:val="21"/>
                <w:szCs w:val="24"/>
              </w:rPr>
              <w:t>探索实践中，项目组成员形成了一批有影响力的教研科研成果</w:t>
            </w:r>
            <w:r>
              <w:rPr>
                <w:rFonts w:ascii="Times New Roman" w:eastAsia="宋体" w:hAnsi="Times New Roman" w:cs="Times New Roman" w:hint="eastAsia"/>
                <w:kern w:val="2"/>
                <w:sz w:val="21"/>
                <w:szCs w:val="24"/>
              </w:rPr>
              <w:t>，</w:t>
            </w:r>
            <w:r w:rsidR="00C6361D">
              <w:rPr>
                <w:rFonts w:ascii="Times New Roman" w:eastAsia="宋体" w:hAnsi="Times New Roman" w:cs="Times New Roman" w:hint="eastAsia"/>
                <w:kern w:val="2"/>
                <w:sz w:val="21"/>
                <w:szCs w:val="24"/>
              </w:rPr>
              <w:t>其中</w:t>
            </w:r>
            <w:r>
              <w:rPr>
                <w:rFonts w:ascii="Times New Roman" w:eastAsia="宋体" w:hAnsi="Times New Roman" w:cs="Times New Roman" w:hint="eastAsia"/>
                <w:kern w:val="2"/>
                <w:sz w:val="21"/>
                <w:szCs w:val="24"/>
              </w:rPr>
              <w:t>主持</w:t>
            </w:r>
            <w:r w:rsidRPr="00FB5EC8">
              <w:rPr>
                <w:rFonts w:ascii="Times New Roman" w:eastAsia="宋体" w:hAnsi="Times New Roman" w:cs="Times New Roman" w:hint="eastAsia"/>
                <w:kern w:val="2"/>
                <w:sz w:val="21"/>
                <w:szCs w:val="24"/>
              </w:rPr>
              <w:t>省部级科研项目</w:t>
            </w:r>
            <w:r>
              <w:rPr>
                <w:rFonts w:ascii="Times New Roman" w:eastAsia="宋体" w:hAnsi="Times New Roman" w:cs="Times New Roman" w:hint="eastAsia"/>
                <w:kern w:val="2"/>
                <w:sz w:val="21"/>
                <w:szCs w:val="24"/>
              </w:rPr>
              <w:t>4</w:t>
            </w:r>
            <w:r w:rsidRPr="00FB5EC8">
              <w:rPr>
                <w:rFonts w:ascii="Times New Roman" w:eastAsia="宋体" w:hAnsi="Times New Roman" w:cs="Times New Roman" w:hint="eastAsia"/>
                <w:kern w:val="2"/>
                <w:sz w:val="21"/>
                <w:szCs w:val="24"/>
              </w:rPr>
              <w:t>项、校级教学改革项目</w:t>
            </w:r>
            <w:r>
              <w:rPr>
                <w:rFonts w:ascii="Times New Roman" w:eastAsia="宋体" w:hAnsi="Times New Roman" w:cs="Times New Roman" w:hint="eastAsia"/>
                <w:kern w:val="2"/>
                <w:sz w:val="21"/>
                <w:szCs w:val="24"/>
              </w:rPr>
              <w:t>6</w:t>
            </w:r>
            <w:r w:rsidRPr="00FB5EC8">
              <w:rPr>
                <w:rFonts w:ascii="Times New Roman" w:eastAsia="宋体" w:hAnsi="Times New Roman" w:cs="Times New Roman" w:hint="eastAsia"/>
                <w:kern w:val="2"/>
                <w:sz w:val="21"/>
                <w:szCs w:val="24"/>
              </w:rPr>
              <w:t>项；出版专著</w:t>
            </w:r>
            <w:r>
              <w:rPr>
                <w:rFonts w:ascii="Times New Roman" w:eastAsia="宋体" w:hAnsi="Times New Roman" w:cs="Times New Roman" w:hint="eastAsia"/>
                <w:kern w:val="2"/>
                <w:sz w:val="21"/>
                <w:szCs w:val="24"/>
              </w:rPr>
              <w:t>1</w:t>
            </w:r>
            <w:r w:rsidRPr="00FB5EC8">
              <w:rPr>
                <w:rFonts w:ascii="Times New Roman" w:eastAsia="宋体" w:hAnsi="Times New Roman" w:cs="Times New Roman" w:hint="eastAsia"/>
                <w:kern w:val="2"/>
                <w:sz w:val="21"/>
                <w:szCs w:val="24"/>
              </w:rPr>
              <w:t>部</w:t>
            </w:r>
            <w:r>
              <w:rPr>
                <w:rFonts w:ascii="Times New Roman" w:eastAsia="宋体" w:hAnsi="Times New Roman" w:cs="Times New Roman" w:hint="eastAsia"/>
                <w:kern w:val="2"/>
                <w:sz w:val="21"/>
                <w:szCs w:val="24"/>
              </w:rPr>
              <w:t>。思想政治理论课</w:t>
            </w:r>
            <w:r w:rsidRPr="00FB5EC8">
              <w:rPr>
                <w:rFonts w:ascii="Times New Roman" w:eastAsia="宋体" w:hAnsi="Times New Roman" w:cs="Times New Roman" w:hint="eastAsia"/>
                <w:kern w:val="2"/>
                <w:sz w:val="21"/>
                <w:szCs w:val="24"/>
              </w:rPr>
              <w:t>教学改革成果社会影响较大，</w:t>
            </w:r>
            <w:r w:rsidRPr="00FB5EC8">
              <w:rPr>
                <w:rFonts w:ascii="Times New Roman" w:eastAsia="宋体" w:hAnsi="Times New Roman" w:cs="Times New Roman" w:hint="eastAsia"/>
                <w:kern w:val="2"/>
                <w:sz w:val="21"/>
                <w:szCs w:val="24"/>
              </w:rPr>
              <w:t>2016</w:t>
            </w:r>
            <w:r w:rsidRPr="00FB5EC8">
              <w:rPr>
                <w:rFonts w:ascii="Times New Roman" w:eastAsia="宋体" w:hAnsi="Times New Roman" w:cs="Times New Roman" w:hint="eastAsia"/>
                <w:kern w:val="2"/>
                <w:sz w:val="21"/>
                <w:szCs w:val="24"/>
              </w:rPr>
              <w:t>和</w:t>
            </w:r>
            <w:r w:rsidRPr="00FB5EC8">
              <w:rPr>
                <w:rFonts w:ascii="Times New Roman" w:eastAsia="宋体" w:hAnsi="Times New Roman" w:cs="Times New Roman" w:hint="eastAsia"/>
                <w:kern w:val="2"/>
                <w:sz w:val="21"/>
                <w:szCs w:val="24"/>
              </w:rPr>
              <w:t>2017</w:t>
            </w:r>
            <w:r w:rsidRPr="00FB5EC8">
              <w:rPr>
                <w:rFonts w:ascii="Times New Roman" w:eastAsia="宋体" w:hAnsi="Times New Roman" w:cs="Times New Roman" w:hint="eastAsia"/>
                <w:kern w:val="2"/>
                <w:sz w:val="21"/>
                <w:szCs w:val="24"/>
              </w:rPr>
              <w:t>年《浙江日报》《丽水日报》、丽水电视台等媒体报道</w:t>
            </w:r>
            <w:r w:rsidRPr="00FB5EC8">
              <w:rPr>
                <w:rFonts w:ascii="Times New Roman" w:eastAsia="宋体" w:hAnsi="Times New Roman" w:cs="Times New Roman" w:hint="eastAsia"/>
                <w:kern w:val="2"/>
                <w:sz w:val="21"/>
                <w:szCs w:val="24"/>
              </w:rPr>
              <w:t>10</w:t>
            </w:r>
            <w:r w:rsidRPr="00FB5EC8">
              <w:rPr>
                <w:rFonts w:ascii="Times New Roman" w:eastAsia="宋体" w:hAnsi="Times New Roman" w:cs="Times New Roman" w:hint="eastAsia"/>
                <w:kern w:val="2"/>
                <w:sz w:val="21"/>
                <w:szCs w:val="24"/>
              </w:rPr>
              <w:t>次。</w:t>
            </w:r>
            <w:r>
              <w:rPr>
                <w:rFonts w:ascii="Times New Roman" w:eastAsia="宋体" w:hAnsi="Times New Roman" w:cs="Times New Roman" w:hint="eastAsia"/>
                <w:kern w:val="2"/>
                <w:sz w:val="21"/>
                <w:szCs w:val="24"/>
              </w:rPr>
              <w:t>2018</w:t>
            </w:r>
            <w:r>
              <w:rPr>
                <w:rFonts w:ascii="Times New Roman" w:eastAsia="宋体" w:hAnsi="Times New Roman" w:cs="Times New Roman" w:hint="eastAsia"/>
                <w:kern w:val="2"/>
                <w:sz w:val="21"/>
                <w:szCs w:val="24"/>
              </w:rPr>
              <w:t>年</w:t>
            </w:r>
            <w:r>
              <w:rPr>
                <w:rFonts w:ascii="Times New Roman" w:eastAsia="宋体" w:hAnsi="Times New Roman" w:cs="Times New Roman" w:hint="eastAsia"/>
                <w:kern w:val="2"/>
                <w:sz w:val="21"/>
                <w:szCs w:val="24"/>
              </w:rPr>
              <w:t>6</w:t>
            </w:r>
            <w:r>
              <w:rPr>
                <w:rFonts w:ascii="Times New Roman" w:eastAsia="宋体" w:hAnsi="Times New Roman" w:cs="Times New Roman" w:hint="eastAsia"/>
                <w:kern w:val="2"/>
                <w:sz w:val="21"/>
                <w:szCs w:val="24"/>
              </w:rPr>
              <w:t>月，《</w:t>
            </w:r>
            <w:r w:rsidRPr="00FB5EC8">
              <w:rPr>
                <w:rFonts w:ascii="Times New Roman" w:eastAsia="宋体" w:hAnsi="Times New Roman" w:cs="Times New Roman" w:hint="eastAsia"/>
                <w:kern w:val="2"/>
                <w:sz w:val="21"/>
                <w:szCs w:val="24"/>
              </w:rPr>
              <w:t>打好五张牌</w:t>
            </w:r>
            <w:r w:rsidRPr="00FB5EC8">
              <w:rPr>
                <w:rFonts w:ascii="Times New Roman" w:eastAsia="宋体" w:hAnsi="Times New Roman" w:cs="Times New Roman"/>
                <w:kern w:val="2"/>
                <w:sz w:val="21"/>
                <w:szCs w:val="24"/>
              </w:rPr>
              <w:t>∙</w:t>
            </w:r>
            <w:r w:rsidRPr="00FB5EC8">
              <w:rPr>
                <w:rFonts w:ascii="Times New Roman" w:eastAsia="宋体" w:hAnsi="Times New Roman" w:cs="Times New Roman" w:hint="eastAsia"/>
                <w:kern w:val="2"/>
                <w:sz w:val="21"/>
                <w:szCs w:val="24"/>
              </w:rPr>
              <w:t>提升亲和力</w:t>
            </w:r>
            <w:r w:rsidRPr="00FB5EC8">
              <w:rPr>
                <w:rFonts w:ascii="Times New Roman" w:eastAsia="宋体" w:hAnsi="Times New Roman" w:cs="Times New Roman"/>
                <w:kern w:val="2"/>
                <w:sz w:val="21"/>
                <w:szCs w:val="24"/>
              </w:rPr>
              <w:t>——</w:t>
            </w:r>
            <w:r w:rsidRPr="00FB5EC8">
              <w:rPr>
                <w:rFonts w:ascii="Times New Roman" w:eastAsia="宋体" w:hAnsi="Times New Roman" w:cs="Times New Roman" w:hint="eastAsia"/>
                <w:kern w:val="2"/>
                <w:sz w:val="21"/>
                <w:szCs w:val="24"/>
              </w:rPr>
              <w:t>建设“最关爱学生”的思想政治理论课</w:t>
            </w:r>
            <w:r>
              <w:rPr>
                <w:rFonts w:ascii="Times New Roman" w:eastAsia="宋体" w:hAnsi="Times New Roman" w:cs="Times New Roman" w:hint="eastAsia"/>
                <w:kern w:val="2"/>
                <w:sz w:val="21"/>
                <w:szCs w:val="24"/>
              </w:rPr>
              <w:t>》获校级</w:t>
            </w:r>
            <w:r w:rsidRPr="00FB5EC8">
              <w:rPr>
                <w:rFonts w:ascii="Times New Roman" w:eastAsia="宋体" w:hAnsi="Times New Roman" w:cs="Times New Roman" w:hint="eastAsia"/>
                <w:kern w:val="2"/>
                <w:sz w:val="21"/>
                <w:szCs w:val="24"/>
              </w:rPr>
              <w:t>教学成果一等奖</w:t>
            </w:r>
            <w:r>
              <w:rPr>
                <w:rFonts w:ascii="Times New Roman" w:eastAsia="宋体" w:hAnsi="Times New Roman" w:cs="Times New Roman" w:hint="eastAsia"/>
                <w:kern w:val="2"/>
                <w:sz w:val="21"/>
                <w:szCs w:val="24"/>
              </w:rPr>
              <w:t>。</w:t>
            </w:r>
          </w:p>
          <w:p w:rsidR="00F829A2" w:rsidRDefault="00F829A2" w:rsidP="00F829A2">
            <w:pPr>
              <w:widowControl w:val="0"/>
              <w:adjustRightInd/>
              <w:spacing w:after="0" w:line="360" w:lineRule="auto"/>
              <w:jc w:val="both"/>
              <w:rPr>
                <w:rFonts w:ascii="Times New Roman" w:eastAsia="仿宋_GB2312" w:hAnsi="Times New Roman" w:cs="Times New Roman"/>
                <w:color w:val="000000"/>
                <w:sz w:val="21"/>
                <w:szCs w:val="20"/>
                <w:u w:color="000000"/>
              </w:rPr>
            </w:pPr>
          </w:p>
          <w:p w:rsidR="00F829A2" w:rsidRDefault="00F829A2" w:rsidP="00F829A2">
            <w:pPr>
              <w:widowControl w:val="0"/>
              <w:adjustRightInd/>
              <w:spacing w:after="0" w:line="360" w:lineRule="auto"/>
              <w:jc w:val="both"/>
              <w:rPr>
                <w:rFonts w:ascii="Times New Roman" w:eastAsia="仿宋_GB2312" w:hAnsi="Times New Roman" w:cs="Times New Roman"/>
                <w:color w:val="000000"/>
                <w:sz w:val="21"/>
                <w:szCs w:val="20"/>
                <w:u w:color="000000"/>
              </w:rPr>
            </w:pPr>
          </w:p>
          <w:p w:rsidR="00F829A2" w:rsidRDefault="00F829A2" w:rsidP="00F829A2">
            <w:pPr>
              <w:widowControl w:val="0"/>
              <w:adjustRightInd/>
              <w:spacing w:after="0" w:line="360" w:lineRule="auto"/>
              <w:jc w:val="both"/>
              <w:rPr>
                <w:rFonts w:ascii="Times New Roman" w:eastAsia="仿宋_GB2312" w:hAnsi="Times New Roman" w:cs="Times New Roman"/>
                <w:color w:val="000000"/>
                <w:sz w:val="21"/>
                <w:szCs w:val="20"/>
                <w:u w:color="000000"/>
              </w:rPr>
            </w:pPr>
          </w:p>
          <w:p w:rsidR="00F829A2" w:rsidRPr="00C16990" w:rsidRDefault="00F829A2" w:rsidP="00F829A2">
            <w:pPr>
              <w:widowControl w:val="0"/>
              <w:adjustRightInd/>
              <w:spacing w:after="0" w:line="360" w:lineRule="auto"/>
              <w:jc w:val="both"/>
              <w:rPr>
                <w:rFonts w:ascii="Times New Roman" w:eastAsia="仿宋_GB2312" w:hAnsi="Times New Roman" w:cs="Times New Roman"/>
                <w:color w:val="000000"/>
                <w:sz w:val="21"/>
                <w:szCs w:val="20"/>
                <w:u w:color="000000"/>
              </w:rPr>
            </w:pPr>
          </w:p>
        </w:tc>
      </w:tr>
      <w:tr w:rsidR="00C16990" w:rsidRPr="00C16990" w:rsidTr="00A26F22">
        <w:trPr>
          <w:trHeight w:val="12976"/>
          <w:jc w:val="center"/>
        </w:trPr>
        <w:tc>
          <w:tcPr>
            <w:tcW w:w="8568" w:type="dxa"/>
            <w:tcBorders>
              <w:top w:val="single" w:sz="2" w:space="0" w:color="000000"/>
              <w:left w:val="single" w:sz="2" w:space="0" w:color="000000"/>
              <w:bottom w:val="single" w:sz="2" w:space="0" w:color="000000"/>
              <w:right w:val="single" w:sz="2" w:space="0" w:color="000000"/>
            </w:tcBorders>
          </w:tcPr>
          <w:p w:rsidR="003A7F33" w:rsidRDefault="003A7F33" w:rsidP="00C16990">
            <w:pPr>
              <w:adjustRightInd/>
              <w:snapToGrid/>
              <w:spacing w:after="0" w:line="360" w:lineRule="auto"/>
              <w:textAlignment w:val="baseline"/>
              <w:rPr>
                <w:rFonts w:ascii="Times New Roman" w:eastAsia="仿宋_GB2312" w:hAnsi="Times New Roman" w:cs="Times New Roman"/>
                <w:color w:val="000000"/>
                <w:sz w:val="21"/>
                <w:szCs w:val="20"/>
                <w:u w:color="000000"/>
              </w:rPr>
            </w:pPr>
          </w:p>
          <w:p w:rsidR="00C16990" w:rsidRPr="00C6361D" w:rsidRDefault="00C16990" w:rsidP="00C6361D">
            <w:pPr>
              <w:adjustRightInd/>
              <w:snapToGrid/>
              <w:spacing w:after="0" w:line="360" w:lineRule="auto"/>
              <w:ind w:firstLineChars="200" w:firstLine="422"/>
              <w:textAlignment w:val="baseline"/>
              <w:rPr>
                <w:rFonts w:ascii="Times New Roman" w:eastAsia="仿宋_GB2312" w:hAnsi="Times New Roman" w:cs="Times New Roman"/>
                <w:b/>
                <w:color w:val="000000"/>
                <w:sz w:val="21"/>
                <w:szCs w:val="20"/>
                <w:u w:color="000000"/>
              </w:rPr>
            </w:pPr>
            <w:r w:rsidRPr="00C6361D">
              <w:rPr>
                <w:rFonts w:ascii="Times New Roman" w:eastAsia="仿宋_GB2312" w:hAnsi="Times New Roman" w:cs="Times New Roman"/>
                <w:b/>
                <w:color w:val="000000"/>
                <w:sz w:val="21"/>
                <w:szCs w:val="20"/>
                <w:u w:color="000000"/>
              </w:rPr>
              <w:t>2.</w:t>
            </w:r>
            <w:r w:rsidRPr="00C6361D">
              <w:rPr>
                <w:rFonts w:ascii="Times New Roman" w:eastAsia="仿宋_GB2312" w:hAnsi="Times New Roman" w:cs="Times New Roman" w:hint="eastAsia"/>
                <w:b/>
                <w:color w:val="000000"/>
                <w:sz w:val="21"/>
                <w:szCs w:val="20"/>
                <w:u w:color="000000"/>
              </w:rPr>
              <w:t>学校已具备的教学改革基础和环境，学校对项目的支持情况（含有关政策、经费及其使用管理机制、保障条件等，可附有关文件），尚缺少的条件和</w:t>
            </w:r>
            <w:proofErr w:type="gramStart"/>
            <w:r w:rsidRPr="00C6361D">
              <w:rPr>
                <w:rFonts w:ascii="Times New Roman" w:eastAsia="仿宋_GB2312" w:hAnsi="Times New Roman" w:cs="Times New Roman" w:hint="eastAsia"/>
                <w:b/>
                <w:color w:val="000000"/>
                <w:sz w:val="21"/>
                <w:szCs w:val="20"/>
                <w:u w:color="000000"/>
              </w:rPr>
              <w:t>拟解决</w:t>
            </w:r>
            <w:proofErr w:type="gramEnd"/>
            <w:r w:rsidRPr="00C6361D">
              <w:rPr>
                <w:rFonts w:ascii="Times New Roman" w:eastAsia="仿宋_GB2312" w:hAnsi="Times New Roman" w:cs="Times New Roman" w:hint="eastAsia"/>
                <w:b/>
                <w:color w:val="000000"/>
                <w:sz w:val="21"/>
                <w:szCs w:val="20"/>
                <w:u w:color="000000"/>
              </w:rPr>
              <w:t>的途径</w:t>
            </w:r>
            <w:r w:rsidR="00954B07" w:rsidRPr="00C6361D">
              <w:rPr>
                <w:rFonts w:ascii="Times New Roman" w:eastAsia="仿宋_GB2312" w:hAnsi="Times New Roman" w:cs="Times New Roman" w:hint="eastAsia"/>
                <w:b/>
                <w:color w:val="000000"/>
                <w:sz w:val="21"/>
                <w:szCs w:val="20"/>
                <w:u w:color="000000"/>
              </w:rPr>
              <w:t>。</w:t>
            </w:r>
          </w:p>
          <w:p w:rsidR="00755294" w:rsidRDefault="00755294" w:rsidP="00755294">
            <w:pPr>
              <w:widowControl w:val="0"/>
              <w:adjustRightInd/>
              <w:spacing w:after="0" w:line="360" w:lineRule="auto"/>
              <w:ind w:firstLineChars="300" w:firstLine="630"/>
              <w:jc w:val="both"/>
              <w:rPr>
                <w:rFonts w:ascii="Times New Roman" w:eastAsia="宋体" w:hAnsi="Times New Roman" w:cs="Times New Roman"/>
                <w:kern w:val="2"/>
                <w:sz w:val="21"/>
                <w:szCs w:val="24"/>
              </w:rPr>
            </w:pPr>
          </w:p>
          <w:p w:rsidR="00755294" w:rsidRPr="00C6361D" w:rsidRDefault="00755294" w:rsidP="00C6361D">
            <w:pPr>
              <w:widowControl w:val="0"/>
              <w:adjustRightInd/>
              <w:spacing w:after="0" w:line="360" w:lineRule="auto"/>
              <w:ind w:firstLineChars="300" w:firstLine="632"/>
              <w:jc w:val="both"/>
              <w:rPr>
                <w:rFonts w:ascii="Times New Roman" w:eastAsia="宋体" w:hAnsi="Times New Roman" w:cs="Times New Roman"/>
                <w:b/>
                <w:kern w:val="2"/>
                <w:sz w:val="21"/>
                <w:szCs w:val="24"/>
              </w:rPr>
            </w:pPr>
            <w:r w:rsidRPr="00C6361D">
              <w:rPr>
                <w:rFonts w:ascii="Times New Roman" w:eastAsia="宋体" w:hAnsi="Times New Roman" w:cs="Times New Roman" w:hint="eastAsia"/>
                <w:b/>
                <w:kern w:val="2"/>
                <w:sz w:val="21"/>
                <w:szCs w:val="24"/>
              </w:rPr>
              <w:t>①学校已具备的教学改革基础和环境</w:t>
            </w:r>
          </w:p>
          <w:p w:rsidR="00755294" w:rsidRPr="00755294" w:rsidRDefault="00755294" w:rsidP="00755294">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755294">
              <w:rPr>
                <w:rFonts w:ascii="Times New Roman" w:eastAsia="宋体" w:hAnsi="Times New Roman" w:cs="Times New Roman" w:hint="eastAsia"/>
                <w:kern w:val="2"/>
                <w:sz w:val="21"/>
                <w:szCs w:val="24"/>
              </w:rPr>
              <w:t xml:space="preserve">    </w:t>
            </w:r>
            <w:r w:rsidRPr="00755294">
              <w:rPr>
                <w:rFonts w:ascii="Times New Roman" w:eastAsia="宋体" w:hAnsi="Times New Roman" w:cs="Times New Roman" w:hint="eastAsia"/>
                <w:kern w:val="2"/>
                <w:sz w:val="21"/>
                <w:szCs w:val="24"/>
              </w:rPr>
              <w:t>第一</w:t>
            </w:r>
            <w:r>
              <w:rPr>
                <w:rFonts w:ascii="Times New Roman" w:eastAsia="宋体" w:hAnsi="Times New Roman" w:cs="Times New Roman" w:hint="eastAsia"/>
                <w:kern w:val="2"/>
                <w:sz w:val="21"/>
                <w:szCs w:val="24"/>
              </w:rPr>
              <w:t>，</w:t>
            </w:r>
            <w:r w:rsidRPr="00755294">
              <w:rPr>
                <w:rFonts w:ascii="Times New Roman" w:eastAsia="宋体" w:hAnsi="Times New Roman" w:cs="Times New Roman" w:hint="eastAsia"/>
                <w:kern w:val="2"/>
                <w:sz w:val="21"/>
                <w:szCs w:val="24"/>
              </w:rPr>
              <w:t>学校的教学基本建设已有较好基础。如学校加强专业和学科建设，重视学科专业建设与地方经济社会发展的紧密结合，积极进行学科专业的拓展和多学科、交叉学科、应用学科的融合与创新，为本项目开展奠定环境基础。</w:t>
            </w:r>
          </w:p>
          <w:p w:rsidR="00755294" w:rsidRDefault="00755294" w:rsidP="00755294">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755294">
              <w:rPr>
                <w:rFonts w:ascii="Times New Roman" w:eastAsia="宋体" w:hAnsi="Times New Roman" w:cs="Times New Roman" w:hint="eastAsia"/>
                <w:kern w:val="2"/>
                <w:sz w:val="21"/>
                <w:szCs w:val="24"/>
              </w:rPr>
              <w:t xml:space="preserve">    </w:t>
            </w:r>
            <w:r w:rsidRPr="00755294">
              <w:rPr>
                <w:rFonts w:ascii="Times New Roman" w:eastAsia="宋体" w:hAnsi="Times New Roman" w:cs="Times New Roman" w:hint="eastAsia"/>
                <w:kern w:val="2"/>
                <w:sz w:val="21"/>
                <w:szCs w:val="24"/>
              </w:rPr>
              <w:t>第二</w:t>
            </w:r>
            <w:r>
              <w:rPr>
                <w:rFonts w:ascii="Times New Roman" w:eastAsia="宋体" w:hAnsi="Times New Roman" w:cs="Times New Roman" w:hint="eastAsia"/>
                <w:kern w:val="2"/>
                <w:sz w:val="21"/>
                <w:szCs w:val="24"/>
              </w:rPr>
              <w:t>，</w:t>
            </w:r>
            <w:r w:rsidRPr="00755294">
              <w:rPr>
                <w:rFonts w:ascii="Times New Roman" w:eastAsia="宋体" w:hAnsi="Times New Roman" w:cs="Times New Roman" w:hint="eastAsia"/>
                <w:kern w:val="2"/>
                <w:sz w:val="21"/>
                <w:szCs w:val="24"/>
              </w:rPr>
              <w:t>学校党政领导特别重视思想政治理论课教学改革工作，相继制定并颁布了《关于进一步加强和改进思想政治理论课建设的实施意见</w:t>
            </w:r>
            <w:r>
              <w:rPr>
                <w:rFonts w:ascii="Times New Roman" w:eastAsia="宋体" w:hAnsi="Times New Roman" w:cs="Times New Roman" w:hint="eastAsia"/>
                <w:kern w:val="2"/>
                <w:sz w:val="21"/>
                <w:szCs w:val="24"/>
              </w:rPr>
              <w:t>》</w:t>
            </w:r>
            <w:r w:rsidRPr="00755294">
              <w:rPr>
                <w:rFonts w:ascii="Times New Roman" w:eastAsia="宋体" w:hAnsi="Times New Roman" w:cs="Times New Roman" w:hint="eastAsia"/>
                <w:kern w:val="2"/>
                <w:sz w:val="21"/>
                <w:szCs w:val="24"/>
              </w:rPr>
              <w:t>《</w:t>
            </w:r>
            <w:r w:rsidRPr="00755294">
              <w:rPr>
                <w:rFonts w:ascii="Times New Roman" w:eastAsia="宋体" w:hAnsi="Times New Roman" w:cs="Times New Roman"/>
                <w:kern w:val="2"/>
                <w:sz w:val="21"/>
                <w:szCs w:val="24"/>
              </w:rPr>
              <w:t>关于进一步加强思想政治理论课教师队伍建设的实施意见</w:t>
            </w:r>
            <w:r w:rsidRPr="00755294">
              <w:rPr>
                <w:rFonts w:ascii="Times New Roman" w:eastAsia="宋体" w:hAnsi="Times New Roman" w:cs="Times New Roman" w:hint="eastAsia"/>
                <w:kern w:val="2"/>
                <w:sz w:val="21"/>
                <w:szCs w:val="24"/>
              </w:rPr>
              <w:t>》</w:t>
            </w:r>
            <w:r>
              <w:rPr>
                <w:rFonts w:ascii="Times New Roman" w:eastAsia="宋体" w:hAnsi="Times New Roman" w:cs="Times New Roman" w:hint="eastAsia"/>
                <w:kern w:val="2"/>
                <w:sz w:val="21"/>
                <w:szCs w:val="24"/>
              </w:rPr>
              <w:t>《</w:t>
            </w:r>
            <w:r w:rsidRPr="00755294">
              <w:rPr>
                <w:rFonts w:ascii="Times New Roman" w:eastAsia="宋体" w:hAnsi="Times New Roman" w:cs="Times New Roman" w:hint="eastAsia"/>
                <w:kern w:val="2"/>
                <w:sz w:val="21"/>
                <w:szCs w:val="24"/>
              </w:rPr>
              <w:t>马克思主义学院建设三年行动计划（</w:t>
            </w:r>
            <w:r w:rsidRPr="00755294">
              <w:rPr>
                <w:rFonts w:ascii="Times New Roman" w:eastAsia="宋体" w:hAnsi="Times New Roman" w:cs="Times New Roman" w:hint="eastAsia"/>
                <w:kern w:val="2"/>
                <w:sz w:val="21"/>
                <w:szCs w:val="24"/>
              </w:rPr>
              <w:t>2018-2020</w:t>
            </w:r>
            <w:r w:rsidRPr="00755294">
              <w:rPr>
                <w:rFonts w:ascii="Times New Roman" w:eastAsia="宋体" w:hAnsi="Times New Roman" w:cs="Times New Roman" w:hint="eastAsia"/>
                <w:kern w:val="2"/>
                <w:sz w:val="21"/>
                <w:szCs w:val="24"/>
              </w:rPr>
              <w:t>）</w:t>
            </w:r>
            <w:r>
              <w:rPr>
                <w:rFonts w:ascii="Times New Roman" w:eastAsia="宋体" w:hAnsi="Times New Roman" w:cs="Times New Roman" w:hint="eastAsia"/>
                <w:kern w:val="2"/>
                <w:sz w:val="21"/>
                <w:szCs w:val="24"/>
              </w:rPr>
              <w:t>》</w:t>
            </w:r>
            <w:r w:rsidRPr="00755294">
              <w:rPr>
                <w:rFonts w:ascii="Times New Roman" w:eastAsia="宋体" w:hAnsi="Times New Roman" w:cs="Times New Roman" w:hint="eastAsia"/>
                <w:kern w:val="2"/>
                <w:sz w:val="21"/>
                <w:szCs w:val="24"/>
              </w:rPr>
              <w:t>，为思想政治理论课建设提供制度、条件和环境保障。</w:t>
            </w:r>
          </w:p>
          <w:p w:rsidR="00755294" w:rsidRPr="00755294" w:rsidRDefault="00755294" w:rsidP="00755294">
            <w:pPr>
              <w:widowControl w:val="0"/>
              <w:adjustRightInd/>
              <w:spacing w:after="0" w:line="360" w:lineRule="auto"/>
              <w:jc w:val="both"/>
              <w:rPr>
                <w:rFonts w:ascii="Times New Roman" w:eastAsia="宋体" w:hAnsi="Times New Roman" w:cs="Times New Roman"/>
                <w:kern w:val="2"/>
                <w:sz w:val="21"/>
                <w:szCs w:val="24"/>
              </w:rPr>
            </w:pPr>
          </w:p>
          <w:p w:rsidR="00755294" w:rsidRPr="00C6361D" w:rsidRDefault="00755294" w:rsidP="00755294">
            <w:pPr>
              <w:widowControl w:val="0"/>
              <w:adjustRightInd/>
              <w:spacing w:after="0" w:line="360" w:lineRule="auto"/>
              <w:ind w:firstLineChars="300" w:firstLine="630"/>
              <w:jc w:val="both"/>
              <w:rPr>
                <w:rFonts w:ascii="Times New Roman" w:eastAsia="宋体" w:hAnsi="Times New Roman" w:cs="Times New Roman"/>
                <w:b/>
                <w:kern w:val="2"/>
                <w:sz w:val="21"/>
                <w:szCs w:val="24"/>
              </w:rPr>
            </w:pPr>
            <w:r w:rsidRPr="00755294">
              <w:rPr>
                <w:rFonts w:ascii="Times New Roman" w:eastAsia="宋体" w:hAnsi="Times New Roman" w:cs="Times New Roman" w:hint="eastAsia"/>
                <w:kern w:val="2"/>
                <w:sz w:val="21"/>
                <w:szCs w:val="24"/>
              </w:rPr>
              <w:t xml:space="preserve">    </w:t>
            </w:r>
            <w:r w:rsidRPr="00C6361D">
              <w:rPr>
                <w:rFonts w:ascii="Times New Roman" w:eastAsia="宋体" w:hAnsi="Times New Roman" w:cs="Times New Roman" w:hint="eastAsia"/>
                <w:b/>
                <w:kern w:val="2"/>
                <w:sz w:val="21"/>
                <w:szCs w:val="24"/>
              </w:rPr>
              <w:t>②学校对项目的支持情况</w:t>
            </w:r>
          </w:p>
          <w:p w:rsidR="00755294" w:rsidRPr="00755294" w:rsidRDefault="00755294" w:rsidP="00755294">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755294">
              <w:rPr>
                <w:rFonts w:ascii="Times New Roman" w:eastAsia="宋体" w:hAnsi="Times New Roman" w:cs="Times New Roman" w:hint="eastAsia"/>
                <w:kern w:val="2"/>
                <w:sz w:val="21"/>
                <w:szCs w:val="24"/>
              </w:rPr>
              <w:t xml:space="preserve">    </w:t>
            </w:r>
            <w:r w:rsidRPr="00755294">
              <w:rPr>
                <w:rFonts w:ascii="Times New Roman" w:eastAsia="宋体" w:hAnsi="Times New Roman" w:cs="Times New Roman" w:hint="eastAsia"/>
                <w:kern w:val="2"/>
                <w:sz w:val="21"/>
                <w:szCs w:val="24"/>
              </w:rPr>
              <w:t>第一</w:t>
            </w:r>
            <w:r>
              <w:rPr>
                <w:rFonts w:ascii="Times New Roman" w:eastAsia="宋体" w:hAnsi="Times New Roman" w:cs="Times New Roman" w:hint="eastAsia"/>
                <w:kern w:val="2"/>
                <w:sz w:val="21"/>
                <w:szCs w:val="24"/>
              </w:rPr>
              <w:t>，</w:t>
            </w:r>
            <w:r w:rsidRPr="00755294">
              <w:rPr>
                <w:rFonts w:ascii="Times New Roman" w:eastAsia="宋体" w:hAnsi="Times New Roman" w:cs="Times New Roman" w:hint="eastAsia"/>
                <w:kern w:val="2"/>
                <w:sz w:val="21"/>
                <w:szCs w:val="24"/>
              </w:rPr>
              <w:t>学校重视加强对思想政治理论课教学</w:t>
            </w:r>
            <w:r w:rsidR="00C6361D">
              <w:rPr>
                <w:rFonts w:ascii="Times New Roman" w:eastAsia="宋体" w:hAnsi="Times New Roman" w:cs="Times New Roman" w:hint="eastAsia"/>
                <w:kern w:val="2"/>
                <w:sz w:val="21"/>
                <w:szCs w:val="24"/>
              </w:rPr>
              <w:t>改革</w:t>
            </w:r>
            <w:r w:rsidRPr="00755294">
              <w:rPr>
                <w:rFonts w:ascii="Times New Roman" w:eastAsia="宋体" w:hAnsi="Times New Roman" w:cs="Times New Roman" w:hint="eastAsia"/>
                <w:kern w:val="2"/>
                <w:sz w:val="21"/>
                <w:szCs w:val="24"/>
              </w:rPr>
              <w:t>的</w:t>
            </w:r>
            <w:r w:rsidR="00366F32">
              <w:rPr>
                <w:rFonts w:ascii="Times New Roman" w:eastAsia="宋体" w:hAnsi="Times New Roman" w:cs="Times New Roman" w:hint="eastAsia"/>
                <w:kern w:val="2"/>
                <w:sz w:val="21"/>
                <w:szCs w:val="24"/>
              </w:rPr>
              <w:t>支持</w:t>
            </w:r>
            <w:r w:rsidRPr="00755294">
              <w:rPr>
                <w:rFonts w:ascii="Times New Roman" w:eastAsia="宋体" w:hAnsi="Times New Roman" w:cs="Times New Roman" w:hint="eastAsia"/>
                <w:kern w:val="2"/>
                <w:sz w:val="21"/>
                <w:szCs w:val="24"/>
              </w:rPr>
              <w:t>，在</w:t>
            </w:r>
            <w:r w:rsidR="000122A7">
              <w:rPr>
                <w:rFonts w:ascii="Times New Roman" w:eastAsia="宋体" w:hAnsi="Times New Roman" w:cs="Times New Roman" w:hint="eastAsia"/>
                <w:kern w:val="2"/>
                <w:sz w:val="21"/>
                <w:szCs w:val="24"/>
              </w:rPr>
              <w:t>学科建设、</w:t>
            </w:r>
            <w:r w:rsidRPr="00755294">
              <w:rPr>
                <w:rFonts w:ascii="Times New Roman" w:eastAsia="宋体" w:hAnsi="Times New Roman" w:cs="Times New Roman" w:hint="eastAsia"/>
                <w:kern w:val="2"/>
                <w:sz w:val="21"/>
                <w:szCs w:val="24"/>
              </w:rPr>
              <w:t>师资培养与引进、课程建设等方面给予政策倾斜</w:t>
            </w:r>
            <w:r w:rsidR="000122A7">
              <w:rPr>
                <w:rFonts w:ascii="Times New Roman" w:eastAsia="宋体" w:hAnsi="Times New Roman" w:cs="Times New Roman" w:hint="eastAsia"/>
                <w:kern w:val="2"/>
                <w:sz w:val="21"/>
                <w:szCs w:val="24"/>
              </w:rPr>
              <w:t>，马克思主义理论为“十三五”校级重点学科立项建设项目，</w:t>
            </w:r>
            <w:r w:rsidR="004879D2" w:rsidRPr="004879D2">
              <w:rPr>
                <w:rFonts w:ascii="Times New Roman" w:eastAsia="宋体" w:hAnsi="Times New Roman" w:cs="Times New Roman" w:hint="eastAsia"/>
                <w:kern w:val="2"/>
                <w:sz w:val="21"/>
                <w:szCs w:val="24"/>
              </w:rPr>
              <w:t>打好五张牌</w:t>
            </w:r>
            <w:r w:rsidR="004879D2" w:rsidRPr="004879D2">
              <w:rPr>
                <w:rFonts w:ascii="Times New Roman" w:eastAsia="宋体" w:hAnsi="Times New Roman" w:cs="Times New Roman"/>
                <w:kern w:val="2"/>
                <w:sz w:val="21"/>
                <w:szCs w:val="24"/>
              </w:rPr>
              <w:t>∙</w:t>
            </w:r>
            <w:r w:rsidR="004879D2">
              <w:rPr>
                <w:rFonts w:ascii="Times New Roman" w:eastAsia="宋体" w:hAnsi="Times New Roman" w:cs="Times New Roman" w:hint="eastAsia"/>
                <w:kern w:val="2"/>
                <w:sz w:val="21"/>
                <w:szCs w:val="24"/>
              </w:rPr>
              <w:t>提升亲和力——建设“最关爱学生”的思想政治理论课为校级教学成果奖培育建设点，思想政治理论“课程群”教学创新团队为</w:t>
            </w:r>
            <w:r w:rsidR="004879D2" w:rsidRPr="004879D2">
              <w:rPr>
                <w:rFonts w:ascii="Times New Roman" w:eastAsia="宋体" w:hAnsi="Times New Roman" w:cs="Times New Roman" w:hint="eastAsia"/>
                <w:kern w:val="2"/>
                <w:sz w:val="21"/>
                <w:szCs w:val="24"/>
              </w:rPr>
              <w:t>校级教学</w:t>
            </w:r>
            <w:proofErr w:type="gramStart"/>
            <w:r w:rsidR="004879D2" w:rsidRPr="004879D2">
              <w:rPr>
                <w:rFonts w:ascii="Times New Roman" w:eastAsia="宋体" w:hAnsi="Times New Roman" w:cs="Times New Roman" w:hint="eastAsia"/>
                <w:kern w:val="2"/>
                <w:sz w:val="21"/>
                <w:szCs w:val="24"/>
              </w:rPr>
              <w:t>类创新</w:t>
            </w:r>
            <w:proofErr w:type="gramEnd"/>
            <w:r w:rsidR="004879D2" w:rsidRPr="004879D2">
              <w:rPr>
                <w:rFonts w:ascii="Times New Roman" w:eastAsia="宋体" w:hAnsi="Times New Roman" w:cs="Times New Roman" w:hint="eastAsia"/>
                <w:kern w:val="2"/>
                <w:sz w:val="21"/>
                <w:szCs w:val="24"/>
              </w:rPr>
              <w:t>团队项目</w:t>
            </w:r>
            <w:r w:rsidRPr="00755294">
              <w:rPr>
                <w:rFonts w:ascii="Times New Roman" w:eastAsia="宋体" w:hAnsi="Times New Roman" w:cs="Times New Roman" w:hint="eastAsia"/>
                <w:kern w:val="2"/>
                <w:sz w:val="21"/>
                <w:szCs w:val="24"/>
              </w:rPr>
              <w:t>。</w:t>
            </w:r>
          </w:p>
          <w:p w:rsidR="00755294" w:rsidRPr="00755294" w:rsidRDefault="00755294" w:rsidP="00755294">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755294">
              <w:rPr>
                <w:rFonts w:ascii="Times New Roman" w:eastAsia="宋体" w:hAnsi="Times New Roman" w:cs="Times New Roman" w:hint="eastAsia"/>
                <w:kern w:val="2"/>
                <w:sz w:val="21"/>
                <w:szCs w:val="24"/>
              </w:rPr>
              <w:t xml:space="preserve">    </w:t>
            </w:r>
            <w:r w:rsidRPr="00755294">
              <w:rPr>
                <w:rFonts w:ascii="Times New Roman" w:eastAsia="宋体" w:hAnsi="Times New Roman" w:cs="Times New Roman" w:hint="eastAsia"/>
                <w:kern w:val="2"/>
                <w:sz w:val="21"/>
                <w:szCs w:val="24"/>
              </w:rPr>
              <w:t>第二</w:t>
            </w:r>
            <w:r>
              <w:rPr>
                <w:rFonts w:ascii="Times New Roman" w:eastAsia="宋体" w:hAnsi="Times New Roman" w:cs="Times New Roman" w:hint="eastAsia"/>
                <w:kern w:val="2"/>
                <w:sz w:val="21"/>
                <w:szCs w:val="24"/>
              </w:rPr>
              <w:t>，马克思主义学院为</w:t>
            </w:r>
            <w:r w:rsidRPr="00755294">
              <w:rPr>
                <w:rFonts w:ascii="Times New Roman" w:eastAsia="宋体" w:hAnsi="Times New Roman" w:cs="Times New Roman" w:hint="eastAsia"/>
                <w:kern w:val="2"/>
                <w:sz w:val="21"/>
                <w:szCs w:val="24"/>
              </w:rPr>
              <w:t>本项目的开展</w:t>
            </w:r>
            <w:r w:rsidR="00C6361D">
              <w:rPr>
                <w:rFonts w:ascii="Times New Roman" w:eastAsia="宋体" w:hAnsi="Times New Roman" w:cs="Times New Roman" w:hint="eastAsia"/>
                <w:kern w:val="2"/>
                <w:sz w:val="21"/>
                <w:szCs w:val="24"/>
              </w:rPr>
              <w:t>提供</w:t>
            </w:r>
            <w:r w:rsidRPr="00755294">
              <w:rPr>
                <w:rFonts w:ascii="Times New Roman" w:eastAsia="宋体" w:hAnsi="Times New Roman" w:cs="Times New Roman" w:hint="eastAsia"/>
                <w:kern w:val="2"/>
                <w:sz w:val="21"/>
                <w:szCs w:val="24"/>
              </w:rPr>
              <w:t>经费</w:t>
            </w:r>
            <w:r>
              <w:rPr>
                <w:rFonts w:ascii="Times New Roman" w:eastAsia="宋体" w:hAnsi="Times New Roman" w:cs="Times New Roman" w:hint="eastAsia"/>
                <w:kern w:val="2"/>
                <w:sz w:val="21"/>
                <w:szCs w:val="24"/>
              </w:rPr>
              <w:t>3.5</w:t>
            </w:r>
            <w:r>
              <w:rPr>
                <w:rFonts w:ascii="Times New Roman" w:eastAsia="宋体" w:hAnsi="Times New Roman" w:cs="Times New Roman" w:hint="eastAsia"/>
                <w:kern w:val="2"/>
                <w:sz w:val="21"/>
                <w:szCs w:val="24"/>
              </w:rPr>
              <w:t>万元</w:t>
            </w:r>
            <w:r w:rsidRPr="00755294">
              <w:rPr>
                <w:rFonts w:ascii="Times New Roman" w:eastAsia="宋体" w:hAnsi="Times New Roman" w:cs="Times New Roman" w:hint="eastAsia"/>
                <w:kern w:val="2"/>
                <w:sz w:val="21"/>
                <w:szCs w:val="24"/>
              </w:rPr>
              <w:t>，保证项目的顺利进行。</w:t>
            </w:r>
          </w:p>
          <w:p w:rsidR="00755294" w:rsidRPr="00755294" w:rsidRDefault="00755294" w:rsidP="00755294">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755294">
              <w:rPr>
                <w:rFonts w:ascii="Times New Roman" w:eastAsia="宋体" w:hAnsi="Times New Roman" w:cs="Times New Roman" w:hint="eastAsia"/>
                <w:kern w:val="2"/>
                <w:sz w:val="21"/>
                <w:szCs w:val="24"/>
              </w:rPr>
              <w:t xml:space="preserve">    </w:t>
            </w:r>
            <w:r w:rsidRPr="00755294">
              <w:rPr>
                <w:rFonts w:ascii="Times New Roman" w:eastAsia="宋体" w:hAnsi="Times New Roman" w:cs="Times New Roman" w:hint="eastAsia"/>
                <w:kern w:val="2"/>
                <w:sz w:val="21"/>
                <w:szCs w:val="24"/>
              </w:rPr>
              <w:t>第三</w:t>
            </w:r>
            <w:r>
              <w:rPr>
                <w:rFonts w:ascii="Times New Roman" w:eastAsia="宋体" w:hAnsi="Times New Roman" w:cs="Times New Roman" w:hint="eastAsia"/>
                <w:kern w:val="2"/>
                <w:sz w:val="21"/>
                <w:szCs w:val="24"/>
              </w:rPr>
              <w:t>，</w:t>
            </w:r>
            <w:r w:rsidRPr="00755294">
              <w:rPr>
                <w:rFonts w:ascii="Times New Roman" w:eastAsia="宋体" w:hAnsi="Times New Roman" w:cs="Times New Roman" w:hint="eastAsia"/>
                <w:kern w:val="2"/>
                <w:sz w:val="21"/>
                <w:szCs w:val="24"/>
              </w:rPr>
              <w:t>学校对参与项目研究的人员在工作环境、工作条件等方面给予优先考虑，支持项目组成员因研究需要提出的合理要求。</w:t>
            </w:r>
          </w:p>
          <w:p w:rsidR="00755294" w:rsidRPr="00755294" w:rsidRDefault="00755294" w:rsidP="00755294">
            <w:pPr>
              <w:widowControl w:val="0"/>
              <w:adjustRightInd/>
              <w:spacing w:after="0" w:line="360" w:lineRule="auto"/>
              <w:ind w:firstLineChars="300" w:firstLine="630"/>
              <w:jc w:val="both"/>
              <w:rPr>
                <w:rFonts w:ascii="Times New Roman" w:eastAsia="宋体" w:hAnsi="Times New Roman" w:cs="Times New Roman"/>
                <w:kern w:val="2"/>
                <w:sz w:val="21"/>
                <w:szCs w:val="24"/>
              </w:rPr>
            </w:pPr>
          </w:p>
          <w:p w:rsidR="00755294" w:rsidRPr="00C6361D" w:rsidRDefault="00755294" w:rsidP="00755294">
            <w:pPr>
              <w:widowControl w:val="0"/>
              <w:adjustRightInd/>
              <w:spacing w:after="0" w:line="360" w:lineRule="auto"/>
              <w:ind w:firstLineChars="300" w:firstLine="630"/>
              <w:jc w:val="both"/>
              <w:rPr>
                <w:rFonts w:ascii="Times New Roman" w:eastAsia="宋体" w:hAnsi="Times New Roman" w:cs="Times New Roman"/>
                <w:b/>
                <w:kern w:val="2"/>
                <w:sz w:val="21"/>
                <w:szCs w:val="24"/>
              </w:rPr>
            </w:pPr>
            <w:r w:rsidRPr="00755294">
              <w:rPr>
                <w:rFonts w:ascii="Times New Roman" w:eastAsia="宋体" w:hAnsi="Times New Roman" w:cs="Times New Roman" w:hint="eastAsia"/>
                <w:kern w:val="2"/>
                <w:sz w:val="21"/>
                <w:szCs w:val="24"/>
              </w:rPr>
              <w:t xml:space="preserve"> </w:t>
            </w:r>
            <w:r w:rsidRPr="00C6361D">
              <w:rPr>
                <w:rFonts w:ascii="Times New Roman" w:eastAsia="宋体" w:hAnsi="Times New Roman" w:cs="Times New Roman" w:hint="eastAsia"/>
                <w:b/>
                <w:kern w:val="2"/>
                <w:sz w:val="21"/>
                <w:szCs w:val="24"/>
              </w:rPr>
              <w:t xml:space="preserve">   </w:t>
            </w:r>
            <w:r w:rsidRPr="00C6361D">
              <w:rPr>
                <w:rFonts w:ascii="Times New Roman" w:eastAsia="宋体" w:hAnsi="Times New Roman" w:cs="Times New Roman" w:hint="eastAsia"/>
                <w:b/>
                <w:kern w:val="2"/>
                <w:sz w:val="21"/>
                <w:szCs w:val="24"/>
              </w:rPr>
              <w:t>③尚缺少的条件和</w:t>
            </w:r>
            <w:proofErr w:type="gramStart"/>
            <w:r w:rsidRPr="00C6361D">
              <w:rPr>
                <w:rFonts w:ascii="Times New Roman" w:eastAsia="宋体" w:hAnsi="Times New Roman" w:cs="Times New Roman" w:hint="eastAsia"/>
                <w:b/>
                <w:kern w:val="2"/>
                <w:sz w:val="21"/>
                <w:szCs w:val="24"/>
              </w:rPr>
              <w:t>拟解决</w:t>
            </w:r>
            <w:proofErr w:type="gramEnd"/>
            <w:r w:rsidRPr="00C6361D">
              <w:rPr>
                <w:rFonts w:ascii="Times New Roman" w:eastAsia="宋体" w:hAnsi="Times New Roman" w:cs="Times New Roman" w:hint="eastAsia"/>
                <w:b/>
                <w:kern w:val="2"/>
                <w:sz w:val="21"/>
                <w:szCs w:val="24"/>
              </w:rPr>
              <w:t>的途径</w:t>
            </w:r>
          </w:p>
          <w:p w:rsidR="00755294" w:rsidRPr="00755294" w:rsidRDefault="00755294" w:rsidP="00755294">
            <w:pPr>
              <w:widowControl w:val="0"/>
              <w:adjustRightInd/>
              <w:spacing w:after="0" w:line="360" w:lineRule="auto"/>
              <w:ind w:firstLineChars="300" w:firstLine="630"/>
              <w:jc w:val="both"/>
              <w:rPr>
                <w:rFonts w:ascii="Times New Roman" w:eastAsia="宋体" w:hAnsi="Times New Roman" w:cs="Times New Roman"/>
                <w:kern w:val="2"/>
                <w:sz w:val="21"/>
                <w:szCs w:val="24"/>
              </w:rPr>
            </w:pPr>
            <w:r w:rsidRPr="00755294">
              <w:rPr>
                <w:rFonts w:ascii="Times New Roman" w:eastAsia="宋体" w:hAnsi="Times New Roman" w:cs="Times New Roman" w:hint="eastAsia"/>
                <w:kern w:val="2"/>
                <w:sz w:val="21"/>
                <w:szCs w:val="24"/>
              </w:rPr>
              <w:t xml:space="preserve">    </w:t>
            </w:r>
            <w:r w:rsidRPr="00755294">
              <w:rPr>
                <w:rFonts w:ascii="Times New Roman" w:eastAsia="宋体" w:hAnsi="Times New Roman" w:cs="Times New Roman" w:hint="eastAsia"/>
                <w:kern w:val="2"/>
                <w:sz w:val="21"/>
                <w:szCs w:val="24"/>
              </w:rPr>
              <w:t>第一</w:t>
            </w:r>
            <w:r>
              <w:rPr>
                <w:rFonts w:ascii="Times New Roman" w:eastAsia="宋体" w:hAnsi="Times New Roman" w:cs="Times New Roman" w:hint="eastAsia"/>
                <w:kern w:val="2"/>
                <w:sz w:val="21"/>
                <w:szCs w:val="24"/>
              </w:rPr>
              <w:t>，</w:t>
            </w:r>
            <w:r w:rsidRPr="00755294">
              <w:rPr>
                <w:rFonts w:ascii="Times New Roman" w:eastAsia="宋体" w:hAnsi="Times New Roman" w:cs="Times New Roman" w:hint="eastAsia"/>
                <w:kern w:val="2"/>
                <w:sz w:val="21"/>
                <w:szCs w:val="24"/>
              </w:rPr>
              <w:t>思想政治理论课师资力量相对薄弱，缺乏优秀的中青年学术带头人，需加大中青年教师的培养力度，引进高层次人才。</w:t>
            </w:r>
          </w:p>
          <w:p w:rsidR="00755294" w:rsidRPr="00755294" w:rsidRDefault="00755294" w:rsidP="00755294">
            <w:pPr>
              <w:widowControl w:val="0"/>
              <w:adjustRightInd/>
              <w:spacing w:after="0" w:line="360" w:lineRule="auto"/>
              <w:ind w:firstLineChars="400" w:firstLine="840"/>
              <w:jc w:val="both"/>
              <w:rPr>
                <w:rFonts w:ascii="Times New Roman" w:eastAsia="宋体" w:hAnsi="Times New Roman" w:cs="Times New Roman"/>
                <w:kern w:val="2"/>
                <w:sz w:val="21"/>
                <w:szCs w:val="24"/>
              </w:rPr>
            </w:pPr>
            <w:r w:rsidRPr="00755294">
              <w:rPr>
                <w:rFonts w:ascii="Times New Roman" w:eastAsia="宋体" w:hAnsi="Times New Roman" w:cs="Times New Roman" w:hint="eastAsia"/>
                <w:kern w:val="2"/>
                <w:sz w:val="21"/>
                <w:szCs w:val="24"/>
              </w:rPr>
              <w:t>第二</w:t>
            </w:r>
            <w:r>
              <w:rPr>
                <w:rFonts w:ascii="Times New Roman" w:eastAsia="宋体" w:hAnsi="Times New Roman" w:cs="Times New Roman" w:hint="eastAsia"/>
                <w:kern w:val="2"/>
                <w:sz w:val="21"/>
                <w:szCs w:val="24"/>
              </w:rPr>
              <w:t>，</w:t>
            </w:r>
            <w:r w:rsidRPr="00755294">
              <w:rPr>
                <w:rFonts w:ascii="Times New Roman" w:eastAsia="宋体" w:hAnsi="Times New Roman" w:cs="Times New Roman" w:hint="eastAsia"/>
                <w:kern w:val="2"/>
                <w:sz w:val="21"/>
                <w:szCs w:val="24"/>
              </w:rPr>
              <w:t>兄弟院校的交流不够，既需引进来又需走出去，聘请专家来校讲学，组织教师赴兄弟院校取经。</w:t>
            </w:r>
          </w:p>
          <w:p w:rsidR="00F829A2" w:rsidRPr="00755294" w:rsidRDefault="00F829A2" w:rsidP="00755294">
            <w:pPr>
              <w:widowControl w:val="0"/>
              <w:adjustRightInd/>
              <w:spacing w:after="0" w:line="360" w:lineRule="auto"/>
              <w:jc w:val="both"/>
              <w:rPr>
                <w:rFonts w:ascii="Times New Roman" w:eastAsia="宋体" w:hAnsi="Times New Roman" w:cs="Times New Roman"/>
                <w:kern w:val="2"/>
                <w:sz w:val="21"/>
                <w:szCs w:val="24"/>
              </w:rPr>
            </w:pPr>
          </w:p>
          <w:p w:rsidR="00F829A2" w:rsidRDefault="00F829A2" w:rsidP="00C16990">
            <w:pPr>
              <w:adjustRightInd/>
              <w:snapToGrid/>
              <w:spacing w:after="0" w:line="360" w:lineRule="auto"/>
              <w:textAlignment w:val="baseline"/>
              <w:rPr>
                <w:rFonts w:ascii="Times New Roman" w:eastAsia="仿宋_GB2312" w:hAnsi="Times New Roman" w:cs="Times New Roman"/>
                <w:color w:val="000000"/>
                <w:sz w:val="21"/>
                <w:szCs w:val="20"/>
                <w:u w:color="000000"/>
              </w:rPr>
            </w:pPr>
          </w:p>
          <w:p w:rsidR="00F829A2" w:rsidRDefault="00F829A2" w:rsidP="00C16990">
            <w:pPr>
              <w:adjustRightInd/>
              <w:snapToGrid/>
              <w:spacing w:after="0" w:line="360" w:lineRule="auto"/>
              <w:textAlignment w:val="baseline"/>
              <w:rPr>
                <w:rFonts w:ascii="Times New Roman" w:eastAsia="仿宋_GB2312" w:hAnsi="Times New Roman" w:cs="Times New Roman"/>
                <w:color w:val="000000"/>
                <w:sz w:val="21"/>
                <w:szCs w:val="20"/>
                <w:u w:color="000000"/>
              </w:rPr>
            </w:pPr>
          </w:p>
          <w:p w:rsidR="00F829A2" w:rsidRPr="00C16990" w:rsidRDefault="00F829A2" w:rsidP="00C16990">
            <w:pPr>
              <w:adjustRightInd/>
              <w:snapToGrid/>
              <w:spacing w:after="0" w:line="360" w:lineRule="auto"/>
              <w:textAlignment w:val="baseline"/>
              <w:rPr>
                <w:rFonts w:ascii="Times New Roman" w:eastAsia="仿宋_GB2312" w:hAnsi="Times New Roman" w:cs="Times New Roman"/>
                <w:color w:val="000000"/>
                <w:sz w:val="21"/>
                <w:szCs w:val="20"/>
                <w:u w:color="000000"/>
              </w:rPr>
            </w:pPr>
          </w:p>
        </w:tc>
      </w:tr>
      <w:tr w:rsidR="00C16990" w:rsidRPr="00C16990" w:rsidTr="00A26F22">
        <w:trPr>
          <w:trHeight w:val="12976"/>
          <w:jc w:val="center"/>
        </w:trPr>
        <w:tc>
          <w:tcPr>
            <w:tcW w:w="8568" w:type="dxa"/>
            <w:tcBorders>
              <w:top w:val="single" w:sz="2" w:space="0" w:color="000000"/>
              <w:left w:val="single" w:sz="2" w:space="0" w:color="000000"/>
              <w:bottom w:val="single" w:sz="2" w:space="0" w:color="000000"/>
              <w:right w:val="single" w:sz="2" w:space="0" w:color="000000"/>
            </w:tcBorders>
          </w:tcPr>
          <w:p w:rsidR="00954B07" w:rsidRDefault="00954B07" w:rsidP="00C16990">
            <w:pPr>
              <w:adjustRightInd/>
              <w:snapToGrid/>
              <w:spacing w:after="0" w:line="360" w:lineRule="auto"/>
              <w:textAlignment w:val="baseline"/>
              <w:rPr>
                <w:rFonts w:ascii="Times New Roman" w:eastAsia="仿宋_GB2312" w:hAnsi="Times New Roman" w:cs="Times New Roman"/>
                <w:color w:val="000000"/>
                <w:sz w:val="21"/>
                <w:szCs w:val="20"/>
                <w:u w:color="000000"/>
              </w:rPr>
            </w:pPr>
          </w:p>
          <w:p w:rsidR="00C16990" w:rsidRPr="00C6361D" w:rsidRDefault="00C16990" w:rsidP="00C16990">
            <w:pPr>
              <w:adjustRightInd/>
              <w:snapToGrid/>
              <w:spacing w:after="0" w:line="360" w:lineRule="auto"/>
              <w:textAlignment w:val="baseline"/>
              <w:rPr>
                <w:rFonts w:ascii="Times New Roman" w:eastAsia="仿宋_GB2312" w:hAnsi="Times New Roman" w:cs="Times New Roman"/>
                <w:b/>
                <w:color w:val="000000"/>
                <w:sz w:val="21"/>
                <w:szCs w:val="20"/>
                <w:u w:color="000000"/>
              </w:rPr>
            </w:pPr>
            <w:r w:rsidRPr="00C6361D">
              <w:rPr>
                <w:rFonts w:ascii="Times New Roman" w:eastAsia="仿宋_GB2312" w:hAnsi="Times New Roman" w:cs="Times New Roman"/>
                <w:b/>
                <w:color w:val="000000"/>
                <w:sz w:val="21"/>
                <w:szCs w:val="20"/>
                <w:u w:color="000000"/>
              </w:rPr>
              <w:t>3.</w:t>
            </w:r>
            <w:r w:rsidRPr="00C6361D">
              <w:rPr>
                <w:rFonts w:ascii="Times New Roman" w:eastAsia="仿宋_GB2312" w:hAnsi="Times New Roman" w:cs="Times New Roman" w:hint="eastAsia"/>
                <w:b/>
                <w:color w:val="000000"/>
                <w:sz w:val="21"/>
                <w:szCs w:val="20"/>
                <w:u w:color="000000"/>
              </w:rPr>
              <w:t>申请者和项目组成员所承担的教学改革和科研项目情况</w:t>
            </w:r>
          </w:p>
          <w:p w:rsidR="00017438" w:rsidRDefault="00017438" w:rsidP="00C16990">
            <w:pPr>
              <w:adjustRightInd/>
              <w:snapToGrid/>
              <w:spacing w:after="0" w:line="360" w:lineRule="auto"/>
              <w:textAlignment w:val="baseline"/>
              <w:rPr>
                <w:rFonts w:ascii="Times New Roman" w:eastAsia="仿宋_GB2312" w:hAnsi="Times New Roman" w:cs="Times New Roman"/>
                <w:color w:val="000000"/>
                <w:sz w:val="21"/>
                <w:szCs w:val="20"/>
                <w:u w:color="000000"/>
              </w:rPr>
            </w:pPr>
          </w:p>
          <w:p w:rsidR="00017438" w:rsidRPr="00017438" w:rsidRDefault="00017438" w:rsidP="00017438">
            <w:pPr>
              <w:widowControl w:val="0"/>
              <w:adjustRightInd/>
              <w:snapToGrid/>
              <w:spacing w:after="0" w:line="360" w:lineRule="auto"/>
              <w:ind w:firstLineChars="300" w:firstLine="632"/>
              <w:rPr>
                <w:rFonts w:ascii="Times New Roman" w:eastAsia="宋体" w:hAnsi="Times New Roman" w:cs="Times New Roman"/>
                <w:b/>
                <w:kern w:val="2"/>
                <w:sz w:val="21"/>
                <w:szCs w:val="21"/>
              </w:rPr>
            </w:pPr>
            <w:r w:rsidRPr="00017438">
              <w:rPr>
                <w:rFonts w:ascii="Times New Roman" w:eastAsia="宋体" w:hAnsi="Times New Roman" w:cs="Times New Roman" w:hint="eastAsia"/>
                <w:b/>
                <w:kern w:val="2"/>
                <w:sz w:val="21"/>
                <w:szCs w:val="21"/>
              </w:rPr>
              <w:t>1.</w:t>
            </w:r>
            <w:r w:rsidRPr="00017438">
              <w:rPr>
                <w:rFonts w:ascii="Times New Roman" w:eastAsia="宋体" w:hAnsi="Times New Roman" w:cs="Times New Roman" w:hint="eastAsia"/>
                <w:b/>
                <w:kern w:val="2"/>
                <w:sz w:val="21"/>
                <w:szCs w:val="21"/>
              </w:rPr>
              <w:t>申请者和项目组成员所承担的教学改革项目情况</w:t>
            </w:r>
          </w:p>
          <w:p w:rsidR="00017438" w:rsidRPr="00017438" w:rsidRDefault="00017438" w:rsidP="00017438">
            <w:pPr>
              <w:widowControl w:val="0"/>
              <w:adjustRightInd/>
              <w:snapToGrid/>
              <w:spacing w:after="0" w:line="360" w:lineRule="auto"/>
              <w:ind w:firstLineChars="250" w:firstLine="525"/>
              <w:rPr>
                <w:rFonts w:ascii="宋体" w:eastAsia="宋体" w:hAnsi="宋体" w:cs="Times New Roman"/>
                <w:kern w:val="2"/>
                <w:sz w:val="21"/>
                <w:szCs w:val="24"/>
              </w:rPr>
            </w:pPr>
            <w:r w:rsidRPr="00017438">
              <w:rPr>
                <w:rFonts w:ascii="宋体" w:eastAsia="宋体" w:hAnsi="宋体" w:cs="Times New Roman" w:hint="eastAsia"/>
                <w:kern w:val="2"/>
                <w:sz w:val="21"/>
                <w:szCs w:val="24"/>
              </w:rPr>
              <w:t>①丽水师范专科学校教学改革一般项目：《&lt;历史教育学&gt;学业评价改革研究》，负责人曹寄奴，</w:t>
            </w:r>
            <w:r w:rsidRPr="00017438">
              <w:rPr>
                <w:rFonts w:ascii="Times New Roman" w:eastAsia="宋体" w:hAnsi="Times New Roman" w:cs="Times New Roman"/>
                <w:kern w:val="2"/>
                <w:sz w:val="21"/>
                <w:szCs w:val="24"/>
              </w:rPr>
              <w:t>2003</w:t>
            </w:r>
            <w:r w:rsidRPr="00017438">
              <w:rPr>
                <w:rFonts w:ascii="宋体" w:eastAsia="宋体" w:hAnsi="宋体" w:cs="Times New Roman" w:hint="eastAsia"/>
                <w:kern w:val="2"/>
                <w:sz w:val="21"/>
                <w:szCs w:val="24"/>
              </w:rPr>
              <w:t>年。</w:t>
            </w:r>
          </w:p>
          <w:p w:rsidR="00017438" w:rsidRPr="00017438" w:rsidRDefault="00017438" w:rsidP="00017438">
            <w:pPr>
              <w:widowControl w:val="0"/>
              <w:adjustRightInd/>
              <w:snapToGrid/>
              <w:spacing w:after="0" w:line="360" w:lineRule="auto"/>
              <w:ind w:firstLineChars="250" w:firstLine="525"/>
              <w:rPr>
                <w:rFonts w:ascii="宋体" w:eastAsia="宋体" w:hAnsi="宋体" w:cs="Times New Roman"/>
                <w:kern w:val="2"/>
                <w:sz w:val="21"/>
                <w:szCs w:val="24"/>
              </w:rPr>
            </w:pPr>
            <w:r w:rsidRPr="00017438">
              <w:rPr>
                <w:rFonts w:ascii="宋体" w:eastAsia="宋体" w:hAnsi="宋体" w:cs="Times New Roman" w:hint="eastAsia"/>
                <w:kern w:val="2"/>
                <w:sz w:val="21"/>
                <w:szCs w:val="24"/>
              </w:rPr>
              <w:t>②丽水学院精品课程建设项目：《中国近现代史纲要》，负责人曹寄奴，</w:t>
            </w:r>
            <w:r w:rsidRPr="00017438">
              <w:rPr>
                <w:rFonts w:ascii="Times New Roman" w:eastAsia="宋体" w:hAnsi="Times New Roman" w:cs="Times New Roman"/>
                <w:kern w:val="2"/>
                <w:sz w:val="21"/>
                <w:szCs w:val="24"/>
              </w:rPr>
              <w:t>2008</w:t>
            </w:r>
            <w:r w:rsidRPr="00017438">
              <w:rPr>
                <w:rFonts w:ascii="宋体" w:eastAsia="宋体" w:hAnsi="宋体" w:cs="Times New Roman" w:hint="eastAsia"/>
                <w:kern w:val="2"/>
                <w:sz w:val="21"/>
                <w:szCs w:val="24"/>
              </w:rPr>
              <w:t>年</w:t>
            </w:r>
          </w:p>
          <w:p w:rsidR="00017438" w:rsidRPr="00017438" w:rsidRDefault="00017438" w:rsidP="00017438">
            <w:pPr>
              <w:widowControl w:val="0"/>
              <w:adjustRightInd/>
              <w:snapToGrid/>
              <w:spacing w:after="0" w:line="360" w:lineRule="auto"/>
              <w:ind w:firstLineChars="250" w:firstLine="525"/>
              <w:rPr>
                <w:rFonts w:ascii="宋体" w:eastAsia="宋体" w:hAnsi="宋体" w:cs="Times New Roman"/>
                <w:kern w:val="2"/>
                <w:sz w:val="21"/>
                <w:szCs w:val="24"/>
              </w:rPr>
            </w:pPr>
            <w:r w:rsidRPr="00017438">
              <w:rPr>
                <w:rFonts w:ascii="宋体" w:eastAsia="宋体" w:hAnsi="宋体" w:cs="Times New Roman" w:hint="eastAsia"/>
                <w:kern w:val="2"/>
                <w:sz w:val="21"/>
                <w:szCs w:val="24"/>
              </w:rPr>
              <w:t>③丽水学院教学</w:t>
            </w:r>
            <w:proofErr w:type="gramStart"/>
            <w:r w:rsidRPr="00017438">
              <w:rPr>
                <w:rFonts w:ascii="宋体" w:eastAsia="宋体" w:hAnsi="宋体" w:cs="Times New Roman" w:hint="eastAsia"/>
                <w:kern w:val="2"/>
                <w:sz w:val="21"/>
                <w:szCs w:val="24"/>
              </w:rPr>
              <w:t>类创新</w:t>
            </w:r>
            <w:proofErr w:type="gramEnd"/>
            <w:r w:rsidRPr="00017438">
              <w:rPr>
                <w:rFonts w:ascii="宋体" w:eastAsia="宋体" w:hAnsi="宋体" w:cs="Times New Roman" w:hint="eastAsia"/>
                <w:kern w:val="2"/>
                <w:sz w:val="21"/>
                <w:szCs w:val="24"/>
              </w:rPr>
              <w:t>团队项目：《思想政治理论“课程群”教学创新团队》，负责人曹寄奴，</w:t>
            </w:r>
            <w:r w:rsidRPr="00017438">
              <w:rPr>
                <w:rFonts w:ascii="Times New Roman" w:eastAsia="宋体" w:hAnsi="Times New Roman" w:cs="Times New Roman"/>
                <w:kern w:val="2"/>
                <w:sz w:val="21"/>
                <w:szCs w:val="24"/>
              </w:rPr>
              <w:t>2017</w:t>
            </w:r>
            <w:r w:rsidRPr="00017438">
              <w:rPr>
                <w:rFonts w:ascii="宋体" w:eastAsia="宋体" w:hAnsi="宋体" w:cs="Times New Roman" w:hint="eastAsia"/>
                <w:kern w:val="2"/>
                <w:sz w:val="21"/>
                <w:szCs w:val="24"/>
              </w:rPr>
              <w:t>年。</w:t>
            </w:r>
          </w:p>
          <w:p w:rsidR="00017438" w:rsidRPr="00017438" w:rsidRDefault="00017438" w:rsidP="00017438">
            <w:pPr>
              <w:widowControl w:val="0"/>
              <w:adjustRightInd/>
              <w:snapToGrid/>
              <w:spacing w:after="0" w:line="360" w:lineRule="auto"/>
              <w:ind w:firstLineChars="250" w:firstLine="525"/>
              <w:rPr>
                <w:rFonts w:ascii="宋体" w:eastAsia="宋体" w:hAnsi="宋体" w:cs="Times New Roman"/>
                <w:kern w:val="2"/>
                <w:sz w:val="21"/>
                <w:szCs w:val="24"/>
              </w:rPr>
            </w:pPr>
            <w:r w:rsidRPr="00017438">
              <w:rPr>
                <w:rFonts w:ascii="宋体" w:eastAsia="宋体" w:hAnsi="宋体" w:cs="Times New Roman" w:hint="eastAsia"/>
                <w:kern w:val="2"/>
                <w:sz w:val="21"/>
                <w:szCs w:val="24"/>
              </w:rPr>
              <w:t>④丽水学院教学改革一般项目：《大学生理论社团建设的理论探索与改革实践》，负责人曹寄奴，</w:t>
            </w:r>
            <w:r w:rsidRPr="00017438">
              <w:rPr>
                <w:rFonts w:ascii="Times New Roman" w:eastAsia="宋体" w:hAnsi="Times New Roman" w:cs="Times New Roman"/>
                <w:kern w:val="2"/>
                <w:sz w:val="21"/>
                <w:szCs w:val="24"/>
              </w:rPr>
              <w:t>2016</w:t>
            </w:r>
            <w:r w:rsidRPr="00017438">
              <w:rPr>
                <w:rFonts w:ascii="宋体" w:eastAsia="宋体" w:hAnsi="宋体" w:cs="Times New Roman" w:hint="eastAsia"/>
                <w:kern w:val="2"/>
                <w:sz w:val="21"/>
                <w:szCs w:val="24"/>
              </w:rPr>
              <w:t>年。</w:t>
            </w:r>
          </w:p>
          <w:p w:rsidR="00017438" w:rsidRPr="00017438" w:rsidRDefault="00017438" w:rsidP="00017438">
            <w:pPr>
              <w:widowControl w:val="0"/>
              <w:adjustRightInd/>
              <w:snapToGrid/>
              <w:spacing w:after="0" w:line="360" w:lineRule="auto"/>
              <w:ind w:firstLineChars="250" w:firstLine="525"/>
              <w:rPr>
                <w:rFonts w:ascii="宋体" w:eastAsia="宋体" w:hAnsi="宋体" w:cs="Times New Roman"/>
                <w:kern w:val="2"/>
                <w:sz w:val="21"/>
                <w:szCs w:val="24"/>
              </w:rPr>
            </w:pPr>
            <w:r w:rsidRPr="00017438">
              <w:rPr>
                <w:rFonts w:ascii="宋体" w:eastAsia="宋体" w:hAnsi="宋体" w:cs="Times New Roman" w:hint="eastAsia"/>
                <w:kern w:val="2"/>
                <w:sz w:val="21"/>
                <w:szCs w:val="24"/>
              </w:rPr>
              <w:t>⑤丽水学院教学改革一般项目：《高校思想政治理论课实践教学的改革与思考》，负责人龚志伟，</w:t>
            </w:r>
            <w:r w:rsidRPr="00017438">
              <w:rPr>
                <w:rFonts w:ascii="Times New Roman" w:eastAsia="宋体" w:hAnsi="Times New Roman" w:cs="Times New Roman"/>
                <w:kern w:val="2"/>
                <w:sz w:val="21"/>
                <w:szCs w:val="24"/>
              </w:rPr>
              <w:t>2008</w:t>
            </w:r>
            <w:r w:rsidRPr="00017438">
              <w:rPr>
                <w:rFonts w:ascii="宋体" w:eastAsia="宋体" w:hAnsi="宋体" w:cs="Times New Roman" w:hint="eastAsia"/>
                <w:kern w:val="2"/>
                <w:sz w:val="21"/>
                <w:szCs w:val="24"/>
              </w:rPr>
              <w:t>年。</w:t>
            </w:r>
          </w:p>
          <w:p w:rsidR="00017438" w:rsidRPr="00017438" w:rsidRDefault="00017438" w:rsidP="00017438">
            <w:pPr>
              <w:widowControl w:val="0"/>
              <w:adjustRightInd/>
              <w:snapToGrid/>
              <w:spacing w:after="0" w:line="360" w:lineRule="auto"/>
              <w:ind w:firstLineChars="250" w:firstLine="525"/>
              <w:rPr>
                <w:rFonts w:ascii="宋体" w:eastAsia="宋体" w:hAnsi="宋体" w:cs="Times New Roman"/>
                <w:kern w:val="2"/>
                <w:sz w:val="21"/>
                <w:szCs w:val="24"/>
              </w:rPr>
            </w:pPr>
            <w:r w:rsidRPr="00017438">
              <w:rPr>
                <w:rFonts w:ascii="宋体" w:eastAsia="宋体" w:hAnsi="宋体" w:cs="Times New Roman" w:hint="eastAsia"/>
                <w:kern w:val="2"/>
                <w:sz w:val="21"/>
                <w:szCs w:val="24"/>
              </w:rPr>
              <w:t>⑥丽水学院网络课程建设项目：《毛泽东思想和中国特色社会主义理论体系概论》，负责人龚志伟，</w:t>
            </w:r>
            <w:r w:rsidRPr="00017438">
              <w:rPr>
                <w:rFonts w:ascii="Times New Roman" w:eastAsia="宋体" w:hAnsi="Times New Roman" w:cs="Times New Roman" w:hint="eastAsia"/>
                <w:kern w:val="2"/>
                <w:sz w:val="21"/>
                <w:szCs w:val="24"/>
              </w:rPr>
              <w:t>2009</w:t>
            </w:r>
            <w:r w:rsidRPr="00017438">
              <w:rPr>
                <w:rFonts w:ascii="宋体" w:eastAsia="宋体" w:hAnsi="宋体" w:cs="Times New Roman" w:hint="eastAsia"/>
                <w:kern w:val="2"/>
                <w:sz w:val="21"/>
                <w:szCs w:val="24"/>
              </w:rPr>
              <w:t>年。</w:t>
            </w:r>
          </w:p>
          <w:p w:rsidR="00017438" w:rsidRPr="00017438" w:rsidRDefault="00017438" w:rsidP="00017438">
            <w:pPr>
              <w:widowControl w:val="0"/>
              <w:adjustRightInd/>
              <w:snapToGrid/>
              <w:spacing w:after="0" w:line="360" w:lineRule="auto"/>
              <w:ind w:firstLineChars="300" w:firstLine="632"/>
              <w:rPr>
                <w:rFonts w:ascii="Times New Roman" w:eastAsia="宋体" w:hAnsi="Times New Roman" w:cs="Times New Roman"/>
                <w:b/>
                <w:kern w:val="2"/>
                <w:sz w:val="21"/>
                <w:szCs w:val="21"/>
              </w:rPr>
            </w:pPr>
            <w:r w:rsidRPr="00017438">
              <w:rPr>
                <w:rFonts w:ascii="Times New Roman" w:eastAsia="宋体" w:hAnsi="Times New Roman" w:cs="Times New Roman" w:hint="eastAsia"/>
                <w:b/>
                <w:kern w:val="2"/>
                <w:sz w:val="21"/>
                <w:szCs w:val="21"/>
              </w:rPr>
              <w:t>2.</w:t>
            </w:r>
            <w:r w:rsidRPr="00017438">
              <w:rPr>
                <w:rFonts w:ascii="Times New Roman" w:eastAsia="宋体" w:hAnsi="Times New Roman" w:cs="Times New Roman" w:hint="eastAsia"/>
                <w:b/>
                <w:kern w:val="2"/>
                <w:sz w:val="21"/>
                <w:szCs w:val="21"/>
              </w:rPr>
              <w:t>申请者和项目组成员所承担的科研项目情况</w:t>
            </w:r>
          </w:p>
          <w:p w:rsidR="00017438" w:rsidRPr="00017438" w:rsidRDefault="00017438" w:rsidP="00017438">
            <w:pPr>
              <w:widowControl w:val="0"/>
              <w:adjustRightInd/>
              <w:snapToGrid/>
              <w:spacing w:after="0" w:line="360" w:lineRule="auto"/>
              <w:ind w:firstLineChars="250" w:firstLine="525"/>
              <w:rPr>
                <w:rFonts w:ascii="宋体" w:eastAsia="宋体" w:hAnsi="宋体" w:cs="Times New Roman"/>
                <w:kern w:val="2"/>
                <w:sz w:val="21"/>
                <w:szCs w:val="24"/>
              </w:rPr>
            </w:pPr>
            <w:r w:rsidRPr="00017438">
              <w:rPr>
                <w:rFonts w:ascii="宋体" w:eastAsia="宋体" w:hAnsi="宋体" w:cs="Times New Roman" w:hint="eastAsia"/>
                <w:kern w:val="2"/>
                <w:sz w:val="21"/>
                <w:szCs w:val="24"/>
              </w:rPr>
              <w:t>①浙江省哲学社会科学规划课题：《浙江省权力清单制度建设及其运行机制研究》，负责人曹寄奴，</w:t>
            </w:r>
            <w:r w:rsidRPr="00017438">
              <w:rPr>
                <w:rFonts w:ascii="Times New Roman" w:eastAsia="宋体" w:hAnsi="Times New Roman" w:cs="Times New Roman"/>
                <w:kern w:val="2"/>
                <w:sz w:val="21"/>
                <w:szCs w:val="24"/>
              </w:rPr>
              <w:t>2015</w:t>
            </w:r>
            <w:r w:rsidRPr="00017438">
              <w:rPr>
                <w:rFonts w:ascii="宋体" w:eastAsia="宋体" w:hAnsi="宋体" w:cs="Times New Roman" w:hint="eastAsia"/>
                <w:kern w:val="2"/>
                <w:sz w:val="21"/>
                <w:szCs w:val="24"/>
              </w:rPr>
              <w:t>年。</w:t>
            </w:r>
          </w:p>
          <w:p w:rsidR="00017438" w:rsidRPr="00017438" w:rsidRDefault="00017438" w:rsidP="00017438">
            <w:pPr>
              <w:widowControl w:val="0"/>
              <w:adjustRightInd/>
              <w:snapToGrid/>
              <w:spacing w:after="0" w:line="360" w:lineRule="auto"/>
              <w:ind w:firstLineChars="250" w:firstLine="525"/>
              <w:rPr>
                <w:rFonts w:ascii="宋体" w:eastAsia="宋体" w:hAnsi="宋体" w:cs="Times New Roman"/>
                <w:kern w:val="2"/>
                <w:sz w:val="21"/>
                <w:szCs w:val="24"/>
              </w:rPr>
            </w:pPr>
            <w:r w:rsidRPr="00017438">
              <w:rPr>
                <w:rFonts w:ascii="宋体" w:eastAsia="宋体" w:hAnsi="宋体" w:cs="Times New Roman" w:hint="eastAsia"/>
                <w:kern w:val="2"/>
                <w:sz w:val="21"/>
                <w:szCs w:val="24"/>
              </w:rPr>
              <w:t>②教育部人文社会科学研究青年基金项目：《社会资本视角下当代中国乡村治理体系的现代化及其路径研究》，负责人龚志伟，</w:t>
            </w:r>
            <w:r w:rsidRPr="00017438">
              <w:rPr>
                <w:rFonts w:ascii="Times New Roman" w:eastAsia="宋体" w:hAnsi="Times New Roman" w:cs="Times New Roman" w:hint="eastAsia"/>
                <w:kern w:val="2"/>
                <w:sz w:val="21"/>
                <w:szCs w:val="24"/>
              </w:rPr>
              <w:t>2014</w:t>
            </w:r>
            <w:r w:rsidRPr="00017438">
              <w:rPr>
                <w:rFonts w:ascii="宋体" w:eastAsia="宋体" w:hAnsi="宋体" w:cs="Times New Roman" w:hint="eastAsia"/>
                <w:kern w:val="2"/>
                <w:sz w:val="21"/>
                <w:szCs w:val="24"/>
              </w:rPr>
              <w:t>年。</w:t>
            </w:r>
          </w:p>
          <w:p w:rsidR="00017438" w:rsidRPr="00017438" w:rsidRDefault="0084501E" w:rsidP="00017438">
            <w:pPr>
              <w:widowControl w:val="0"/>
              <w:adjustRightInd/>
              <w:snapToGrid/>
              <w:spacing w:after="0" w:line="360" w:lineRule="auto"/>
              <w:ind w:firstLineChars="250" w:firstLine="525"/>
              <w:rPr>
                <w:rFonts w:ascii="宋体" w:eastAsia="宋体" w:hAnsi="宋体" w:cs="Times New Roman"/>
                <w:kern w:val="2"/>
                <w:sz w:val="21"/>
                <w:szCs w:val="24"/>
              </w:rPr>
            </w:pPr>
            <w:r w:rsidRPr="00017438">
              <w:rPr>
                <w:rFonts w:ascii="宋体" w:eastAsia="宋体" w:hAnsi="宋体" w:cs="Times New Roman" w:hint="eastAsia"/>
                <w:kern w:val="2"/>
                <w:sz w:val="21"/>
                <w:szCs w:val="24"/>
              </w:rPr>
              <w:t>③</w:t>
            </w:r>
            <w:r w:rsidR="00017438" w:rsidRPr="00017438">
              <w:rPr>
                <w:rFonts w:ascii="宋体" w:eastAsia="宋体" w:hAnsi="宋体" w:cs="Times New Roman" w:hint="eastAsia"/>
                <w:kern w:val="2"/>
                <w:sz w:val="21"/>
                <w:szCs w:val="24"/>
              </w:rPr>
              <w:t>浙江省哲学社会科学规划课题：《农村社会组织发展与浙江乡村治理体系和治理能力现代化路径研究》，负责人龚志伟，</w:t>
            </w:r>
            <w:r w:rsidR="00017438" w:rsidRPr="00017438">
              <w:rPr>
                <w:rFonts w:ascii="Times New Roman" w:eastAsia="宋体" w:hAnsi="Times New Roman" w:cs="Times New Roman" w:hint="eastAsia"/>
                <w:kern w:val="2"/>
                <w:sz w:val="21"/>
                <w:szCs w:val="24"/>
              </w:rPr>
              <w:t>2014</w:t>
            </w:r>
            <w:r w:rsidR="00017438" w:rsidRPr="00017438">
              <w:rPr>
                <w:rFonts w:ascii="宋体" w:eastAsia="宋体" w:hAnsi="宋体" w:cs="Times New Roman" w:hint="eastAsia"/>
                <w:kern w:val="2"/>
                <w:sz w:val="21"/>
                <w:szCs w:val="24"/>
              </w:rPr>
              <w:t>年。</w:t>
            </w:r>
          </w:p>
          <w:p w:rsidR="00017438" w:rsidRDefault="0084501E" w:rsidP="0084501E">
            <w:pPr>
              <w:widowControl w:val="0"/>
              <w:adjustRightInd/>
              <w:snapToGrid/>
              <w:spacing w:after="0" w:line="360" w:lineRule="auto"/>
              <w:ind w:firstLineChars="250" w:firstLine="525"/>
              <w:rPr>
                <w:rFonts w:ascii="宋体" w:eastAsia="宋体" w:hAnsi="宋体" w:cs="Times New Roman"/>
                <w:kern w:val="2"/>
                <w:sz w:val="21"/>
                <w:szCs w:val="24"/>
              </w:rPr>
            </w:pPr>
            <w:r w:rsidRPr="00017438">
              <w:rPr>
                <w:rFonts w:ascii="宋体" w:eastAsia="宋体" w:hAnsi="宋体" w:cs="Times New Roman" w:hint="eastAsia"/>
                <w:kern w:val="2"/>
                <w:sz w:val="21"/>
                <w:szCs w:val="24"/>
              </w:rPr>
              <w:t>④</w:t>
            </w:r>
            <w:r w:rsidR="00CF5BB9" w:rsidRPr="00CF5BB9">
              <w:rPr>
                <w:rFonts w:ascii="宋体" w:eastAsia="宋体" w:hAnsi="宋体" w:cs="Times New Roman" w:hint="eastAsia"/>
                <w:kern w:val="2"/>
                <w:sz w:val="21"/>
                <w:szCs w:val="24"/>
              </w:rPr>
              <w:t>浙江省哲学社会科学规划课题：</w:t>
            </w:r>
            <w:r w:rsidR="00CF5BB9">
              <w:rPr>
                <w:rFonts w:ascii="宋体" w:eastAsia="宋体" w:hAnsi="宋体" w:cs="Times New Roman" w:hint="eastAsia"/>
                <w:kern w:val="2"/>
                <w:sz w:val="21"/>
                <w:szCs w:val="24"/>
              </w:rPr>
              <w:t>《</w:t>
            </w:r>
            <w:r w:rsidR="00CF5BB9" w:rsidRPr="00CF5BB9">
              <w:rPr>
                <w:rFonts w:ascii="宋体" w:eastAsia="宋体" w:hAnsi="宋体" w:cs="Times New Roman" w:hint="eastAsia"/>
                <w:kern w:val="2"/>
                <w:sz w:val="21"/>
                <w:szCs w:val="24"/>
              </w:rPr>
              <w:t>乡村治理中基层政府管理与村民自治和谐对接研究——基于丽水市的分析</w:t>
            </w:r>
            <w:r w:rsidR="00CF5BB9">
              <w:rPr>
                <w:rFonts w:ascii="宋体" w:eastAsia="宋体" w:hAnsi="宋体" w:cs="Times New Roman" w:hint="eastAsia"/>
                <w:kern w:val="2"/>
                <w:sz w:val="21"/>
                <w:szCs w:val="24"/>
              </w:rPr>
              <w:t>》，</w:t>
            </w:r>
            <w:r w:rsidR="00CF5BB9" w:rsidRPr="00CF5BB9">
              <w:rPr>
                <w:rFonts w:ascii="宋体" w:eastAsia="宋体" w:hAnsi="宋体" w:cs="Times New Roman" w:hint="eastAsia"/>
                <w:kern w:val="2"/>
                <w:sz w:val="21"/>
                <w:szCs w:val="24"/>
              </w:rPr>
              <w:t>负责人龚志伟，</w:t>
            </w:r>
            <w:r w:rsidR="00CF5BB9" w:rsidRPr="00CF5BB9">
              <w:rPr>
                <w:rFonts w:ascii="Times New Roman" w:eastAsia="宋体" w:hAnsi="Times New Roman" w:cs="Times New Roman"/>
                <w:kern w:val="2"/>
                <w:sz w:val="21"/>
                <w:szCs w:val="24"/>
              </w:rPr>
              <w:t>2011</w:t>
            </w:r>
            <w:r w:rsidR="00CF5BB9" w:rsidRPr="00CF5BB9">
              <w:rPr>
                <w:rFonts w:ascii="宋体" w:eastAsia="宋体" w:hAnsi="宋体" w:cs="Times New Roman" w:hint="eastAsia"/>
                <w:kern w:val="2"/>
                <w:sz w:val="21"/>
                <w:szCs w:val="24"/>
              </w:rPr>
              <w:t>年。</w:t>
            </w:r>
          </w:p>
          <w:p w:rsidR="0084501E" w:rsidRDefault="0084501E" w:rsidP="00933D31">
            <w:pPr>
              <w:widowControl w:val="0"/>
              <w:adjustRightInd/>
              <w:snapToGrid/>
              <w:spacing w:after="0" w:line="360" w:lineRule="auto"/>
              <w:ind w:firstLineChars="250" w:firstLine="525"/>
              <w:rPr>
                <w:rFonts w:ascii="Times New Roman" w:eastAsia="仿宋_GB2312" w:hAnsi="Times New Roman" w:cs="Times New Roman"/>
                <w:color w:val="000000"/>
                <w:sz w:val="21"/>
                <w:szCs w:val="20"/>
                <w:u w:color="000000"/>
              </w:rPr>
            </w:pPr>
          </w:p>
          <w:p w:rsidR="00017438" w:rsidRDefault="00017438" w:rsidP="00C16990">
            <w:pPr>
              <w:adjustRightInd/>
              <w:snapToGrid/>
              <w:spacing w:after="0" w:line="360" w:lineRule="auto"/>
              <w:textAlignment w:val="baseline"/>
              <w:rPr>
                <w:rFonts w:ascii="Times New Roman" w:eastAsia="仿宋_GB2312" w:hAnsi="Times New Roman" w:cs="Times New Roman"/>
                <w:color w:val="000000"/>
                <w:sz w:val="21"/>
                <w:szCs w:val="20"/>
                <w:u w:color="000000"/>
              </w:rPr>
            </w:pPr>
          </w:p>
          <w:p w:rsidR="00017438" w:rsidRPr="00C16990" w:rsidRDefault="00017438" w:rsidP="00C16990">
            <w:pPr>
              <w:adjustRightInd/>
              <w:snapToGrid/>
              <w:spacing w:after="0" w:line="360" w:lineRule="auto"/>
              <w:textAlignment w:val="baseline"/>
              <w:rPr>
                <w:rFonts w:ascii="Times New Roman" w:eastAsia="仿宋_GB2312" w:hAnsi="Times New Roman" w:cs="Times New Roman"/>
                <w:color w:val="000000"/>
                <w:sz w:val="21"/>
                <w:szCs w:val="20"/>
                <w:u w:color="000000"/>
              </w:rPr>
            </w:pPr>
          </w:p>
        </w:tc>
      </w:tr>
    </w:tbl>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hint="eastAsia"/>
          <w:color w:val="000000"/>
          <w:sz w:val="28"/>
          <w:szCs w:val="20"/>
          <w:u w:color="000000"/>
        </w:rPr>
        <w:lastRenderedPageBreak/>
        <w:t>五、经费预算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1"/>
        <w:gridCol w:w="2025"/>
        <w:gridCol w:w="3666"/>
      </w:tblGrid>
      <w:tr w:rsidR="00C16990" w:rsidRPr="00C16990" w:rsidTr="00C6361D">
        <w:tc>
          <w:tcPr>
            <w:tcW w:w="2831" w:type="dxa"/>
            <w:vAlign w:val="center"/>
          </w:tcPr>
          <w:p w:rsidR="00C16990" w:rsidRPr="00C16990" w:rsidRDefault="00C16990"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支出科目</w:t>
            </w:r>
          </w:p>
        </w:tc>
        <w:tc>
          <w:tcPr>
            <w:tcW w:w="2025" w:type="dxa"/>
            <w:vAlign w:val="center"/>
          </w:tcPr>
          <w:p w:rsidR="00C16990" w:rsidRPr="00C16990" w:rsidRDefault="00C16990"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金额（元）</w:t>
            </w:r>
          </w:p>
        </w:tc>
        <w:tc>
          <w:tcPr>
            <w:tcW w:w="3666" w:type="dxa"/>
            <w:vAlign w:val="center"/>
          </w:tcPr>
          <w:p w:rsidR="00C16990" w:rsidRPr="00C16990" w:rsidRDefault="00C16990"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计算根据及理由</w:t>
            </w:r>
          </w:p>
        </w:tc>
      </w:tr>
      <w:tr w:rsidR="00C16990" w:rsidRPr="00C16990" w:rsidTr="00C6361D">
        <w:tc>
          <w:tcPr>
            <w:tcW w:w="2831" w:type="dxa"/>
            <w:vAlign w:val="center"/>
          </w:tcPr>
          <w:p w:rsidR="00C16990" w:rsidRPr="00C16990" w:rsidRDefault="00C16990"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合计</w:t>
            </w:r>
          </w:p>
        </w:tc>
        <w:tc>
          <w:tcPr>
            <w:tcW w:w="2025" w:type="dxa"/>
            <w:vAlign w:val="center"/>
          </w:tcPr>
          <w:p w:rsidR="00C16990" w:rsidRPr="00C16990" w:rsidRDefault="00F829A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35000</w:t>
            </w:r>
          </w:p>
        </w:tc>
        <w:tc>
          <w:tcPr>
            <w:tcW w:w="3666" w:type="dxa"/>
            <w:vAlign w:val="center"/>
          </w:tcPr>
          <w:p w:rsidR="00C16990" w:rsidRPr="00C16990" w:rsidRDefault="00C16990"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C6361D">
        <w:tc>
          <w:tcPr>
            <w:tcW w:w="2831" w:type="dxa"/>
            <w:vAlign w:val="center"/>
          </w:tcPr>
          <w:p w:rsidR="00C16990" w:rsidRPr="00C16990" w:rsidRDefault="00C16990"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color w:val="000000"/>
                <w:sz w:val="21"/>
                <w:szCs w:val="20"/>
                <w:u w:color="000000"/>
              </w:rPr>
              <w:t>1.</w:t>
            </w:r>
            <w:r w:rsidR="00C6361D">
              <w:rPr>
                <w:rFonts w:hint="eastAsia"/>
              </w:rPr>
              <w:t xml:space="preserve"> </w:t>
            </w:r>
            <w:r w:rsidR="00C6361D" w:rsidRPr="00C6361D">
              <w:rPr>
                <w:rFonts w:ascii="Times New Roman" w:eastAsia="宋体" w:hAnsi="Times New Roman" w:cs="Times New Roman" w:hint="eastAsia"/>
                <w:color w:val="000000"/>
                <w:sz w:val="21"/>
                <w:szCs w:val="20"/>
                <w:u w:color="000000"/>
              </w:rPr>
              <w:t>调查差旅费</w:t>
            </w:r>
          </w:p>
        </w:tc>
        <w:tc>
          <w:tcPr>
            <w:tcW w:w="2025" w:type="dxa"/>
            <w:vAlign w:val="center"/>
          </w:tcPr>
          <w:p w:rsidR="00C16990"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r w:rsidR="00C6361D">
              <w:rPr>
                <w:rFonts w:ascii="Times New Roman" w:eastAsia="宋体" w:hAnsi="Times New Roman" w:cs="Times New Roman" w:hint="eastAsia"/>
                <w:color w:val="000000"/>
                <w:sz w:val="21"/>
                <w:szCs w:val="20"/>
                <w:u w:color="000000"/>
              </w:rPr>
              <w:t>0000</w:t>
            </w:r>
          </w:p>
        </w:tc>
        <w:tc>
          <w:tcPr>
            <w:tcW w:w="3666" w:type="dxa"/>
            <w:vAlign w:val="center"/>
          </w:tcPr>
          <w:p w:rsidR="00C16990" w:rsidRPr="00C16990" w:rsidRDefault="00C6361D"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6361D">
              <w:rPr>
                <w:rFonts w:ascii="Times New Roman" w:eastAsia="宋体" w:hAnsi="Times New Roman" w:cs="Times New Roman" w:hint="eastAsia"/>
                <w:color w:val="000000"/>
                <w:sz w:val="21"/>
                <w:szCs w:val="20"/>
                <w:u w:color="000000"/>
              </w:rPr>
              <w:t>赴高校调研</w:t>
            </w:r>
            <w:r>
              <w:rPr>
                <w:rFonts w:ascii="Times New Roman" w:eastAsia="宋体" w:hAnsi="Times New Roman" w:cs="Times New Roman" w:hint="eastAsia"/>
                <w:color w:val="000000"/>
                <w:sz w:val="21"/>
                <w:szCs w:val="20"/>
                <w:u w:color="000000"/>
              </w:rPr>
              <w:t>2000</w:t>
            </w:r>
            <w:r w:rsidRPr="00C6361D">
              <w:rPr>
                <w:rFonts w:ascii="Times New Roman" w:eastAsia="宋体" w:hAnsi="Times New Roman" w:cs="Times New Roman" w:hint="eastAsia"/>
                <w:color w:val="000000"/>
                <w:sz w:val="21"/>
                <w:szCs w:val="20"/>
                <w:u w:color="000000"/>
              </w:rPr>
              <w:t>*</w:t>
            </w:r>
            <w:r w:rsidR="00C274C2">
              <w:rPr>
                <w:rFonts w:ascii="Times New Roman" w:eastAsia="宋体" w:hAnsi="Times New Roman" w:cs="Times New Roman" w:hint="eastAsia"/>
                <w:color w:val="000000"/>
                <w:sz w:val="21"/>
                <w:szCs w:val="20"/>
                <w:u w:color="000000"/>
              </w:rPr>
              <w:t>5</w:t>
            </w:r>
            <w:r w:rsidRPr="00C6361D">
              <w:rPr>
                <w:rFonts w:ascii="Times New Roman" w:eastAsia="宋体" w:hAnsi="Times New Roman" w:cs="Times New Roman" w:hint="eastAsia"/>
                <w:color w:val="000000"/>
                <w:sz w:val="21"/>
                <w:szCs w:val="20"/>
                <w:u w:color="000000"/>
              </w:rPr>
              <w:t>人次</w:t>
            </w:r>
          </w:p>
        </w:tc>
      </w:tr>
      <w:tr w:rsidR="00C6361D" w:rsidRPr="00C16990" w:rsidTr="00C6361D">
        <w:tc>
          <w:tcPr>
            <w:tcW w:w="2831" w:type="dxa"/>
            <w:vAlign w:val="center"/>
          </w:tcPr>
          <w:p w:rsidR="00C6361D" w:rsidRPr="00C6361D" w:rsidRDefault="00C6361D"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6361D">
              <w:rPr>
                <w:rFonts w:ascii="Times New Roman" w:eastAsia="宋体" w:hAnsi="Times New Roman" w:cs="Times New Roman"/>
                <w:color w:val="000000"/>
                <w:sz w:val="21"/>
                <w:szCs w:val="20"/>
                <w:u w:color="000000"/>
              </w:rPr>
              <w:t>2.</w:t>
            </w:r>
            <w:r w:rsidR="00C274C2" w:rsidRPr="00C6361D">
              <w:rPr>
                <w:rFonts w:ascii="Times New Roman" w:eastAsia="宋体" w:hAnsi="Times New Roman" w:cs="Times New Roman"/>
                <w:color w:val="000000"/>
                <w:sz w:val="21"/>
                <w:szCs w:val="20"/>
                <w:u w:color="000000"/>
              </w:rPr>
              <w:t xml:space="preserve"> </w:t>
            </w:r>
            <w:r w:rsidR="00C274C2">
              <w:rPr>
                <w:rFonts w:ascii="Times New Roman" w:eastAsia="宋体" w:hAnsi="Times New Roman" w:cs="Times New Roman"/>
                <w:color w:val="000000"/>
                <w:sz w:val="21"/>
                <w:szCs w:val="20"/>
                <w:u w:color="000000"/>
              </w:rPr>
              <w:t>图书资料费</w:t>
            </w:r>
          </w:p>
        </w:tc>
        <w:tc>
          <w:tcPr>
            <w:tcW w:w="2025" w:type="dxa"/>
            <w:vAlign w:val="center"/>
          </w:tcPr>
          <w:p w:rsidR="00C6361D" w:rsidRPr="00C6361D"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10</w:t>
            </w:r>
            <w:bookmarkStart w:id="0" w:name="_GoBack"/>
            <w:bookmarkEnd w:id="0"/>
            <w:r>
              <w:rPr>
                <w:rFonts w:ascii="Times New Roman" w:eastAsia="宋体" w:hAnsi="Times New Roman" w:cs="Times New Roman" w:hint="eastAsia"/>
                <w:color w:val="000000"/>
                <w:sz w:val="21"/>
                <w:szCs w:val="20"/>
                <w:u w:color="000000"/>
              </w:rPr>
              <w:t>00</w:t>
            </w:r>
          </w:p>
        </w:tc>
        <w:tc>
          <w:tcPr>
            <w:tcW w:w="3666" w:type="dxa"/>
            <w:vAlign w:val="center"/>
          </w:tcPr>
          <w:p w:rsidR="00C6361D" w:rsidRPr="00C6361D"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274C2">
              <w:rPr>
                <w:rFonts w:ascii="Times New Roman" w:eastAsia="宋体" w:hAnsi="Times New Roman" w:cs="Times New Roman" w:hint="eastAsia"/>
                <w:color w:val="000000"/>
                <w:sz w:val="21"/>
                <w:szCs w:val="20"/>
                <w:u w:color="000000"/>
              </w:rPr>
              <w:t>50*20</w:t>
            </w:r>
            <w:r w:rsidRPr="00C274C2">
              <w:rPr>
                <w:rFonts w:ascii="Times New Roman" w:eastAsia="宋体" w:hAnsi="Times New Roman" w:cs="Times New Roman" w:hint="eastAsia"/>
                <w:color w:val="000000"/>
                <w:sz w:val="21"/>
                <w:szCs w:val="20"/>
                <w:u w:color="000000"/>
              </w:rPr>
              <w:t>本</w:t>
            </w:r>
          </w:p>
        </w:tc>
      </w:tr>
      <w:tr w:rsidR="00C6361D" w:rsidRPr="00C16990" w:rsidTr="00C6361D">
        <w:tc>
          <w:tcPr>
            <w:tcW w:w="2831" w:type="dxa"/>
            <w:vAlign w:val="center"/>
          </w:tcPr>
          <w:p w:rsidR="00C6361D"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3.</w:t>
            </w:r>
            <w:r>
              <w:rPr>
                <w:rFonts w:ascii="Times New Roman" w:eastAsia="宋体" w:hAnsi="Times New Roman" w:cs="Times New Roman" w:hint="eastAsia"/>
                <w:color w:val="000000"/>
                <w:sz w:val="21"/>
                <w:szCs w:val="20"/>
                <w:u w:color="000000"/>
              </w:rPr>
              <w:t>资料复印费</w:t>
            </w:r>
          </w:p>
        </w:tc>
        <w:tc>
          <w:tcPr>
            <w:tcW w:w="2025" w:type="dxa"/>
            <w:vAlign w:val="center"/>
          </w:tcPr>
          <w:p w:rsidR="00C6361D"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1000</w:t>
            </w:r>
          </w:p>
        </w:tc>
        <w:tc>
          <w:tcPr>
            <w:tcW w:w="3666" w:type="dxa"/>
            <w:vAlign w:val="center"/>
          </w:tcPr>
          <w:p w:rsidR="00C6361D"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复印图片</w:t>
            </w:r>
            <w:r>
              <w:rPr>
                <w:rFonts w:ascii="Times New Roman" w:eastAsia="宋体" w:hAnsi="Times New Roman" w:cs="Times New Roman" w:hint="eastAsia"/>
                <w:color w:val="000000"/>
                <w:sz w:val="21"/>
                <w:szCs w:val="20"/>
                <w:u w:color="000000"/>
              </w:rPr>
              <w:t>500</w:t>
            </w:r>
            <w:r>
              <w:rPr>
                <w:rFonts w:ascii="Times New Roman" w:eastAsia="宋体" w:hAnsi="Times New Roman" w:cs="Times New Roman" w:hint="eastAsia"/>
                <w:color w:val="000000"/>
                <w:sz w:val="21"/>
                <w:szCs w:val="20"/>
                <w:u w:color="000000"/>
              </w:rPr>
              <w:t>，其他</w:t>
            </w:r>
            <w:r>
              <w:rPr>
                <w:rFonts w:ascii="Times New Roman" w:eastAsia="宋体" w:hAnsi="Times New Roman" w:cs="Times New Roman" w:hint="eastAsia"/>
                <w:color w:val="000000"/>
                <w:sz w:val="21"/>
                <w:szCs w:val="20"/>
                <w:u w:color="000000"/>
              </w:rPr>
              <w:t>500</w:t>
            </w:r>
          </w:p>
        </w:tc>
      </w:tr>
      <w:tr w:rsidR="00C274C2" w:rsidRPr="00C16990" w:rsidTr="00C6361D">
        <w:tc>
          <w:tcPr>
            <w:tcW w:w="2831" w:type="dxa"/>
            <w:vAlign w:val="center"/>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4.</w:t>
            </w:r>
            <w:r w:rsidRPr="00C16990">
              <w:rPr>
                <w:rFonts w:ascii="Times New Roman" w:eastAsia="宋体" w:hAnsi="Times New Roman" w:cs="Times New Roman"/>
                <w:color w:val="000000"/>
                <w:sz w:val="21"/>
                <w:szCs w:val="20"/>
                <w:u w:color="000000"/>
              </w:rPr>
              <w:t xml:space="preserve"> </w:t>
            </w:r>
            <w:r>
              <w:rPr>
                <w:rFonts w:ascii="Times New Roman" w:eastAsia="宋体" w:hAnsi="Times New Roman" w:cs="Times New Roman"/>
                <w:color w:val="000000"/>
                <w:sz w:val="21"/>
                <w:szCs w:val="20"/>
                <w:u w:color="000000"/>
              </w:rPr>
              <w:t>问卷设计调查费</w:t>
            </w:r>
          </w:p>
        </w:tc>
        <w:tc>
          <w:tcPr>
            <w:tcW w:w="2025" w:type="dxa"/>
            <w:vAlign w:val="center"/>
          </w:tcPr>
          <w:p w:rsidR="00C274C2" w:rsidRPr="00C16990" w:rsidRDefault="00EB39CA"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3000</w:t>
            </w:r>
          </w:p>
        </w:tc>
        <w:tc>
          <w:tcPr>
            <w:tcW w:w="3666" w:type="dxa"/>
            <w:vAlign w:val="center"/>
          </w:tcPr>
          <w:p w:rsidR="00C274C2" w:rsidRPr="00C16990" w:rsidRDefault="00C274C2" w:rsidP="00EB39CA">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问卷设计</w:t>
            </w:r>
            <w:r w:rsidR="00EB39CA">
              <w:rPr>
                <w:rFonts w:ascii="Times New Roman" w:eastAsia="宋体" w:hAnsi="Times New Roman" w:cs="Times New Roman" w:hint="eastAsia"/>
                <w:color w:val="000000"/>
                <w:sz w:val="21"/>
                <w:szCs w:val="20"/>
                <w:u w:color="000000"/>
              </w:rPr>
              <w:t>8</w:t>
            </w:r>
            <w:r>
              <w:rPr>
                <w:rFonts w:ascii="Times New Roman" w:eastAsia="宋体" w:hAnsi="Times New Roman" w:cs="Times New Roman" w:hint="eastAsia"/>
                <w:color w:val="000000"/>
                <w:sz w:val="21"/>
                <w:szCs w:val="20"/>
                <w:u w:color="000000"/>
              </w:rPr>
              <w:t>00</w:t>
            </w:r>
            <w:r>
              <w:rPr>
                <w:rFonts w:ascii="Times New Roman" w:eastAsia="宋体" w:hAnsi="Times New Roman" w:cs="Times New Roman" w:hint="eastAsia"/>
                <w:color w:val="000000"/>
                <w:sz w:val="21"/>
                <w:szCs w:val="20"/>
                <w:u w:color="000000"/>
              </w:rPr>
              <w:t>、数据分析</w:t>
            </w:r>
            <w:r w:rsidR="00EB39CA">
              <w:rPr>
                <w:rFonts w:ascii="Times New Roman" w:eastAsia="宋体" w:hAnsi="Times New Roman" w:cs="Times New Roman" w:hint="eastAsia"/>
                <w:color w:val="000000"/>
                <w:sz w:val="21"/>
                <w:szCs w:val="20"/>
                <w:u w:color="000000"/>
              </w:rPr>
              <w:t>2200</w:t>
            </w:r>
          </w:p>
        </w:tc>
      </w:tr>
      <w:tr w:rsidR="00C274C2" w:rsidRPr="00C16990" w:rsidTr="00C6361D">
        <w:tc>
          <w:tcPr>
            <w:tcW w:w="2831" w:type="dxa"/>
            <w:vAlign w:val="center"/>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5</w:t>
            </w:r>
            <w:r w:rsidRPr="00C16990">
              <w:rPr>
                <w:rFonts w:ascii="Times New Roman" w:eastAsia="宋体" w:hAnsi="Times New Roman" w:cs="Times New Roman"/>
                <w:color w:val="000000"/>
                <w:sz w:val="21"/>
                <w:szCs w:val="20"/>
                <w:u w:color="000000"/>
              </w:rPr>
              <w:t>.</w:t>
            </w:r>
            <w:r>
              <w:rPr>
                <w:rFonts w:ascii="Times New Roman" w:eastAsia="宋体" w:hAnsi="Times New Roman" w:cs="Times New Roman"/>
                <w:color w:val="000000"/>
                <w:sz w:val="21"/>
                <w:szCs w:val="20"/>
                <w:u w:color="000000"/>
              </w:rPr>
              <w:t xml:space="preserve"> </w:t>
            </w:r>
            <w:r>
              <w:rPr>
                <w:rFonts w:ascii="Times New Roman" w:eastAsia="宋体" w:hAnsi="Times New Roman" w:cs="Times New Roman"/>
                <w:color w:val="000000"/>
                <w:sz w:val="21"/>
                <w:szCs w:val="20"/>
                <w:u w:color="000000"/>
              </w:rPr>
              <w:t>会议费</w:t>
            </w:r>
          </w:p>
        </w:tc>
        <w:tc>
          <w:tcPr>
            <w:tcW w:w="2025" w:type="dxa"/>
            <w:vAlign w:val="center"/>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10000</w:t>
            </w:r>
          </w:p>
        </w:tc>
        <w:tc>
          <w:tcPr>
            <w:tcW w:w="3666" w:type="dxa"/>
            <w:vAlign w:val="center"/>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2000*5</w:t>
            </w:r>
            <w:r>
              <w:rPr>
                <w:rFonts w:ascii="Times New Roman" w:eastAsia="宋体" w:hAnsi="Times New Roman" w:cs="Times New Roman" w:hint="eastAsia"/>
                <w:color w:val="000000"/>
                <w:sz w:val="21"/>
                <w:szCs w:val="20"/>
                <w:u w:color="000000"/>
              </w:rPr>
              <w:t>人次</w:t>
            </w:r>
          </w:p>
        </w:tc>
      </w:tr>
      <w:tr w:rsidR="00C274C2" w:rsidRPr="00C16990" w:rsidTr="00C6361D">
        <w:tc>
          <w:tcPr>
            <w:tcW w:w="2831" w:type="dxa"/>
            <w:vAlign w:val="center"/>
          </w:tcPr>
          <w:p w:rsidR="00C274C2" w:rsidRPr="00C16990" w:rsidRDefault="00C274C2" w:rsidP="005C510A">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6</w:t>
            </w:r>
            <w:r w:rsidRPr="00C16990">
              <w:rPr>
                <w:rFonts w:ascii="Times New Roman" w:eastAsia="宋体" w:hAnsi="Times New Roman" w:cs="Times New Roman"/>
                <w:color w:val="000000"/>
                <w:sz w:val="21"/>
                <w:szCs w:val="20"/>
                <w:u w:color="000000"/>
              </w:rPr>
              <w:t>.</w:t>
            </w:r>
            <w:r w:rsidRPr="00C6361D">
              <w:rPr>
                <w:rFonts w:ascii="Times New Roman" w:eastAsia="宋体" w:hAnsi="Times New Roman" w:cs="Times New Roman"/>
                <w:color w:val="000000"/>
                <w:sz w:val="21"/>
                <w:szCs w:val="20"/>
                <w:u w:color="000000"/>
              </w:rPr>
              <w:t xml:space="preserve"> </w:t>
            </w:r>
            <w:r w:rsidRPr="00C6361D">
              <w:rPr>
                <w:rFonts w:ascii="Times New Roman" w:eastAsia="宋体" w:hAnsi="Times New Roman" w:cs="Times New Roman"/>
                <w:color w:val="000000"/>
                <w:sz w:val="21"/>
                <w:szCs w:val="20"/>
                <w:u w:color="000000"/>
              </w:rPr>
              <w:t>论文版面费</w:t>
            </w:r>
          </w:p>
        </w:tc>
        <w:tc>
          <w:tcPr>
            <w:tcW w:w="2025" w:type="dxa"/>
            <w:vAlign w:val="center"/>
          </w:tcPr>
          <w:p w:rsidR="00C274C2" w:rsidRPr="00C16990" w:rsidRDefault="00C274C2" w:rsidP="005C510A">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10000</w:t>
            </w:r>
          </w:p>
        </w:tc>
        <w:tc>
          <w:tcPr>
            <w:tcW w:w="3666" w:type="dxa"/>
            <w:vAlign w:val="center"/>
          </w:tcPr>
          <w:p w:rsidR="00C274C2" w:rsidRPr="00C16990" w:rsidRDefault="00C274C2" w:rsidP="005C510A">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6361D">
              <w:rPr>
                <w:rFonts w:ascii="Times New Roman" w:eastAsia="宋体" w:hAnsi="Times New Roman" w:cs="Times New Roman" w:hint="eastAsia"/>
                <w:color w:val="000000"/>
                <w:sz w:val="21"/>
                <w:szCs w:val="20"/>
                <w:u w:color="000000"/>
              </w:rPr>
              <w:t>50</w:t>
            </w:r>
            <w:r>
              <w:rPr>
                <w:rFonts w:ascii="Times New Roman" w:eastAsia="宋体" w:hAnsi="Times New Roman" w:cs="Times New Roman" w:hint="eastAsia"/>
                <w:color w:val="000000"/>
                <w:sz w:val="21"/>
                <w:szCs w:val="20"/>
                <w:u w:color="000000"/>
              </w:rPr>
              <w:t>0</w:t>
            </w:r>
            <w:r w:rsidRPr="00C6361D">
              <w:rPr>
                <w:rFonts w:ascii="Times New Roman" w:eastAsia="宋体" w:hAnsi="Times New Roman" w:cs="Times New Roman" w:hint="eastAsia"/>
                <w:color w:val="000000"/>
                <w:sz w:val="21"/>
                <w:szCs w:val="20"/>
                <w:u w:color="000000"/>
              </w:rPr>
              <w:t>0*2</w:t>
            </w:r>
            <w:r w:rsidRPr="00C6361D">
              <w:rPr>
                <w:rFonts w:ascii="Times New Roman" w:eastAsia="宋体" w:hAnsi="Times New Roman" w:cs="Times New Roman" w:hint="eastAsia"/>
                <w:color w:val="000000"/>
                <w:sz w:val="21"/>
                <w:szCs w:val="20"/>
                <w:u w:color="000000"/>
              </w:rPr>
              <w:t>篇</w:t>
            </w:r>
          </w:p>
        </w:tc>
      </w:tr>
      <w:tr w:rsidR="00C274C2" w:rsidRPr="00C16990" w:rsidTr="00C6361D">
        <w:tc>
          <w:tcPr>
            <w:tcW w:w="2831" w:type="dxa"/>
            <w:vAlign w:val="center"/>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5" w:type="dxa"/>
            <w:vAlign w:val="center"/>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66" w:type="dxa"/>
            <w:vAlign w:val="center"/>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274C2" w:rsidRPr="00C16990" w:rsidTr="00BE5003">
        <w:tc>
          <w:tcPr>
            <w:tcW w:w="2831" w:type="dxa"/>
            <w:vAlign w:val="center"/>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5" w:type="dxa"/>
            <w:vAlign w:val="center"/>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66" w:type="dxa"/>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274C2" w:rsidRPr="00C16990" w:rsidTr="00395E33">
        <w:tc>
          <w:tcPr>
            <w:tcW w:w="2831" w:type="dxa"/>
            <w:vAlign w:val="center"/>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5" w:type="dxa"/>
            <w:vAlign w:val="center"/>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66" w:type="dxa"/>
            <w:vAlign w:val="center"/>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274C2" w:rsidRPr="00C16990" w:rsidTr="00C6361D">
        <w:tc>
          <w:tcPr>
            <w:tcW w:w="2831" w:type="dxa"/>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5" w:type="dxa"/>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66" w:type="dxa"/>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274C2" w:rsidRPr="00C16990" w:rsidTr="00C6361D">
        <w:tc>
          <w:tcPr>
            <w:tcW w:w="2831" w:type="dxa"/>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5" w:type="dxa"/>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66" w:type="dxa"/>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274C2" w:rsidRPr="00C16990" w:rsidTr="00C6361D">
        <w:tc>
          <w:tcPr>
            <w:tcW w:w="2831" w:type="dxa"/>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5" w:type="dxa"/>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66" w:type="dxa"/>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274C2" w:rsidRPr="00C16990" w:rsidTr="00C6361D">
        <w:tc>
          <w:tcPr>
            <w:tcW w:w="2831" w:type="dxa"/>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5" w:type="dxa"/>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66" w:type="dxa"/>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274C2" w:rsidRPr="00C16990" w:rsidTr="00C6361D">
        <w:tc>
          <w:tcPr>
            <w:tcW w:w="2831" w:type="dxa"/>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5" w:type="dxa"/>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66" w:type="dxa"/>
          </w:tcPr>
          <w:p w:rsidR="00C274C2" w:rsidRPr="00C16990" w:rsidRDefault="00C274C2" w:rsidP="00C274C2">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bl>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hint="eastAsia"/>
          <w:color w:val="000000"/>
          <w:sz w:val="28"/>
          <w:szCs w:val="20"/>
          <w:u w:color="000000"/>
        </w:rPr>
        <w:lastRenderedPageBreak/>
        <w:t>六、专家组名单及评审意见</w:t>
      </w:r>
    </w:p>
    <w:tbl>
      <w:tblPr>
        <w:tblW w:w="85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48"/>
        <w:gridCol w:w="1440"/>
        <w:gridCol w:w="1980"/>
        <w:gridCol w:w="2520"/>
        <w:gridCol w:w="1094"/>
      </w:tblGrid>
      <w:tr w:rsidR="00C16990" w:rsidRPr="00C16990" w:rsidTr="00A26F22">
        <w:trPr>
          <w:trHeight w:val="698"/>
        </w:trPr>
        <w:tc>
          <w:tcPr>
            <w:tcW w:w="1548" w:type="dxa"/>
            <w:tcBorders>
              <w:top w:val="single" w:sz="2" w:space="0" w:color="000000"/>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姓名</w:t>
            </w:r>
          </w:p>
        </w:tc>
        <w:tc>
          <w:tcPr>
            <w:tcW w:w="1440"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职称</w:t>
            </w:r>
          </w:p>
        </w:tc>
        <w:tc>
          <w:tcPr>
            <w:tcW w:w="1980"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ind w:right="105"/>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专业</w:t>
            </w:r>
          </w:p>
        </w:tc>
        <w:tc>
          <w:tcPr>
            <w:tcW w:w="2520"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tabs>
                <w:tab w:val="left" w:pos="1155"/>
              </w:tabs>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所在单位</w:t>
            </w:r>
          </w:p>
        </w:tc>
        <w:tc>
          <w:tcPr>
            <w:tcW w:w="1094"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tabs>
                <w:tab w:val="left" w:pos="1155"/>
              </w:tabs>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签字</w:t>
            </w:r>
          </w:p>
        </w:tc>
      </w:tr>
      <w:tr w:rsidR="00C16990" w:rsidRPr="00C16990" w:rsidTr="00A26F22">
        <w:trPr>
          <w:trHeight w:val="603"/>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r>
      <w:tr w:rsidR="00C16990" w:rsidRPr="00C16990" w:rsidTr="00A26F22">
        <w:trPr>
          <w:trHeight w:val="577"/>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r>
      <w:tr w:rsidR="00C16990" w:rsidRPr="00C16990" w:rsidTr="00A26F22">
        <w:trPr>
          <w:trHeight w:val="583"/>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C16990" w:rsidRPr="00C16990" w:rsidTr="00A26F22">
        <w:trPr>
          <w:trHeight w:val="543"/>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C16990" w:rsidRPr="00C16990" w:rsidTr="00A26F22">
        <w:trPr>
          <w:trHeight w:val="581"/>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C16990" w:rsidRPr="00C16990" w:rsidTr="00A26F22">
        <w:trPr>
          <w:trHeight w:val="3855"/>
        </w:trPr>
        <w:tc>
          <w:tcPr>
            <w:tcW w:w="8582" w:type="dxa"/>
            <w:gridSpan w:val="5"/>
            <w:tcBorders>
              <w:top w:val="single" w:sz="4" w:space="0" w:color="auto"/>
              <w:left w:val="single" w:sz="2" w:space="0" w:color="000000"/>
              <w:bottom w:val="single" w:sz="2" w:space="0" w:color="000000"/>
              <w:right w:val="single" w:sz="2" w:space="0" w:color="000000"/>
            </w:tcBorders>
          </w:tcPr>
          <w:p w:rsidR="00C16990" w:rsidRPr="00C16990" w:rsidRDefault="00C16990" w:rsidP="00C16990">
            <w:pPr>
              <w:widowControl w:val="0"/>
              <w:adjustRightInd/>
              <w:spacing w:after="0" w:line="379" w:lineRule="atLeast"/>
              <w:jc w:val="both"/>
              <w:textAlignment w:val="baseline"/>
              <w:rPr>
                <w:rFonts w:ascii="Times New Roman" w:eastAsia="仿宋_GB2312" w:hAnsi="Times New Roman" w:cs="Times New Roman"/>
                <w:color w:val="000000"/>
                <w:spacing w:val="102"/>
                <w:sz w:val="28"/>
                <w:szCs w:val="20"/>
                <w:u w:color="000000"/>
              </w:rPr>
            </w:pPr>
            <w:r w:rsidRPr="00C16990">
              <w:rPr>
                <w:rFonts w:ascii="Times New Roman" w:eastAsia="仿宋_GB2312" w:hAnsi="Times New Roman" w:cs="Times New Roman" w:hint="eastAsia"/>
                <w:color w:val="000000"/>
                <w:spacing w:val="102"/>
                <w:sz w:val="28"/>
                <w:szCs w:val="20"/>
                <w:u w:color="000000"/>
              </w:rPr>
              <w:t>评审意见：</w:t>
            </w: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adjustRightInd/>
              <w:snapToGrid/>
              <w:spacing w:before="175" w:after="102" w:line="566" w:lineRule="atLeast"/>
              <w:jc w:val="both"/>
              <w:textAlignment w:val="baseline"/>
              <w:rPr>
                <w:rFonts w:ascii="Times New Roman" w:eastAsia="黑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r w:rsidRPr="00C16990">
              <w:rPr>
                <w:rFonts w:ascii="Times New Roman" w:eastAsia="仿宋_GB2312" w:hAnsi="Times New Roman" w:cs="Times New Roman" w:hint="eastAsia"/>
                <w:color w:val="000000"/>
                <w:spacing w:val="102"/>
                <w:sz w:val="28"/>
                <w:szCs w:val="20"/>
                <w:u w:color="000000"/>
              </w:rPr>
              <w:t>负责人（签字）</w:t>
            </w:r>
          </w:p>
          <w:p w:rsidR="00C16990" w:rsidRPr="00C16990" w:rsidRDefault="00C16990" w:rsidP="00C16990">
            <w:pPr>
              <w:widowControl w:val="0"/>
              <w:adjustRightInd/>
              <w:spacing w:after="0" w:line="379" w:lineRule="atLeast"/>
              <w:jc w:val="right"/>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年</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月</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日</w:t>
            </w:r>
          </w:p>
          <w:p w:rsidR="00C16990" w:rsidRPr="00C16990" w:rsidRDefault="00C16990" w:rsidP="00C16990">
            <w:pPr>
              <w:widowControl w:val="0"/>
              <w:adjustRightInd/>
              <w:spacing w:after="0" w:line="379" w:lineRule="atLeast"/>
              <w:jc w:val="right"/>
              <w:textAlignment w:val="baseline"/>
              <w:rPr>
                <w:rFonts w:ascii="Times New Roman" w:eastAsia="仿宋_GB2312" w:hAnsi="Times New Roman" w:cs="Times New Roman"/>
                <w:color w:val="000000"/>
                <w:spacing w:val="102"/>
                <w:sz w:val="21"/>
                <w:szCs w:val="20"/>
                <w:u w:color="000000"/>
              </w:rPr>
            </w:pPr>
          </w:p>
        </w:tc>
      </w:tr>
    </w:tbl>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hint="eastAsia"/>
          <w:color w:val="000000"/>
          <w:sz w:val="28"/>
          <w:szCs w:val="20"/>
          <w:u w:color="000000"/>
        </w:rPr>
        <w:lastRenderedPageBreak/>
        <w:t>七、申请人所在学校意见</w:t>
      </w:r>
    </w:p>
    <w:tbl>
      <w:tblPr>
        <w:tblpPr w:leftFromText="180" w:rightFromText="180" w:vertAnchor="text" w:horzAnchor="margin" w:tblpY="282"/>
        <w:tblW w:w="8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74"/>
      </w:tblGrid>
      <w:tr w:rsidR="00C16990" w:rsidRPr="00C16990" w:rsidTr="00A26F22">
        <w:trPr>
          <w:trHeight w:val="5760"/>
        </w:trPr>
        <w:tc>
          <w:tcPr>
            <w:tcW w:w="8774" w:type="dxa"/>
            <w:tcBorders>
              <w:top w:val="single" w:sz="2" w:space="0" w:color="000000"/>
              <w:left w:val="single" w:sz="2" w:space="0" w:color="000000"/>
              <w:bottom w:val="single" w:sz="2" w:space="0" w:color="000000"/>
              <w:right w:val="single" w:sz="2" w:space="0" w:color="000000"/>
            </w:tcBorders>
          </w:tcPr>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79" w:lineRule="atLeast"/>
              <w:ind w:firstLineChars="750" w:firstLine="2865"/>
              <w:jc w:val="both"/>
              <w:textAlignment w:val="baseline"/>
              <w:rPr>
                <w:rFonts w:ascii="Times New Roman" w:eastAsia="仿宋_GB2312" w:hAnsi="Times New Roman" w:cs="Times New Roman"/>
                <w:color w:val="000000"/>
                <w:spacing w:val="102"/>
                <w:sz w:val="28"/>
                <w:szCs w:val="20"/>
                <w:u w:color="000000"/>
              </w:rPr>
            </w:pPr>
            <w:r w:rsidRPr="00C16990">
              <w:rPr>
                <w:rFonts w:ascii="Times New Roman" w:eastAsia="仿宋_GB2312" w:hAnsi="Times New Roman" w:cs="Times New Roman" w:hint="eastAsia"/>
                <w:color w:val="000000"/>
                <w:spacing w:val="102"/>
                <w:sz w:val="28"/>
                <w:szCs w:val="20"/>
                <w:u w:color="000000"/>
              </w:rPr>
              <w:t>学校（公章）</w:t>
            </w:r>
          </w:p>
          <w:p w:rsidR="00C16990" w:rsidRPr="00C16990" w:rsidRDefault="00C16990" w:rsidP="00C16990">
            <w:pPr>
              <w:widowControl w:val="0"/>
              <w:adjustRightInd/>
              <w:spacing w:after="0" w:line="379" w:lineRule="atLeast"/>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年</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月</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日</w:t>
            </w:r>
          </w:p>
          <w:p w:rsidR="00C16990" w:rsidRPr="00C16990" w:rsidRDefault="00C16990" w:rsidP="00C16990">
            <w:pPr>
              <w:widowControl w:val="0"/>
              <w:adjustRightInd/>
              <w:spacing w:after="0" w:line="379" w:lineRule="atLeast"/>
              <w:jc w:val="right"/>
              <w:textAlignment w:val="baseline"/>
              <w:rPr>
                <w:rFonts w:ascii="Times New Roman" w:eastAsia="宋体" w:hAnsi="Times New Roman" w:cs="Times New Roman"/>
                <w:color w:val="000000"/>
                <w:sz w:val="21"/>
                <w:szCs w:val="20"/>
                <w:u w:color="000000"/>
              </w:rPr>
            </w:pPr>
          </w:p>
        </w:tc>
      </w:tr>
    </w:tbl>
    <w:p w:rsidR="004358AB" w:rsidRDefault="004358AB" w:rsidP="00D31D50">
      <w:pPr>
        <w:spacing w:line="220" w:lineRule="atLeast"/>
      </w:pPr>
    </w:p>
    <w:sectPr w:rsidR="004358AB" w:rsidSect="004358A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F7B" w:rsidRDefault="00EB0F7B" w:rsidP="00C16990">
      <w:pPr>
        <w:spacing w:after="0"/>
      </w:pPr>
      <w:r>
        <w:separator/>
      </w:r>
    </w:p>
  </w:endnote>
  <w:endnote w:type="continuationSeparator" w:id="0">
    <w:p w:rsidR="00EB0F7B" w:rsidRDefault="00EB0F7B" w:rsidP="00C169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A0000287" w:usb1="28CF3C52" w:usb2="00000016" w:usb3="00000000" w:csb0="0004001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icrosoft JhengHei Light"/>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EastAsia" w:eastAsiaTheme="majorEastAsia" w:hAnsiTheme="majorEastAsia"/>
        <w:sz w:val="28"/>
        <w:szCs w:val="28"/>
      </w:rPr>
      <w:id w:val="-1450306942"/>
      <w:docPartObj>
        <w:docPartGallery w:val="Page Numbers (Bottom of Page)"/>
        <w:docPartUnique/>
      </w:docPartObj>
    </w:sdtPr>
    <w:sdtEndPr/>
    <w:sdtContent>
      <w:p w:rsidR="00C16990" w:rsidRPr="006F6DCD" w:rsidRDefault="00C16990" w:rsidP="00777696">
        <w:pPr>
          <w:pStyle w:val="a4"/>
          <w:ind w:firstLine="560"/>
          <w:rPr>
            <w:rFonts w:asciiTheme="majorEastAsia" w:eastAsiaTheme="majorEastAsia" w:hAnsiTheme="majorEastAsia"/>
            <w:sz w:val="28"/>
            <w:szCs w:val="28"/>
          </w:rPr>
        </w:pPr>
        <w:r w:rsidRPr="006F6DCD">
          <w:rPr>
            <w:rFonts w:asciiTheme="majorEastAsia" w:eastAsiaTheme="majorEastAsia" w:hAnsiTheme="majorEastAsia"/>
            <w:sz w:val="28"/>
            <w:szCs w:val="28"/>
          </w:rPr>
          <w:fldChar w:fldCharType="begin"/>
        </w:r>
        <w:r w:rsidRPr="006F6DCD">
          <w:rPr>
            <w:rFonts w:asciiTheme="majorEastAsia" w:eastAsiaTheme="majorEastAsia" w:hAnsiTheme="majorEastAsia"/>
            <w:sz w:val="28"/>
            <w:szCs w:val="28"/>
          </w:rPr>
          <w:instrText>PAGE   \* MERGEFORMAT</w:instrText>
        </w:r>
        <w:r w:rsidRPr="006F6DCD">
          <w:rPr>
            <w:rFonts w:asciiTheme="majorEastAsia" w:eastAsiaTheme="majorEastAsia" w:hAnsiTheme="majorEastAsia"/>
            <w:sz w:val="28"/>
            <w:szCs w:val="28"/>
          </w:rPr>
          <w:fldChar w:fldCharType="separate"/>
        </w:r>
        <w:r w:rsidRPr="00696433">
          <w:rPr>
            <w:rFonts w:asciiTheme="majorEastAsia" w:eastAsiaTheme="majorEastAsia" w:hAnsiTheme="majorEastAsia"/>
            <w:noProof/>
            <w:sz w:val="28"/>
            <w:szCs w:val="28"/>
            <w:lang w:val="zh-CN"/>
          </w:rPr>
          <w:t>-</w:t>
        </w:r>
        <w:r>
          <w:rPr>
            <w:rFonts w:asciiTheme="majorEastAsia" w:eastAsiaTheme="majorEastAsia" w:hAnsiTheme="majorEastAsia"/>
            <w:noProof/>
            <w:sz w:val="28"/>
            <w:szCs w:val="28"/>
          </w:rPr>
          <w:t xml:space="preserve"> 24 -</w:t>
        </w:r>
        <w:r w:rsidRPr="006F6DCD">
          <w:rPr>
            <w:rFonts w:asciiTheme="majorEastAsia" w:eastAsiaTheme="majorEastAsia" w:hAnsiTheme="majorEastAsia"/>
            <w:sz w:val="28"/>
            <w:szCs w:val="28"/>
          </w:rPr>
          <w:fldChar w:fldCharType="end"/>
        </w:r>
      </w:p>
    </w:sdtContent>
  </w:sdt>
  <w:p w:rsidR="00C16990" w:rsidRDefault="00C16990" w:rsidP="00357C01">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1326167"/>
      <w:docPartObj>
        <w:docPartGallery w:val="Page Numbers (Bottom of Page)"/>
        <w:docPartUnique/>
      </w:docPartObj>
    </w:sdtPr>
    <w:sdtEndPr>
      <w:rPr>
        <w:rFonts w:asciiTheme="majorEastAsia" w:eastAsiaTheme="majorEastAsia" w:hAnsiTheme="majorEastAsia"/>
        <w:sz w:val="28"/>
        <w:szCs w:val="28"/>
      </w:rPr>
    </w:sdtEndPr>
    <w:sdtContent>
      <w:p w:rsidR="00C16990" w:rsidRPr="006F6DCD" w:rsidRDefault="00C16990" w:rsidP="00F43EC6">
        <w:pPr>
          <w:pStyle w:val="a4"/>
          <w:ind w:firstLine="360"/>
          <w:jc w:val="right"/>
          <w:rPr>
            <w:rFonts w:asciiTheme="majorEastAsia" w:eastAsiaTheme="majorEastAsia" w:hAnsiTheme="majorEastAsia"/>
            <w:sz w:val="28"/>
            <w:szCs w:val="28"/>
          </w:rPr>
        </w:pPr>
        <w:r w:rsidRPr="006F6DCD">
          <w:rPr>
            <w:rFonts w:asciiTheme="majorEastAsia" w:eastAsiaTheme="majorEastAsia" w:hAnsiTheme="majorEastAsia"/>
            <w:sz w:val="28"/>
            <w:szCs w:val="28"/>
          </w:rPr>
          <w:fldChar w:fldCharType="begin"/>
        </w:r>
        <w:r w:rsidRPr="006F6DCD">
          <w:rPr>
            <w:rFonts w:asciiTheme="majorEastAsia" w:eastAsiaTheme="majorEastAsia" w:hAnsiTheme="majorEastAsia"/>
            <w:sz w:val="28"/>
            <w:szCs w:val="28"/>
          </w:rPr>
          <w:instrText>PAGE   \* MERGEFORMAT</w:instrText>
        </w:r>
        <w:r w:rsidRPr="006F6DCD">
          <w:rPr>
            <w:rFonts w:asciiTheme="majorEastAsia" w:eastAsiaTheme="majorEastAsia" w:hAnsiTheme="majorEastAsia"/>
            <w:sz w:val="28"/>
            <w:szCs w:val="28"/>
          </w:rPr>
          <w:fldChar w:fldCharType="separate"/>
        </w:r>
        <w:r w:rsidR="00366F32" w:rsidRPr="00366F32">
          <w:rPr>
            <w:rFonts w:asciiTheme="majorEastAsia" w:eastAsiaTheme="majorEastAsia" w:hAnsiTheme="majorEastAsia"/>
            <w:noProof/>
            <w:sz w:val="28"/>
            <w:szCs w:val="28"/>
            <w:lang w:val="zh-CN"/>
          </w:rPr>
          <w:t>2</w:t>
        </w:r>
        <w:r w:rsidRPr="006F6DCD">
          <w:rPr>
            <w:rFonts w:asciiTheme="majorEastAsia" w:eastAsiaTheme="majorEastAsia" w:hAnsiTheme="majorEastAsia"/>
            <w:sz w:val="28"/>
            <w:szCs w:val="28"/>
          </w:rPr>
          <w:fldChar w:fldCharType="end"/>
        </w:r>
      </w:p>
    </w:sdtContent>
  </w:sdt>
  <w:p w:rsidR="00C16990" w:rsidRDefault="00C16990" w:rsidP="00357C01">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990" w:rsidRDefault="00C16990" w:rsidP="00357C01">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F7B" w:rsidRDefault="00EB0F7B" w:rsidP="00C16990">
      <w:pPr>
        <w:spacing w:after="0"/>
      </w:pPr>
      <w:r>
        <w:separator/>
      </w:r>
    </w:p>
  </w:footnote>
  <w:footnote w:type="continuationSeparator" w:id="0">
    <w:p w:rsidR="00EB0F7B" w:rsidRDefault="00EB0F7B" w:rsidP="00C1699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990" w:rsidRDefault="00C16990" w:rsidP="006F6DCD">
    <w:pPr>
      <w:pStyle w:val="a3"/>
      <w:pBdr>
        <w:bottom w:val="none" w:sz="0" w:space="0" w:color="auto"/>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990" w:rsidRDefault="00C16990" w:rsidP="006F6DCD">
    <w:pPr>
      <w:pStyle w:val="a3"/>
      <w:pBdr>
        <w:bottom w:val="none" w:sz="0" w:space="0" w:color="auto"/>
      </w:pBd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990" w:rsidRDefault="00C16990" w:rsidP="00357C01">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2"/>
  </w:compat>
  <w:rsids>
    <w:rsidRoot w:val="00D31D50"/>
    <w:rsid w:val="000122A7"/>
    <w:rsid w:val="00017438"/>
    <w:rsid w:val="000B3BAD"/>
    <w:rsid w:val="001B2BF1"/>
    <w:rsid w:val="002B1129"/>
    <w:rsid w:val="002B76DB"/>
    <w:rsid w:val="00323B43"/>
    <w:rsid w:val="00366F32"/>
    <w:rsid w:val="00395429"/>
    <w:rsid w:val="003A7F33"/>
    <w:rsid w:val="003D37D8"/>
    <w:rsid w:val="00403582"/>
    <w:rsid w:val="00426133"/>
    <w:rsid w:val="004358AB"/>
    <w:rsid w:val="004879D2"/>
    <w:rsid w:val="00590B96"/>
    <w:rsid w:val="006F047A"/>
    <w:rsid w:val="00755294"/>
    <w:rsid w:val="007E06A0"/>
    <w:rsid w:val="0084501E"/>
    <w:rsid w:val="0088056F"/>
    <w:rsid w:val="008B7726"/>
    <w:rsid w:val="009142EA"/>
    <w:rsid w:val="00933D31"/>
    <w:rsid w:val="0093755D"/>
    <w:rsid w:val="00937B13"/>
    <w:rsid w:val="00954B07"/>
    <w:rsid w:val="009D5AE2"/>
    <w:rsid w:val="009E3885"/>
    <w:rsid w:val="00A17281"/>
    <w:rsid w:val="00A73CA4"/>
    <w:rsid w:val="00AD43FE"/>
    <w:rsid w:val="00BD3A1B"/>
    <w:rsid w:val="00C16990"/>
    <w:rsid w:val="00C274C2"/>
    <w:rsid w:val="00C6361D"/>
    <w:rsid w:val="00C7125C"/>
    <w:rsid w:val="00CD655A"/>
    <w:rsid w:val="00CF5BB9"/>
    <w:rsid w:val="00D31D50"/>
    <w:rsid w:val="00D34EC9"/>
    <w:rsid w:val="00E123D4"/>
    <w:rsid w:val="00EB0F7B"/>
    <w:rsid w:val="00EB39CA"/>
    <w:rsid w:val="00F829A2"/>
    <w:rsid w:val="00FA3473"/>
    <w:rsid w:val="00FB5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1699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16990"/>
    <w:rPr>
      <w:rFonts w:ascii="Tahoma" w:hAnsi="Tahoma"/>
      <w:sz w:val="18"/>
      <w:szCs w:val="18"/>
    </w:rPr>
  </w:style>
  <w:style w:type="paragraph" w:styleId="a4">
    <w:name w:val="footer"/>
    <w:basedOn w:val="a"/>
    <w:link w:val="Char0"/>
    <w:uiPriority w:val="99"/>
    <w:semiHidden/>
    <w:unhideWhenUsed/>
    <w:rsid w:val="00C16990"/>
    <w:pPr>
      <w:tabs>
        <w:tab w:val="center" w:pos="4153"/>
        <w:tab w:val="right" w:pos="8306"/>
      </w:tabs>
    </w:pPr>
    <w:rPr>
      <w:sz w:val="18"/>
      <w:szCs w:val="18"/>
    </w:rPr>
  </w:style>
  <w:style w:type="character" w:customStyle="1" w:styleId="Char0">
    <w:name w:val="页脚 Char"/>
    <w:basedOn w:val="a0"/>
    <w:link w:val="a4"/>
    <w:uiPriority w:val="99"/>
    <w:semiHidden/>
    <w:rsid w:val="00C16990"/>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15</Pages>
  <Words>1454</Words>
  <Characters>8293</Characters>
  <Application>Microsoft Office Word</Application>
  <DocSecurity>0</DocSecurity>
  <Lines>69</Lines>
  <Paragraphs>19</Paragraphs>
  <ScaleCrop>false</ScaleCrop>
  <Company/>
  <LinksUpToDate>false</LinksUpToDate>
  <CharactersWithSpaces>9728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lenovo</cp:lastModifiedBy>
  <cp:revision>63</cp:revision>
  <dcterms:created xsi:type="dcterms:W3CDTF">2008-09-11T17:20:00Z</dcterms:created>
  <dcterms:modified xsi:type="dcterms:W3CDTF">2018-09-27T15:57:00Z</dcterms:modified>
</cp:coreProperties>
</file>