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196" w:rsidRPr="00C16990" w:rsidRDefault="005E3196" w:rsidP="00C16990">
      <w:pPr>
        <w:widowControl w:val="0"/>
        <w:adjustRightInd/>
        <w:spacing w:after="0" w:line="243" w:lineRule="atLeast"/>
        <w:jc w:val="both"/>
        <w:textAlignment w:val="baseline"/>
        <w:rPr>
          <w:rFonts w:ascii="Times New Roman" w:eastAsia="黑体" w:hAnsi="Times New Roman"/>
          <w:color w:val="000000"/>
          <w:sz w:val="32"/>
          <w:szCs w:val="32"/>
          <w:u w:color="000000"/>
        </w:rPr>
      </w:pPr>
    </w:p>
    <w:p w:rsidR="005E3196" w:rsidRPr="00C16990" w:rsidRDefault="005E3196" w:rsidP="00C16990">
      <w:pPr>
        <w:widowControl w:val="0"/>
        <w:adjustRightInd/>
        <w:spacing w:after="0" w:line="243" w:lineRule="atLeast"/>
        <w:jc w:val="center"/>
        <w:textAlignment w:val="baseline"/>
        <w:rPr>
          <w:rFonts w:ascii="Times New Roman" w:eastAsia="宋体" w:hAnsi="Times New Roman"/>
          <w:color w:val="000000"/>
          <w:sz w:val="21"/>
          <w:szCs w:val="20"/>
          <w:u w:color="000000"/>
        </w:rPr>
      </w:pPr>
    </w:p>
    <w:p w:rsidR="005E3196" w:rsidRPr="00C16990" w:rsidRDefault="005E3196" w:rsidP="00C16990">
      <w:pPr>
        <w:widowControl w:val="0"/>
        <w:adjustRightInd/>
        <w:spacing w:after="0" w:line="243" w:lineRule="atLeast"/>
        <w:jc w:val="center"/>
        <w:textAlignment w:val="baseline"/>
        <w:rPr>
          <w:rFonts w:ascii="Times New Roman" w:eastAsia="宋体" w:hAnsi="Times New Roman"/>
          <w:color w:val="000000"/>
          <w:sz w:val="21"/>
          <w:szCs w:val="20"/>
          <w:u w:color="000000"/>
        </w:rPr>
      </w:pPr>
    </w:p>
    <w:p w:rsidR="005E3196" w:rsidRPr="00C16990" w:rsidRDefault="005E3196" w:rsidP="00C16990">
      <w:pPr>
        <w:widowControl w:val="0"/>
        <w:adjustRightInd/>
        <w:spacing w:after="0" w:line="243" w:lineRule="atLeast"/>
        <w:jc w:val="center"/>
        <w:textAlignment w:val="baseline"/>
        <w:rPr>
          <w:rFonts w:ascii="Times New Roman" w:eastAsia="宋体" w:hAnsi="Times New Roman"/>
          <w:color w:val="000000"/>
          <w:sz w:val="21"/>
          <w:szCs w:val="20"/>
          <w:u w:color="000000"/>
        </w:rPr>
      </w:pPr>
    </w:p>
    <w:p w:rsidR="005E3196" w:rsidRPr="00C16990" w:rsidRDefault="005E3196" w:rsidP="00C16990">
      <w:pPr>
        <w:widowControl w:val="0"/>
        <w:adjustRightInd/>
        <w:spacing w:after="0" w:line="243" w:lineRule="atLeast"/>
        <w:jc w:val="center"/>
        <w:textAlignment w:val="baseline"/>
        <w:rPr>
          <w:rFonts w:ascii="Times New Roman" w:eastAsia="宋体" w:hAnsi="Times New Roman"/>
          <w:color w:val="000000"/>
          <w:sz w:val="21"/>
          <w:szCs w:val="20"/>
          <w:u w:color="000000"/>
        </w:rPr>
      </w:pPr>
    </w:p>
    <w:p w:rsidR="005E3196" w:rsidRPr="00C16990" w:rsidRDefault="005E3196" w:rsidP="00C16990">
      <w:pPr>
        <w:widowControl w:val="0"/>
        <w:adjustRightInd/>
        <w:spacing w:after="0" w:line="243" w:lineRule="atLeast"/>
        <w:jc w:val="center"/>
        <w:textAlignment w:val="baseline"/>
        <w:rPr>
          <w:rFonts w:ascii="Times New Roman" w:eastAsia="宋体" w:hAnsi="Times New Roman"/>
          <w:color w:val="000000"/>
          <w:sz w:val="21"/>
          <w:szCs w:val="20"/>
          <w:u w:color="000000"/>
        </w:rPr>
      </w:pPr>
    </w:p>
    <w:p w:rsidR="005E3196" w:rsidRPr="00C16990" w:rsidRDefault="005E3196" w:rsidP="00C16990">
      <w:pPr>
        <w:widowControl w:val="0"/>
        <w:adjustRightInd/>
        <w:spacing w:after="0" w:line="243" w:lineRule="atLeast"/>
        <w:jc w:val="center"/>
        <w:textAlignment w:val="baseline"/>
        <w:rPr>
          <w:rFonts w:ascii="Times New Roman" w:eastAsia="宋体" w:hAnsi="Times New Roman"/>
          <w:color w:val="000000"/>
          <w:sz w:val="21"/>
          <w:szCs w:val="20"/>
          <w:u w:color="000000"/>
        </w:rPr>
      </w:pPr>
    </w:p>
    <w:p w:rsidR="005E3196" w:rsidRPr="00C16990" w:rsidRDefault="005E3196" w:rsidP="00C16990">
      <w:pPr>
        <w:widowControl w:val="0"/>
        <w:adjustRightInd/>
        <w:spacing w:after="0" w:line="510" w:lineRule="atLeast"/>
        <w:jc w:val="center"/>
        <w:textAlignment w:val="baseline"/>
        <w:rPr>
          <w:rFonts w:ascii="方正小标宋简体" w:eastAsia="方正小标宋简体" w:hAnsi="Times New Roman"/>
          <w:color w:val="000000"/>
          <w:sz w:val="44"/>
          <w:szCs w:val="44"/>
          <w:u w:color="000000"/>
        </w:rPr>
      </w:pPr>
      <w:r w:rsidRPr="00C16990">
        <w:rPr>
          <w:rFonts w:ascii="方正小标宋简体" w:eastAsia="方正小标宋简体" w:hAnsi="Times New Roman" w:hint="eastAsia"/>
          <w:color w:val="000000"/>
          <w:sz w:val="44"/>
          <w:szCs w:val="44"/>
          <w:u w:color="000000"/>
        </w:rPr>
        <w:t>浙江省高等教育十三五第一批</w:t>
      </w:r>
    </w:p>
    <w:p w:rsidR="005E3196" w:rsidRPr="00C16990" w:rsidRDefault="005E3196" w:rsidP="00C16990">
      <w:pPr>
        <w:widowControl w:val="0"/>
        <w:adjustRightInd/>
        <w:spacing w:after="0" w:line="510" w:lineRule="atLeast"/>
        <w:jc w:val="center"/>
        <w:textAlignment w:val="baseline"/>
        <w:rPr>
          <w:rFonts w:ascii="方正小标宋简体" w:eastAsia="方正小标宋简体" w:hAnsi="Times New Roman"/>
          <w:color w:val="000000"/>
          <w:sz w:val="44"/>
          <w:szCs w:val="44"/>
          <w:u w:color="000000"/>
        </w:rPr>
      </w:pPr>
      <w:r w:rsidRPr="00C16990">
        <w:rPr>
          <w:rFonts w:ascii="方正小标宋简体" w:eastAsia="方正小标宋简体" w:hAnsi="Times New Roman" w:hint="eastAsia"/>
          <w:color w:val="000000"/>
          <w:sz w:val="44"/>
          <w:szCs w:val="44"/>
          <w:u w:color="000000"/>
        </w:rPr>
        <w:t>教学改革研究项目</w:t>
      </w:r>
    </w:p>
    <w:p w:rsidR="005E3196" w:rsidRPr="00C16990" w:rsidRDefault="005E3196" w:rsidP="00C16990">
      <w:pPr>
        <w:widowControl w:val="0"/>
        <w:adjustRightInd/>
        <w:spacing w:after="0" w:line="532" w:lineRule="atLeast"/>
        <w:jc w:val="center"/>
        <w:textAlignment w:val="baseline"/>
        <w:rPr>
          <w:rFonts w:ascii="Times New Roman" w:eastAsia="宋体" w:hAnsi="Times New Roman"/>
          <w:color w:val="000000"/>
          <w:sz w:val="21"/>
          <w:szCs w:val="20"/>
          <w:u w:color="000000"/>
        </w:rPr>
      </w:pPr>
    </w:p>
    <w:p w:rsidR="005E3196" w:rsidRPr="00C16990" w:rsidRDefault="005E3196" w:rsidP="00C16990">
      <w:pPr>
        <w:widowControl w:val="0"/>
        <w:adjustRightInd/>
        <w:spacing w:after="0" w:line="510" w:lineRule="atLeast"/>
        <w:jc w:val="center"/>
        <w:textAlignment w:val="baseline"/>
        <w:rPr>
          <w:rFonts w:ascii="Times New Roman" w:eastAsia="宋体" w:hAnsi="Times New Roman"/>
          <w:color w:val="000000"/>
          <w:sz w:val="21"/>
          <w:szCs w:val="20"/>
          <w:u w:color="000000"/>
        </w:rPr>
      </w:pPr>
      <w:r w:rsidRPr="00C16990">
        <w:rPr>
          <w:rFonts w:ascii="Times New Roman" w:eastAsia="黑体" w:hAnsi="Times New Roman" w:hint="eastAsia"/>
          <w:color w:val="000000"/>
          <w:sz w:val="36"/>
          <w:szCs w:val="20"/>
          <w:u w:color="000000"/>
        </w:rPr>
        <w:t>申</w:t>
      </w:r>
      <w:r w:rsidRPr="00C16990">
        <w:rPr>
          <w:rFonts w:ascii="Times New Roman" w:eastAsia="黑体" w:hAnsi="Times New Roman"/>
          <w:color w:val="000000"/>
          <w:sz w:val="36"/>
          <w:szCs w:val="20"/>
          <w:u w:color="000000"/>
        </w:rPr>
        <w:t xml:space="preserve">    </w:t>
      </w:r>
      <w:r w:rsidRPr="00C16990">
        <w:rPr>
          <w:rFonts w:ascii="Times New Roman" w:eastAsia="黑体" w:hAnsi="Times New Roman" w:hint="eastAsia"/>
          <w:color w:val="000000"/>
          <w:sz w:val="36"/>
          <w:szCs w:val="20"/>
          <w:u w:color="000000"/>
        </w:rPr>
        <w:t>请</w:t>
      </w:r>
      <w:r w:rsidRPr="00C16990">
        <w:rPr>
          <w:rFonts w:ascii="Times New Roman" w:eastAsia="黑体" w:hAnsi="Times New Roman"/>
          <w:color w:val="000000"/>
          <w:sz w:val="36"/>
          <w:szCs w:val="20"/>
          <w:u w:color="000000"/>
        </w:rPr>
        <w:t xml:space="preserve">    </w:t>
      </w:r>
      <w:r w:rsidRPr="00C16990">
        <w:rPr>
          <w:rFonts w:ascii="Times New Roman" w:eastAsia="黑体" w:hAnsi="Times New Roman" w:hint="eastAsia"/>
          <w:color w:val="000000"/>
          <w:sz w:val="36"/>
          <w:szCs w:val="20"/>
          <w:u w:color="000000"/>
        </w:rPr>
        <w:t>书</w:t>
      </w:r>
    </w:p>
    <w:p w:rsidR="005E3196" w:rsidRPr="00C16990" w:rsidRDefault="005E3196" w:rsidP="00C16990">
      <w:pPr>
        <w:widowControl w:val="0"/>
        <w:adjustRightInd/>
        <w:spacing w:after="0" w:line="243" w:lineRule="atLeast"/>
        <w:jc w:val="center"/>
        <w:textAlignment w:val="baseline"/>
        <w:rPr>
          <w:rFonts w:ascii="Times New Roman" w:eastAsia="宋体" w:hAnsi="Times New Roman"/>
          <w:color w:val="000000"/>
          <w:sz w:val="21"/>
          <w:szCs w:val="20"/>
          <w:u w:color="000000"/>
        </w:rPr>
      </w:pPr>
    </w:p>
    <w:p w:rsidR="005E3196" w:rsidRPr="00C16990" w:rsidRDefault="005E3196" w:rsidP="00C16990">
      <w:pPr>
        <w:widowControl w:val="0"/>
        <w:adjustRightInd/>
        <w:spacing w:after="0" w:line="243" w:lineRule="atLeast"/>
        <w:jc w:val="center"/>
        <w:textAlignment w:val="baseline"/>
        <w:rPr>
          <w:rFonts w:ascii="Times New Roman" w:eastAsia="宋体" w:hAnsi="Times New Roman"/>
          <w:color w:val="000000"/>
          <w:sz w:val="21"/>
          <w:szCs w:val="20"/>
          <w:u w:color="000000"/>
        </w:rPr>
      </w:pPr>
    </w:p>
    <w:p w:rsidR="005E3196" w:rsidRPr="00C16990" w:rsidRDefault="005E3196" w:rsidP="00C16990">
      <w:pPr>
        <w:widowControl w:val="0"/>
        <w:adjustRightInd/>
        <w:spacing w:after="0" w:line="243" w:lineRule="atLeast"/>
        <w:jc w:val="center"/>
        <w:textAlignment w:val="baseline"/>
        <w:rPr>
          <w:rFonts w:ascii="Times New Roman" w:eastAsia="宋体" w:hAnsi="Times New Roman"/>
          <w:color w:val="000000"/>
          <w:sz w:val="21"/>
          <w:szCs w:val="20"/>
          <w:u w:color="000000"/>
        </w:rPr>
      </w:pPr>
    </w:p>
    <w:p w:rsidR="005E3196" w:rsidRPr="00C16990" w:rsidRDefault="005E3196" w:rsidP="00C16990">
      <w:pPr>
        <w:widowControl w:val="0"/>
        <w:adjustRightInd/>
        <w:spacing w:after="0" w:line="243" w:lineRule="atLeast"/>
        <w:jc w:val="center"/>
        <w:textAlignment w:val="baseline"/>
        <w:rPr>
          <w:rFonts w:ascii="Times New Roman" w:eastAsia="宋体" w:hAnsi="Times New Roman"/>
          <w:color w:val="000000"/>
          <w:sz w:val="21"/>
          <w:szCs w:val="20"/>
          <w:u w:color="000000"/>
        </w:rPr>
      </w:pPr>
    </w:p>
    <w:p w:rsidR="005E3196" w:rsidRPr="00C16990" w:rsidRDefault="005E3196" w:rsidP="00C16990">
      <w:pPr>
        <w:widowControl w:val="0"/>
        <w:adjustRightInd/>
        <w:spacing w:after="0" w:line="243" w:lineRule="atLeast"/>
        <w:jc w:val="center"/>
        <w:textAlignment w:val="baseline"/>
        <w:rPr>
          <w:rFonts w:ascii="Times New Roman" w:eastAsia="宋体" w:hAnsi="Times New Roman"/>
          <w:color w:val="000000"/>
          <w:sz w:val="21"/>
          <w:szCs w:val="20"/>
          <w:u w:color="000000"/>
        </w:rPr>
      </w:pPr>
    </w:p>
    <w:p w:rsidR="005E3196" w:rsidRDefault="005E3196" w:rsidP="000B1E28">
      <w:pPr>
        <w:widowControl w:val="0"/>
        <w:adjustRightInd/>
        <w:spacing w:after="0" w:line="532" w:lineRule="atLeast"/>
        <w:ind w:firstLineChars="202" w:firstLine="566"/>
        <w:jc w:val="both"/>
        <w:textAlignment w:val="baseline"/>
        <w:rPr>
          <w:rFonts w:ascii="Times New Roman" w:eastAsia="仿宋_GB2312" w:hAnsi="Times New Roman"/>
          <w:color w:val="000000"/>
          <w:sz w:val="28"/>
          <w:szCs w:val="20"/>
          <w:u w:color="000000"/>
        </w:rPr>
      </w:pPr>
      <w:r w:rsidRPr="00C16990">
        <w:rPr>
          <w:rFonts w:ascii="Times New Roman" w:eastAsia="仿宋_GB2312" w:hAnsi="Times New Roman"/>
          <w:color w:val="000000"/>
          <w:sz w:val="28"/>
          <w:szCs w:val="20"/>
          <w:u w:color="000000"/>
        </w:rPr>
        <w:t xml:space="preserve">        </w:t>
      </w:r>
      <w:r w:rsidRPr="00C16990">
        <w:rPr>
          <w:rFonts w:ascii="Times New Roman" w:eastAsia="仿宋_GB2312" w:hAnsi="Times New Roman" w:hint="eastAsia"/>
          <w:color w:val="000000"/>
          <w:sz w:val="28"/>
          <w:szCs w:val="20"/>
          <w:u w:color="000000"/>
        </w:rPr>
        <w:t>项目名称：</w:t>
      </w:r>
      <w:r w:rsidRPr="000B1E28">
        <w:rPr>
          <w:rFonts w:ascii="Times New Roman" w:eastAsia="仿宋_GB2312" w:hAnsi="Times New Roman" w:hint="eastAsia"/>
          <w:color w:val="000000"/>
          <w:sz w:val="28"/>
          <w:szCs w:val="20"/>
          <w:u w:val="single" w:color="000000"/>
        </w:rPr>
        <w:t>基于科研反哺教学理念的生态学</w:t>
      </w:r>
    </w:p>
    <w:p w:rsidR="005E3196" w:rsidRPr="000B1E28" w:rsidRDefault="005E3196" w:rsidP="000B1E28">
      <w:pPr>
        <w:widowControl w:val="0"/>
        <w:adjustRightInd/>
        <w:spacing w:after="0" w:line="532" w:lineRule="atLeast"/>
        <w:ind w:firstLineChars="202" w:firstLine="566"/>
        <w:jc w:val="both"/>
        <w:textAlignment w:val="baseline"/>
        <w:rPr>
          <w:rFonts w:ascii="Times New Roman" w:eastAsia="仿宋_GB2312" w:hAnsi="Times New Roman"/>
          <w:color w:val="000000"/>
          <w:sz w:val="28"/>
          <w:szCs w:val="20"/>
          <w:u w:val="single"/>
        </w:rPr>
      </w:pPr>
      <w:r>
        <w:rPr>
          <w:rFonts w:ascii="Times New Roman" w:eastAsia="仿宋_GB2312" w:hAnsi="Times New Roman"/>
          <w:color w:val="000000"/>
          <w:sz w:val="28"/>
          <w:szCs w:val="20"/>
          <w:u w:color="000000"/>
        </w:rPr>
        <w:t xml:space="preserve">                            </w:t>
      </w:r>
      <w:r w:rsidRPr="000B1E28">
        <w:rPr>
          <w:rFonts w:ascii="Times New Roman" w:eastAsia="仿宋_GB2312" w:hAnsi="Times New Roman" w:hint="eastAsia"/>
          <w:color w:val="000000"/>
          <w:sz w:val="28"/>
          <w:szCs w:val="20"/>
          <w:u w:val="single" w:color="000000"/>
        </w:rPr>
        <w:t>专业人才培养模式探索</w:t>
      </w:r>
      <w:r w:rsidRPr="000B1E28">
        <w:rPr>
          <w:rFonts w:eastAsia="仿宋_GB2312"/>
          <w:color w:val="000000"/>
          <w:sz w:val="28"/>
          <w:u w:val="single"/>
        </w:rPr>
        <w:t xml:space="preserve">             </w:t>
      </w:r>
    </w:p>
    <w:p w:rsidR="005E3196" w:rsidRPr="00C16990" w:rsidRDefault="005E3196" w:rsidP="00C16990">
      <w:pPr>
        <w:widowControl w:val="0"/>
        <w:adjustRightInd/>
        <w:spacing w:after="0" w:line="532" w:lineRule="atLeast"/>
        <w:ind w:firstLineChars="202" w:firstLine="566"/>
        <w:jc w:val="both"/>
        <w:textAlignment w:val="baseline"/>
        <w:rPr>
          <w:rFonts w:ascii="Times New Roman" w:eastAsia="仿宋_GB2312" w:hAnsi="Times New Roman"/>
          <w:color w:val="000000"/>
          <w:sz w:val="28"/>
          <w:szCs w:val="20"/>
          <w:u w:color="000000"/>
        </w:rPr>
      </w:pPr>
      <w:r w:rsidRPr="00C16990">
        <w:rPr>
          <w:rFonts w:ascii="Times New Roman" w:eastAsia="仿宋_GB2312" w:hAnsi="Times New Roman"/>
          <w:color w:val="000000"/>
          <w:sz w:val="28"/>
          <w:szCs w:val="20"/>
          <w:u w:color="000000"/>
        </w:rPr>
        <w:t xml:space="preserve">        </w:t>
      </w:r>
      <w:r w:rsidRPr="00C16990">
        <w:rPr>
          <w:rFonts w:ascii="Times New Roman" w:eastAsia="仿宋_GB2312" w:hAnsi="Times New Roman" w:hint="eastAsia"/>
          <w:color w:val="000000"/>
          <w:sz w:val="28"/>
          <w:szCs w:val="20"/>
          <w:u w:color="000000"/>
        </w:rPr>
        <w:t>申</w:t>
      </w:r>
      <w:r>
        <w:rPr>
          <w:rFonts w:ascii="Times New Roman" w:eastAsia="仿宋_GB2312" w:hAnsi="Times New Roman"/>
          <w:color w:val="000000"/>
          <w:sz w:val="28"/>
          <w:szCs w:val="20"/>
          <w:u w:color="000000"/>
        </w:rPr>
        <w:t xml:space="preserve"> </w:t>
      </w:r>
      <w:r w:rsidRPr="00C16990">
        <w:rPr>
          <w:rFonts w:ascii="Times New Roman" w:eastAsia="仿宋_GB2312" w:hAnsi="Times New Roman"/>
          <w:color w:val="000000"/>
          <w:sz w:val="28"/>
          <w:szCs w:val="20"/>
          <w:u w:color="000000"/>
        </w:rPr>
        <w:t xml:space="preserve"> </w:t>
      </w:r>
      <w:r w:rsidRPr="00C16990">
        <w:rPr>
          <w:rFonts w:ascii="Times New Roman" w:eastAsia="仿宋_GB2312" w:hAnsi="Times New Roman" w:hint="eastAsia"/>
          <w:color w:val="000000"/>
          <w:sz w:val="28"/>
          <w:szCs w:val="20"/>
          <w:u w:color="000000"/>
        </w:rPr>
        <w:t>请</w:t>
      </w:r>
      <w:r>
        <w:rPr>
          <w:rFonts w:ascii="Times New Roman" w:eastAsia="仿宋_GB2312" w:hAnsi="Times New Roman"/>
          <w:color w:val="000000"/>
          <w:sz w:val="28"/>
          <w:szCs w:val="20"/>
          <w:u w:color="000000"/>
        </w:rPr>
        <w:t xml:space="preserve"> </w:t>
      </w:r>
      <w:r w:rsidRPr="00C16990">
        <w:rPr>
          <w:rFonts w:ascii="Times New Roman" w:eastAsia="仿宋_GB2312" w:hAnsi="Times New Roman"/>
          <w:color w:val="000000"/>
          <w:sz w:val="28"/>
          <w:szCs w:val="20"/>
          <w:u w:color="000000"/>
        </w:rPr>
        <w:t xml:space="preserve"> </w:t>
      </w:r>
      <w:r w:rsidRPr="00C16990">
        <w:rPr>
          <w:rFonts w:ascii="Times New Roman" w:eastAsia="仿宋_GB2312" w:hAnsi="Times New Roman" w:hint="eastAsia"/>
          <w:color w:val="000000"/>
          <w:sz w:val="28"/>
          <w:szCs w:val="20"/>
          <w:u w:color="000000"/>
        </w:rPr>
        <w:t>人：</w:t>
      </w:r>
      <w:r w:rsidRPr="00C16990">
        <w:rPr>
          <w:rFonts w:ascii="Times New Roman" w:eastAsia="仿宋_GB2312" w:hAnsi="Times New Roman"/>
          <w:color w:val="000000"/>
          <w:sz w:val="28"/>
          <w:szCs w:val="20"/>
          <w:u w:val="single"/>
        </w:rPr>
        <w:t xml:space="preserve">   </w:t>
      </w:r>
      <w:r>
        <w:rPr>
          <w:rFonts w:ascii="Times New Roman" w:eastAsia="仿宋_GB2312" w:hAnsi="Times New Roman" w:hint="eastAsia"/>
          <w:color w:val="000000"/>
          <w:sz w:val="28"/>
          <w:szCs w:val="20"/>
          <w:u w:val="single"/>
        </w:rPr>
        <w:t>丁国骅</w:t>
      </w:r>
      <w:r w:rsidRPr="00C16990">
        <w:rPr>
          <w:rFonts w:ascii="Times New Roman" w:eastAsia="仿宋_GB2312" w:hAnsi="Times New Roman"/>
          <w:color w:val="000000"/>
          <w:sz w:val="28"/>
          <w:szCs w:val="20"/>
          <w:u w:val="single"/>
        </w:rPr>
        <w:t xml:space="preserve">            </w:t>
      </w:r>
      <w:r>
        <w:rPr>
          <w:rFonts w:ascii="Times New Roman" w:eastAsia="仿宋_GB2312" w:hAnsi="Times New Roman"/>
          <w:color w:val="000000"/>
          <w:sz w:val="28"/>
          <w:szCs w:val="20"/>
          <w:u w:val="single"/>
        </w:rPr>
        <w:t xml:space="preserve">                              </w:t>
      </w:r>
    </w:p>
    <w:p w:rsidR="005E3196" w:rsidRPr="00C16990" w:rsidRDefault="005E3196" w:rsidP="00C16990">
      <w:pPr>
        <w:widowControl w:val="0"/>
        <w:adjustRightInd/>
        <w:spacing w:after="0" w:line="532" w:lineRule="atLeast"/>
        <w:ind w:firstLineChars="400" w:firstLine="1120"/>
        <w:jc w:val="both"/>
        <w:textAlignment w:val="baseline"/>
        <w:rPr>
          <w:rFonts w:ascii="Times New Roman" w:eastAsia="宋体" w:hAnsi="Times New Roman"/>
          <w:color w:val="000000"/>
          <w:sz w:val="21"/>
          <w:szCs w:val="20"/>
          <w:u w:color="000000"/>
        </w:rPr>
      </w:pPr>
      <w:r w:rsidRPr="00C16990">
        <w:rPr>
          <w:rFonts w:ascii="Times New Roman" w:eastAsia="仿宋_GB2312" w:hAnsi="Times New Roman" w:hint="eastAsia"/>
          <w:color w:val="000000"/>
          <w:sz w:val="28"/>
          <w:szCs w:val="20"/>
          <w:u w:color="000000"/>
        </w:rPr>
        <w:t>申请学校：</w:t>
      </w:r>
      <w:r>
        <w:rPr>
          <w:rFonts w:ascii="Times New Roman" w:eastAsia="仿宋_GB2312" w:hAnsi="Times New Roman"/>
          <w:color w:val="000000"/>
          <w:sz w:val="28"/>
          <w:szCs w:val="20"/>
          <w:u w:val="single"/>
        </w:rPr>
        <w:t xml:space="preserve">    </w:t>
      </w:r>
      <w:r>
        <w:rPr>
          <w:rFonts w:ascii="Times New Roman" w:eastAsia="仿宋_GB2312" w:hAnsi="Times New Roman" w:hint="eastAsia"/>
          <w:color w:val="000000"/>
          <w:sz w:val="28"/>
          <w:szCs w:val="20"/>
          <w:u w:val="single"/>
        </w:rPr>
        <w:t>丽水学院</w:t>
      </w:r>
      <w:r w:rsidRPr="00C16990">
        <w:rPr>
          <w:rFonts w:ascii="Times New Roman" w:eastAsia="仿宋_GB2312" w:hAnsi="Times New Roman"/>
          <w:color w:val="000000"/>
          <w:sz w:val="28"/>
          <w:szCs w:val="20"/>
          <w:u w:val="single"/>
        </w:rPr>
        <w:t xml:space="preserve">       </w:t>
      </w:r>
      <w:r>
        <w:rPr>
          <w:rFonts w:ascii="Times New Roman" w:eastAsia="仿宋_GB2312" w:hAnsi="Times New Roman"/>
          <w:color w:val="000000"/>
          <w:sz w:val="28"/>
          <w:szCs w:val="20"/>
          <w:u w:val="single"/>
        </w:rPr>
        <w:t xml:space="preserve">                              </w:t>
      </w:r>
    </w:p>
    <w:p w:rsidR="005E3196" w:rsidRPr="00C16990" w:rsidRDefault="005E3196" w:rsidP="00C16990">
      <w:pPr>
        <w:widowControl w:val="0"/>
        <w:adjustRightInd/>
        <w:spacing w:after="0" w:line="532" w:lineRule="atLeast"/>
        <w:ind w:firstLineChars="202" w:firstLine="566"/>
        <w:jc w:val="both"/>
        <w:textAlignment w:val="baseline"/>
        <w:rPr>
          <w:rFonts w:ascii="Times New Roman" w:eastAsia="宋体" w:hAnsi="Times New Roman"/>
          <w:color w:val="000000"/>
          <w:sz w:val="21"/>
          <w:szCs w:val="20"/>
          <w:u w:color="000000"/>
        </w:rPr>
      </w:pPr>
      <w:r w:rsidRPr="00C16990">
        <w:rPr>
          <w:rFonts w:ascii="Times New Roman" w:eastAsia="仿宋_GB2312" w:hAnsi="Times New Roman"/>
          <w:color w:val="000000"/>
          <w:sz w:val="28"/>
          <w:szCs w:val="20"/>
          <w:u w:color="000000"/>
        </w:rPr>
        <w:t xml:space="preserve">        </w:t>
      </w:r>
      <w:r w:rsidRPr="00C16990">
        <w:rPr>
          <w:rFonts w:ascii="Times New Roman" w:eastAsia="仿宋_GB2312" w:hAnsi="Times New Roman" w:hint="eastAsia"/>
          <w:color w:val="000000"/>
          <w:sz w:val="28"/>
          <w:szCs w:val="20"/>
          <w:u w:color="000000"/>
        </w:rPr>
        <w:t>通讯地址：</w:t>
      </w:r>
      <w:r>
        <w:rPr>
          <w:rFonts w:ascii="Times New Roman" w:eastAsia="仿宋_GB2312" w:hAnsi="Times New Roman"/>
          <w:color w:val="000000"/>
          <w:sz w:val="28"/>
          <w:szCs w:val="20"/>
          <w:u w:val="single"/>
        </w:rPr>
        <w:t xml:space="preserve"> </w:t>
      </w:r>
      <w:r>
        <w:rPr>
          <w:rFonts w:ascii="Times New Roman" w:eastAsia="仿宋_GB2312" w:hAnsi="Times New Roman" w:hint="eastAsia"/>
          <w:color w:val="000000"/>
          <w:sz w:val="28"/>
          <w:szCs w:val="20"/>
          <w:u w:val="single"/>
        </w:rPr>
        <w:t>浙江省丽水市莲都区学院路</w:t>
      </w:r>
      <w:r>
        <w:rPr>
          <w:rFonts w:ascii="Times New Roman" w:eastAsia="仿宋_GB2312" w:hAnsi="Times New Roman"/>
          <w:color w:val="000000"/>
          <w:sz w:val="28"/>
          <w:szCs w:val="20"/>
          <w:u w:val="single"/>
        </w:rPr>
        <w:t>1</w:t>
      </w:r>
      <w:r>
        <w:rPr>
          <w:rFonts w:ascii="Times New Roman" w:eastAsia="仿宋_GB2312" w:hAnsi="Times New Roman" w:hint="eastAsia"/>
          <w:color w:val="000000"/>
          <w:sz w:val="28"/>
          <w:szCs w:val="20"/>
          <w:u w:val="single"/>
        </w:rPr>
        <w:t>号</w:t>
      </w:r>
    </w:p>
    <w:p w:rsidR="005E3196" w:rsidRPr="00C16990" w:rsidRDefault="005E3196" w:rsidP="00C16990">
      <w:pPr>
        <w:widowControl w:val="0"/>
        <w:adjustRightInd/>
        <w:spacing w:after="0" w:line="532" w:lineRule="atLeast"/>
        <w:ind w:firstLineChars="202" w:firstLine="566"/>
        <w:jc w:val="both"/>
        <w:textAlignment w:val="baseline"/>
        <w:rPr>
          <w:rFonts w:ascii="Times New Roman" w:eastAsia="宋体" w:hAnsi="Times New Roman"/>
          <w:color w:val="000000"/>
          <w:sz w:val="21"/>
          <w:szCs w:val="20"/>
          <w:u w:color="000000"/>
        </w:rPr>
      </w:pPr>
      <w:r w:rsidRPr="00C16990">
        <w:rPr>
          <w:rFonts w:ascii="Times New Roman" w:eastAsia="仿宋_GB2312" w:hAnsi="Times New Roman"/>
          <w:color w:val="000000"/>
          <w:sz w:val="28"/>
          <w:szCs w:val="20"/>
          <w:u w:color="000000"/>
        </w:rPr>
        <w:t xml:space="preserve">        </w:t>
      </w:r>
      <w:r w:rsidRPr="00C16990">
        <w:rPr>
          <w:rFonts w:ascii="Times New Roman" w:eastAsia="仿宋_GB2312" w:hAnsi="Times New Roman" w:hint="eastAsia"/>
          <w:color w:val="000000"/>
          <w:sz w:val="28"/>
          <w:szCs w:val="20"/>
          <w:u w:color="000000"/>
        </w:rPr>
        <w:t>联系电话：</w:t>
      </w:r>
      <w:r w:rsidRPr="00C16990">
        <w:rPr>
          <w:rFonts w:ascii="Times New Roman" w:eastAsia="仿宋_GB2312" w:hAnsi="Times New Roman"/>
          <w:color w:val="000000"/>
          <w:sz w:val="28"/>
          <w:szCs w:val="20"/>
          <w:u w:val="single"/>
        </w:rPr>
        <w:t xml:space="preserve">   </w:t>
      </w:r>
      <w:r>
        <w:rPr>
          <w:rFonts w:ascii="Times New Roman" w:eastAsia="仿宋_GB2312" w:hAnsi="Times New Roman"/>
          <w:color w:val="000000"/>
          <w:sz w:val="28"/>
          <w:szCs w:val="20"/>
          <w:u w:val="single"/>
        </w:rPr>
        <w:t xml:space="preserve">15157815313  </w:t>
      </w:r>
      <w:r w:rsidRPr="00C16990">
        <w:rPr>
          <w:rFonts w:ascii="Times New Roman" w:eastAsia="仿宋_GB2312" w:hAnsi="Times New Roman"/>
          <w:color w:val="000000"/>
          <w:sz w:val="28"/>
          <w:szCs w:val="20"/>
          <w:u w:val="single"/>
        </w:rPr>
        <w:t xml:space="preserve">  </w:t>
      </w:r>
      <w:r>
        <w:rPr>
          <w:rFonts w:ascii="Times New Roman" w:eastAsia="仿宋_GB2312" w:hAnsi="Times New Roman"/>
          <w:color w:val="000000"/>
          <w:sz w:val="28"/>
          <w:szCs w:val="20"/>
          <w:u w:val="single"/>
        </w:rPr>
        <w:t xml:space="preserve">                             </w:t>
      </w:r>
    </w:p>
    <w:p w:rsidR="005E3196" w:rsidRPr="00C16990" w:rsidRDefault="005E3196" w:rsidP="00C16990">
      <w:pPr>
        <w:widowControl w:val="0"/>
        <w:adjustRightInd/>
        <w:spacing w:after="0" w:line="532" w:lineRule="atLeast"/>
        <w:ind w:firstLineChars="202" w:firstLine="566"/>
        <w:jc w:val="both"/>
        <w:textAlignment w:val="baseline"/>
        <w:rPr>
          <w:rFonts w:ascii="Times New Roman" w:eastAsia="宋体" w:hAnsi="Times New Roman"/>
          <w:color w:val="000000"/>
          <w:sz w:val="21"/>
          <w:szCs w:val="20"/>
          <w:u w:color="000000"/>
        </w:rPr>
      </w:pPr>
      <w:r w:rsidRPr="00C16990">
        <w:rPr>
          <w:rFonts w:ascii="Times New Roman" w:eastAsia="仿宋_GB2312" w:hAnsi="Times New Roman"/>
          <w:color w:val="000000"/>
          <w:sz w:val="28"/>
          <w:szCs w:val="20"/>
          <w:u w:color="000000"/>
        </w:rPr>
        <w:t xml:space="preserve">        </w:t>
      </w:r>
      <w:r w:rsidRPr="00C16990">
        <w:rPr>
          <w:rFonts w:ascii="Times New Roman" w:eastAsia="仿宋_GB2312" w:hAnsi="Times New Roman" w:hint="eastAsia"/>
          <w:color w:val="000000"/>
          <w:sz w:val="28"/>
          <w:szCs w:val="20"/>
          <w:u w:color="000000"/>
        </w:rPr>
        <w:t>电子邮箱：</w:t>
      </w:r>
      <w:r w:rsidRPr="00C16990">
        <w:rPr>
          <w:rFonts w:ascii="Times New Roman" w:eastAsia="仿宋_GB2312" w:hAnsi="Times New Roman"/>
          <w:color w:val="000000"/>
          <w:sz w:val="28"/>
          <w:szCs w:val="20"/>
          <w:u w:val="single"/>
        </w:rPr>
        <w:t xml:space="preserve">   </w:t>
      </w:r>
      <w:r>
        <w:rPr>
          <w:rFonts w:ascii="Times New Roman" w:eastAsia="仿宋_GB2312" w:hAnsi="Times New Roman"/>
          <w:color w:val="000000"/>
          <w:sz w:val="28"/>
          <w:szCs w:val="20"/>
          <w:u w:val="single"/>
        </w:rPr>
        <w:t xml:space="preserve">guwoding@qq.com                        </w:t>
      </w:r>
    </w:p>
    <w:p w:rsidR="005E3196" w:rsidRPr="00C16990" w:rsidRDefault="005E3196" w:rsidP="00C16990">
      <w:pPr>
        <w:widowControl w:val="0"/>
        <w:adjustRightInd/>
        <w:spacing w:after="0" w:line="532" w:lineRule="atLeast"/>
        <w:ind w:firstLineChars="202" w:firstLine="566"/>
        <w:jc w:val="both"/>
        <w:textAlignment w:val="baseline"/>
        <w:rPr>
          <w:rFonts w:ascii="Times New Roman" w:eastAsia="仿宋_GB2312" w:hAnsi="Times New Roman"/>
          <w:color w:val="000000"/>
          <w:sz w:val="28"/>
          <w:szCs w:val="20"/>
          <w:u w:color="000000"/>
        </w:rPr>
      </w:pPr>
      <w:r w:rsidRPr="00C16990">
        <w:rPr>
          <w:rFonts w:ascii="Times New Roman" w:eastAsia="仿宋_GB2312" w:hAnsi="Times New Roman"/>
          <w:color w:val="000000"/>
          <w:sz w:val="28"/>
          <w:szCs w:val="20"/>
          <w:u w:color="000000"/>
        </w:rPr>
        <w:t xml:space="preserve">      </w:t>
      </w:r>
    </w:p>
    <w:p w:rsidR="005E3196" w:rsidRPr="00C16990" w:rsidRDefault="005E3196" w:rsidP="00C16990">
      <w:pPr>
        <w:widowControl w:val="0"/>
        <w:adjustRightInd/>
        <w:spacing w:after="0" w:line="544" w:lineRule="atLeast"/>
        <w:jc w:val="center"/>
        <w:textAlignment w:val="baseline"/>
        <w:rPr>
          <w:rFonts w:ascii="Times New Roman" w:eastAsia="宋体" w:hAnsi="Times New Roman"/>
          <w:color w:val="000000"/>
          <w:sz w:val="21"/>
          <w:szCs w:val="20"/>
          <w:u w:color="000000"/>
        </w:rPr>
      </w:pPr>
    </w:p>
    <w:p w:rsidR="005E3196" w:rsidRPr="00C16990" w:rsidRDefault="005E3196" w:rsidP="00C16990">
      <w:pPr>
        <w:widowControl w:val="0"/>
        <w:adjustRightInd/>
        <w:spacing w:after="0" w:line="544" w:lineRule="atLeast"/>
        <w:jc w:val="center"/>
        <w:textAlignment w:val="baseline"/>
        <w:rPr>
          <w:rFonts w:ascii="Times New Roman" w:eastAsia="宋体" w:hAnsi="Times New Roman"/>
          <w:color w:val="000000"/>
          <w:sz w:val="21"/>
          <w:szCs w:val="20"/>
          <w:u w:color="000000"/>
        </w:rPr>
      </w:pPr>
    </w:p>
    <w:p w:rsidR="005E3196" w:rsidRPr="00C16990" w:rsidRDefault="005E3196" w:rsidP="00C16990">
      <w:pPr>
        <w:widowControl w:val="0"/>
        <w:adjustRightInd/>
        <w:spacing w:after="0" w:line="544" w:lineRule="atLeast"/>
        <w:jc w:val="center"/>
        <w:textAlignment w:val="baseline"/>
        <w:rPr>
          <w:rFonts w:ascii="Times New Roman" w:eastAsia="宋体" w:hAnsi="Times New Roman"/>
          <w:color w:val="000000"/>
          <w:sz w:val="21"/>
          <w:szCs w:val="20"/>
          <w:u w:color="000000"/>
        </w:rPr>
      </w:pPr>
    </w:p>
    <w:p w:rsidR="005E3196" w:rsidRPr="00C16990" w:rsidRDefault="005E3196" w:rsidP="00C16990">
      <w:pPr>
        <w:widowControl w:val="0"/>
        <w:adjustRightInd/>
        <w:spacing w:after="0" w:line="544" w:lineRule="atLeast"/>
        <w:jc w:val="center"/>
        <w:textAlignment w:val="baseline"/>
        <w:rPr>
          <w:rFonts w:ascii="Times New Roman" w:eastAsia="宋体" w:hAnsi="Times New Roman"/>
          <w:color w:val="000000"/>
          <w:sz w:val="21"/>
          <w:szCs w:val="20"/>
          <w:u w:color="000000"/>
        </w:rPr>
      </w:pPr>
    </w:p>
    <w:p w:rsidR="005E3196" w:rsidRPr="00C16990" w:rsidRDefault="005E3196" w:rsidP="00C16990">
      <w:pPr>
        <w:widowControl w:val="0"/>
        <w:adjustRightInd/>
        <w:spacing w:after="0" w:line="532" w:lineRule="atLeast"/>
        <w:jc w:val="center"/>
        <w:textAlignment w:val="baseline"/>
        <w:rPr>
          <w:rFonts w:ascii="Times New Roman" w:eastAsia="宋体" w:hAnsi="Times New Roman"/>
          <w:color w:val="000000"/>
          <w:sz w:val="32"/>
          <w:szCs w:val="32"/>
          <w:u w:color="000000"/>
        </w:rPr>
      </w:pPr>
      <w:r w:rsidRPr="00C16990">
        <w:rPr>
          <w:rFonts w:ascii="Times New Roman" w:eastAsia="仿宋_GB2312" w:hAnsi="Times New Roman" w:hint="eastAsia"/>
          <w:color w:val="000000"/>
          <w:sz w:val="32"/>
          <w:szCs w:val="32"/>
          <w:u w:color="000000"/>
        </w:rPr>
        <w:t>浙</w:t>
      </w:r>
      <w:r w:rsidRPr="00C16990">
        <w:rPr>
          <w:rFonts w:ascii="Times New Roman" w:eastAsia="仿宋_GB2312" w:hAnsi="Times New Roman"/>
          <w:color w:val="000000"/>
          <w:sz w:val="32"/>
          <w:szCs w:val="32"/>
          <w:u w:color="000000"/>
        </w:rPr>
        <w:t xml:space="preserve"> </w:t>
      </w:r>
      <w:r w:rsidRPr="00C16990">
        <w:rPr>
          <w:rFonts w:ascii="Times New Roman" w:eastAsia="仿宋_GB2312" w:hAnsi="Times New Roman" w:hint="eastAsia"/>
          <w:color w:val="000000"/>
          <w:sz w:val="32"/>
          <w:szCs w:val="32"/>
          <w:u w:color="000000"/>
        </w:rPr>
        <w:t>江</w:t>
      </w:r>
      <w:r w:rsidRPr="00C16990">
        <w:rPr>
          <w:rFonts w:ascii="Times New Roman" w:eastAsia="仿宋_GB2312" w:hAnsi="Times New Roman"/>
          <w:color w:val="000000"/>
          <w:sz w:val="32"/>
          <w:szCs w:val="32"/>
          <w:u w:color="000000"/>
        </w:rPr>
        <w:t xml:space="preserve"> </w:t>
      </w:r>
      <w:r w:rsidRPr="00C16990">
        <w:rPr>
          <w:rFonts w:ascii="Times New Roman" w:eastAsia="仿宋_GB2312" w:hAnsi="Times New Roman" w:hint="eastAsia"/>
          <w:color w:val="000000"/>
          <w:sz w:val="32"/>
          <w:szCs w:val="32"/>
          <w:u w:color="000000"/>
        </w:rPr>
        <w:t>省</w:t>
      </w:r>
      <w:r w:rsidRPr="00C16990">
        <w:rPr>
          <w:rFonts w:ascii="Times New Roman" w:eastAsia="仿宋_GB2312" w:hAnsi="Times New Roman"/>
          <w:color w:val="000000"/>
          <w:sz w:val="32"/>
          <w:szCs w:val="32"/>
          <w:u w:color="000000"/>
        </w:rPr>
        <w:t xml:space="preserve"> </w:t>
      </w:r>
      <w:r w:rsidRPr="00C16990">
        <w:rPr>
          <w:rFonts w:ascii="Times New Roman" w:eastAsia="仿宋_GB2312" w:hAnsi="Times New Roman" w:hint="eastAsia"/>
          <w:color w:val="000000"/>
          <w:sz w:val="32"/>
          <w:szCs w:val="32"/>
          <w:u w:color="000000"/>
        </w:rPr>
        <w:t>教</w:t>
      </w:r>
      <w:r w:rsidRPr="00C16990">
        <w:rPr>
          <w:rFonts w:ascii="Times New Roman" w:eastAsia="仿宋_GB2312" w:hAnsi="Times New Roman"/>
          <w:color w:val="000000"/>
          <w:sz w:val="32"/>
          <w:szCs w:val="32"/>
          <w:u w:color="000000"/>
        </w:rPr>
        <w:t xml:space="preserve"> </w:t>
      </w:r>
      <w:r w:rsidRPr="00C16990">
        <w:rPr>
          <w:rFonts w:ascii="Times New Roman" w:eastAsia="仿宋_GB2312" w:hAnsi="Times New Roman" w:hint="eastAsia"/>
          <w:color w:val="000000"/>
          <w:sz w:val="32"/>
          <w:szCs w:val="32"/>
          <w:u w:color="000000"/>
        </w:rPr>
        <w:t>育</w:t>
      </w:r>
      <w:r w:rsidRPr="00C16990">
        <w:rPr>
          <w:rFonts w:ascii="Times New Roman" w:eastAsia="仿宋_GB2312" w:hAnsi="Times New Roman"/>
          <w:color w:val="000000"/>
          <w:sz w:val="32"/>
          <w:szCs w:val="32"/>
          <w:u w:color="000000"/>
        </w:rPr>
        <w:t xml:space="preserve"> </w:t>
      </w:r>
      <w:r w:rsidRPr="00C16990">
        <w:rPr>
          <w:rFonts w:ascii="Times New Roman" w:eastAsia="仿宋_GB2312" w:hAnsi="Times New Roman" w:hint="eastAsia"/>
          <w:color w:val="000000"/>
          <w:sz w:val="32"/>
          <w:szCs w:val="32"/>
          <w:u w:color="000000"/>
        </w:rPr>
        <w:t>厅</w:t>
      </w:r>
    </w:p>
    <w:p w:rsidR="005E3196" w:rsidRPr="00C16990" w:rsidRDefault="005E3196" w:rsidP="00C16990">
      <w:pPr>
        <w:widowControl w:val="0"/>
        <w:adjustRightInd/>
        <w:spacing w:after="0" w:line="544" w:lineRule="atLeast"/>
        <w:jc w:val="center"/>
        <w:textAlignment w:val="baseline"/>
        <w:rPr>
          <w:rFonts w:ascii="Times New Roman" w:eastAsia="仿宋_GB2312" w:hAnsi="Times New Roman"/>
          <w:color w:val="000000"/>
          <w:sz w:val="32"/>
          <w:szCs w:val="32"/>
          <w:u w:color="000000"/>
        </w:rPr>
      </w:pPr>
      <w:r w:rsidRPr="00C16990">
        <w:rPr>
          <w:rFonts w:ascii="Times New Roman" w:eastAsia="仿宋_GB2312" w:hAnsi="Times New Roman"/>
          <w:color w:val="000000"/>
          <w:sz w:val="32"/>
          <w:szCs w:val="32"/>
          <w:u w:color="000000"/>
        </w:rPr>
        <w:t>2018</w:t>
      </w:r>
      <w:r w:rsidRPr="00C16990">
        <w:rPr>
          <w:rFonts w:ascii="Times New Roman" w:eastAsia="仿宋_GB2312" w:hAnsi="Times New Roman" w:hint="eastAsia"/>
          <w:color w:val="000000"/>
          <w:sz w:val="32"/>
          <w:szCs w:val="32"/>
          <w:u w:color="000000"/>
        </w:rPr>
        <w:t>年制</w:t>
      </w:r>
    </w:p>
    <w:p w:rsidR="005E3196" w:rsidRDefault="005E3196">
      <w:pPr>
        <w:adjustRightInd/>
        <w:snapToGrid/>
        <w:spacing w:line="220" w:lineRule="atLeast"/>
        <w:rPr>
          <w:rFonts w:ascii="Times New Roman" w:eastAsia="仿宋_GB2312" w:hAnsi="Times New Roman"/>
          <w:b/>
          <w:color w:val="000000"/>
          <w:sz w:val="28"/>
          <w:szCs w:val="20"/>
          <w:u w:color="000000"/>
        </w:rPr>
      </w:pPr>
      <w:r>
        <w:rPr>
          <w:rFonts w:ascii="Times New Roman" w:eastAsia="仿宋_GB2312" w:hAnsi="Times New Roman"/>
          <w:b/>
          <w:color w:val="000000"/>
          <w:sz w:val="28"/>
          <w:szCs w:val="20"/>
          <w:u w:color="000000"/>
        </w:rPr>
        <w:br w:type="page"/>
      </w:r>
    </w:p>
    <w:p w:rsidR="005E3196" w:rsidRPr="00C16990" w:rsidRDefault="005E3196" w:rsidP="00C16990">
      <w:pPr>
        <w:widowControl w:val="0"/>
        <w:adjustRightInd/>
        <w:spacing w:after="0" w:line="544" w:lineRule="atLeast"/>
        <w:jc w:val="both"/>
        <w:textAlignment w:val="baseline"/>
        <w:rPr>
          <w:rFonts w:ascii="Times New Roman" w:eastAsia="仿宋_GB2312" w:hAnsi="Times New Roman"/>
          <w:b/>
          <w:color w:val="000000"/>
          <w:sz w:val="28"/>
          <w:szCs w:val="20"/>
          <w:u w:color="000000"/>
        </w:rPr>
      </w:pPr>
      <w:r w:rsidRPr="00C16990">
        <w:rPr>
          <w:rFonts w:ascii="Times New Roman" w:eastAsia="仿宋_GB2312" w:hAnsi="Times New Roman" w:hint="eastAsia"/>
          <w:b/>
          <w:color w:val="000000"/>
          <w:sz w:val="28"/>
          <w:szCs w:val="20"/>
          <w:u w:color="000000"/>
        </w:rPr>
        <w:t>一、简表</w:t>
      </w:r>
    </w:p>
    <w:tbl>
      <w:tblPr>
        <w:tblW w:w="9354"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6"/>
        <w:gridCol w:w="1298"/>
        <w:gridCol w:w="83"/>
        <w:gridCol w:w="817"/>
        <w:gridCol w:w="172"/>
        <w:gridCol w:w="188"/>
        <w:gridCol w:w="111"/>
        <w:gridCol w:w="249"/>
        <w:gridCol w:w="441"/>
        <w:gridCol w:w="194"/>
        <w:gridCol w:w="445"/>
        <w:gridCol w:w="350"/>
        <w:gridCol w:w="94"/>
        <w:gridCol w:w="39"/>
        <w:gridCol w:w="417"/>
        <w:gridCol w:w="439"/>
        <w:gridCol w:w="121"/>
        <w:gridCol w:w="520"/>
        <w:gridCol w:w="180"/>
        <w:gridCol w:w="168"/>
        <w:gridCol w:w="215"/>
        <w:gridCol w:w="33"/>
        <w:gridCol w:w="97"/>
        <w:gridCol w:w="347"/>
        <w:gridCol w:w="143"/>
        <w:gridCol w:w="617"/>
        <w:gridCol w:w="930"/>
      </w:tblGrid>
      <w:tr w:rsidR="005E3196" w:rsidRPr="00E35BB9" w:rsidTr="00A26F22">
        <w:trPr>
          <w:cantSplit/>
          <w:trHeight w:val="441"/>
        </w:trPr>
        <w:tc>
          <w:tcPr>
            <w:tcW w:w="646" w:type="dxa"/>
            <w:vMerge w:val="restart"/>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项</w:t>
            </w:r>
          </w:p>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目</w:t>
            </w:r>
          </w:p>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简</w:t>
            </w:r>
          </w:p>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况</w:t>
            </w:r>
          </w:p>
        </w:tc>
        <w:tc>
          <w:tcPr>
            <w:tcW w:w="1381" w:type="dxa"/>
            <w:gridSpan w:val="2"/>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项目名称</w:t>
            </w:r>
          </w:p>
        </w:tc>
        <w:tc>
          <w:tcPr>
            <w:tcW w:w="7327" w:type="dxa"/>
            <w:gridSpan w:val="24"/>
            <w:vAlign w:val="center"/>
          </w:tcPr>
          <w:p w:rsidR="005E3196" w:rsidRPr="003663BF"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sidRPr="003663BF">
              <w:rPr>
                <w:rFonts w:ascii="Times New Roman" w:eastAsia="宋体" w:hAnsi="Times New Roman" w:hint="eastAsia"/>
                <w:color w:val="000000"/>
                <w:sz w:val="21"/>
                <w:szCs w:val="20"/>
                <w:u w:color="000000"/>
              </w:rPr>
              <w:t>基于科研反哺教学理念的生态学专业人才培养模式探索</w:t>
            </w:r>
          </w:p>
        </w:tc>
      </w:tr>
      <w:tr w:rsidR="005E3196" w:rsidRPr="00E35BB9" w:rsidTr="00A26F22">
        <w:trPr>
          <w:cantSplit/>
          <w:trHeight w:val="1287"/>
        </w:trPr>
        <w:tc>
          <w:tcPr>
            <w:tcW w:w="646" w:type="dxa"/>
            <w:vMerge/>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p>
        </w:tc>
        <w:tc>
          <w:tcPr>
            <w:tcW w:w="1381" w:type="dxa"/>
            <w:gridSpan w:val="2"/>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项目类别</w:t>
            </w:r>
          </w:p>
        </w:tc>
        <w:tc>
          <w:tcPr>
            <w:tcW w:w="7327" w:type="dxa"/>
            <w:gridSpan w:val="24"/>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1"/>
                <w:u w:color="000000"/>
              </w:rPr>
            </w:pPr>
            <w:r w:rsidRPr="00C16990">
              <w:rPr>
                <w:rFonts w:ascii="Times New Roman" w:eastAsia="宋体" w:hAnsi="Times New Roman"/>
                <w:color w:val="000000"/>
                <w:sz w:val="21"/>
                <w:szCs w:val="21"/>
                <w:u w:color="000000"/>
              </w:rPr>
              <w:t>A</w:t>
            </w:r>
            <w:r w:rsidRPr="00C16990">
              <w:rPr>
                <w:rFonts w:ascii="Times New Roman" w:eastAsia="宋体" w:hAnsi="Times New Roman" w:hint="eastAsia"/>
                <w:color w:val="000000"/>
                <w:sz w:val="21"/>
                <w:szCs w:val="21"/>
                <w:u w:color="000000"/>
              </w:rPr>
              <w:t>、总体研究</w:t>
            </w:r>
            <w:r w:rsidRPr="00C16990">
              <w:rPr>
                <w:rFonts w:ascii="Times New Roman" w:eastAsia="宋体" w:hAnsi="Times New Roman"/>
                <w:color w:val="000000"/>
                <w:sz w:val="21"/>
                <w:szCs w:val="21"/>
                <w:u w:color="000000"/>
              </w:rPr>
              <w:t xml:space="preserve">    </w:t>
            </w:r>
            <w:r w:rsidRPr="003663BF">
              <w:rPr>
                <w:rFonts w:ascii="Times New Roman" w:eastAsia="宋体" w:hAnsi="Times New Roman"/>
                <w:color w:val="000000"/>
                <w:sz w:val="21"/>
                <w:szCs w:val="21"/>
                <w:u w:val="single" w:color="000000"/>
              </w:rPr>
              <w:t>B</w:t>
            </w:r>
            <w:r w:rsidRPr="003663BF">
              <w:rPr>
                <w:rFonts w:ascii="Times New Roman" w:eastAsia="宋体" w:hAnsi="Times New Roman" w:hint="eastAsia"/>
                <w:color w:val="000000"/>
                <w:sz w:val="21"/>
                <w:szCs w:val="21"/>
                <w:u w:val="single" w:color="000000"/>
              </w:rPr>
              <w:t>、专业大类</w:t>
            </w:r>
            <w:r>
              <w:rPr>
                <w:rFonts w:ascii="Times New Roman" w:eastAsia="宋体" w:hAnsi="Times New Roman" w:hint="eastAsia"/>
                <w:color w:val="000000"/>
                <w:sz w:val="21"/>
                <w:szCs w:val="21"/>
                <w:u w:val="single" w:color="000000"/>
              </w:rPr>
              <w:t>√</w:t>
            </w:r>
            <w:r w:rsidRPr="00C16990">
              <w:rPr>
                <w:rFonts w:ascii="Times New Roman" w:eastAsia="宋体" w:hAnsi="Times New Roman"/>
                <w:color w:val="000000"/>
                <w:sz w:val="21"/>
                <w:szCs w:val="21"/>
                <w:u w:color="000000"/>
              </w:rPr>
              <w:t xml:space="preserve">   C</w:t>
            </w:r>
            <w:r w:rsidRPr="00C16990">
              <w:rPr>
                <w:rFonts w:ascii="Times New Roman" w:eastAsia="宋体" w:hAnsi="Times New Roman" w:hint="eastAsia"/>
                <w:color w:val="000000"/>
                <w:sz w:val="21"/>
                <w:szCs w:val="21"/>
                <w:u w:color="000000"/>
              </w:rPr>
              <w:t>、教学管理</w:t>
            </w:r>
          </w:p>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sidRPr="00C16990">
              <w:rPr>
                <w:rFonts w:ascii="Times New Roman" w:eastAsia="宋体" w:hAnsi="Times New Roman"/>
                <w:color w:val="000000"/>
                <w:sz w:val="21"/>
                <w:szCs w:val="21"/>
                <w:u w:color="000000"/>
              </w:rPr>
              <w:t>D</w:t>
            </w:r>
            <w:r w:rsidRPr="00C16990">
              <w:rPr>
                <w:rFonts w:ascii="Times New Roman" w:eastAsia="宋体" w:hAnsi="Times New Roman" w:hint="eastAsia"/>
                <w:color w:val="000000"/>
                <w:sz w:val="21"/>
                <w:szCs w:val="21"/>
                <w:u w:color="000000"/>
              </w:rPr>
              <w:t>、课程改革</w:t>
            </w:r>
            <w:r w:rsidRPr="00C16990">
              <w:rPr>
                <w:rFonts w:ascii="Times New Roman" w:eastAsia="宋体" w:hAnsi="Times New Roman"/>
                <w:color w:val="000000"/>
                <w:sz w:val="21"/>
                <w:szCs w:val="21"/>
                <w:u w:color="000000"/>
              </w:rPr>
              <w:t xml:space="preserve">    E</w:t>
            </w:r>
            <w:r w:rsidRPr="00C16990">
              <w:rPr>
                <w:rFonts w:ascii="Times New Roman" w:eastAsia="宋体" w:hAnsi="Times New Roman" w:hint="eastAsia"/>
                <w:color w:val="000000"/>
                <w:sz w:val="21"/>
                <w:szCs w:val="21"/>
                <w:u w:color="000000"/>
              </w:rPr>
              <w:t>、实验实践</w:t>
            </w:r>
            <w:r w:rsidRPr="00C16990">
              <w:rPr>
                <w:rFonts w:ascii="Times New Roman" w:eastAsia="宋体" w:hAnsi="Times New Roman"/>
                <w:color w:val="000000"/>
                <w:sz w:val="21"/>
                <w:szCs w:val="21"/>
                <w:u w:color="000000"/>
              </w:rPr>
              <w:t xml:space="preserve">   F</w:t>
            </w:r>
            <w:r w:rsidRPr="00C16990">
              <w:rPr>
                <w:rFonts w:ascii="Times New Roman" w:eastAsia="宋体" w:hAnsi="Times New Roman" w:hint="eastAsia"/>
                <w:color w:val="000000"/>
                <w:sz w:val="21"/>
                <w:szCs w:val="21"/>
                <w:u w:color="000000"/>
              </w:rPr>
              <w:t>、自选项目</w:t>
            </w:r>
          </w:p>
        </w:tc>
      </w:tr>
      <w:tr w:rsidR="005E3196" w:rsidRPr="00E35BB9" w:rsidTr="00A26F22">
        <w:trPr>
          <w:cantSplit/>
          <w:trHeight w:val="441"/>
        </w:trPr>
        <w:tc>
          <w:tcPr>
            <w:tcW w:w="646" w:type="dxa"/>
            <w:vMerge/>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p>
        </w:tc>
        <w:tc>
          <w:tcPr>
            <w:tcW w:w="1381" w:type="dxa"/>
            <w:gridSpan w:val="2"/>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起止年月</w:t>
            </w:r>
          </w:p>
        </w:tc>
        <w:tc>
          <w:tcPr>
            <w:tcW w:w="7327" w:type="dxa"/>
            <w:gridSpan w:val="24"/>
            <w:vAlign w:val="center"/>
          </w:tcPr>
          <w:p w:rsidR="005E3196" w:rsidRPr="003663BF"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sidRPr="003663BF">
              <w:rPr>
                <w:rFonts w:ascii="Times New Roman" w:eastAsia="宋体" w:hAnsi="Times New Roman"/>
                <w:color w:val="000000"/>
                <w:sz w:val="21"/>
                <w:szCs w:val="20"/>
                <w:u w:color="000000"/>
              </w:rPr>
              <w:t>2018</w:t>
            </w:r>
            <w:r w:rsidRPr="003663BF">
              <w:rPr>
                <w:rFonts w:ascii="Times New Roman" w:eastAsia="宋体" w:hAnsi="Times New Roman" w:hint="eastAsia"/>
                <w:color w:val="000000"/>
                <w:sz w:val="21"/>
                <w:szCs w:val="20"/>
                <w:u w:color="000000"/>
              </w:rPr>
              <w:t>年</w:t>
            </w:r>
            <w:r w:rsidRPr="003663BF">
              <w:rPr>
                <w:rFonts w:ascii="Times New Roman" w:eastAsia="宋体" w:hAnsi="Times New Roman"/>
                <w:color w:val="000000"/>
                <w:sz w:val="21"/>
                <w:szCs w:val="20"/>
                <w:u w:color="000000"/>
              </w:rPr>
              <w:t>9</w:t>
            </w:r>
            <w:r w:rsidRPr="003663BF">
              <w:rPr>
                <w:rFonts w:ascii="Times New Roman" w:eastAsia="宋体" w:hAnsi="Times New Roman" w:hint="eastAsia"/>
                <w:color w:val="000000"/>
                <w:sz w:val="21"/>
                <w:szCs w:val="20"/>
                <w:u w:color="000000"/>
              </w:rPr>
              <w:t>月至</w:t>
            </w:r>
            <w:r w:rsidRPr="003663BF">
              <w:rPr>
                <w:rFonts w:ascii="Times New Roman" w:eastAsia="宋体" w:hAnsi="Times New Roman"/>
                <w:color w:val="000000"/>
                <w:sz w:val="21"/>
                <w:szCs w:val="20"/>
                <w:u w:color="000000"/>
              </w:rPr>
              <w:t>2019</w:t>
            </w:r>
            <w:r w:rsidRPr="003663BF">
              <w:rPr>
                <w:rFonts w:ascii="Times New Roman" w:eastAsia="宋体" w:hAnsi="Times New Roman" w:hint="eastAsia"/>
                <w:color w:val="000000"/>
                <w:sz w:val="21"/>
                <w:szCs w:val="20"/>
                <w:u w:color="000000"/>
              </w:rPr>
              <w:t>年</w:t>
            </w:r>
            <w:r w:rsidRPr="003663BF">
              <w:rPr>
                <w:rFonts w:ascii="Times New Roman" w:eastAsia="宋体" w:hAnsi="Times New Roman"/>
                <w:color w:val="000000"/>
                <w:sz w:val="21"/>
                <w:szCs w:val="20"/>
                <w:u w:color="000000"/>
              </w:rPr>
              <w:t>12</w:t>
            </w:r>
            <w:r w:rsidRPr="003663BF">
              <w:rPr>
                <w:rFonts w:ascii="Times New Roman" w:eastAsia="宋体" w:hAnsi="Times New Roman" w:hint="eastAsia"/>
                <w:color w:val="000000"/>
                <w:sz w:val="21"/>
                <w:szCs w:val="20"/>
                <w:u w:color="000000"/>
              </w:rPr>
              <w:t>月</w:t>
            </w:r>
          </w:p>
        </w:tc>
      </w:tr>
      <w:tr w:rsidR="005E3196" w:rsidRPr="00E35BB9" w:rsidTr="00A26F22">
        <w:trPr>
          <w:cantSplit/>
          <w:trHeight w:val="441"/>
        </w:trPr>
        <w:tc>
          <w:tcPr>
            <w:tcW w:w="646" w:type="dxa"/>
            <w:vMerge w:val="restart"/>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项</w:t>
            </w:r>
          </w:p>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目</w:t>
            </w:r>
          </w:p>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申</w:t>
            </w:r>
          </w:p>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请</w:t>
            </w:r>
          </w:p>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人</w:t>
            </w:r>
          </w:p>
        </w:tc>
        <w:tc>
          <w:tcPr>
            <w:tcW w:w="1381" w:type="dxa"/>
            <w:gridSpan w:val="2"/>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姓</w:t>
            </w:r>
            <w:r w:rsidRPr="00C16990">
              <w:rPr>
                <w:rFonts w:ascii="Times New Roman" w:eastAsia="宋体" w:hAnsi="Times New Roman"/>
                <w:color w:val="000000"/>
                <w:sz w:val="21"/>
                <w:szCs w:val="20"/>
                <w:u w:color="000000"/>
              </w:rPr>
              <w:t xml:space="preserve">   </w:t>
            </w:r>
            <w:r w:rsidRPr="00C16990">
              <w:rPr>
                <w:rFonts w:ascii="Times New Roman" w:eastAsia="宋体" w:hAnsi="Times New Roman" w:hint="eastAsia"/>
                <w:color w:val="000000"/>
                <w:sz w:val="21"/>
                <w:szCs w:val="20"/>
                <w:u w:color="000000"/>
              </w:rPr>
              <w:t>名</w:t>
            </w:r>
          </w:p>
        </w:tc>
        <w:tc>
          <w:tcPr>
            <w:tcW w:w="2172" w:type="dxa"/>
            <w:gridSpan w:val="7"/>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Pr>
                <w:rFonts w:ascii="Times New Roman" w:eastAsia="宋体" w:hAnsi="Times New Roman" w:hint="eastAsia"/>
                <w:color w:val="000000"/>
                <w:sz w:val="21"/>
                <w:szCs w:val="20"/>
                <w:u w:color="000000"/>
              </w:rPr>
              <w:t>丁国骅</w:t>
            </w:r>
          </w:p>
        </w:tc>
        <w:tc>
          <w:tcPr>
            <w:tcW w:w="928" w:type="dxa"/>
            <w:gridSpan w:val="4"/>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性别</w:t>
            </w:r>
          </w:p>
        </w:tc>
        <w:tc>
          <w:tcPr>
            <w:tcW w:w="977" w:type="dxa"/>
            <w:gridSpan w:val="3"/>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Pr>
                <w:rFonts w:ascii="Times New Roman" w:eastAsia="宋体" w:hAnsi="Times New Roman" w:hint="eastAsia"/>
                <w:color w:val="000000"/>
                <w:sz w:val="21"/>
                <w:szCs w:val="20"/>
                <w:u w:color="000000"/>
              </w:rPr>
              <w:t>男</w:t>
            </w:r>
          </w:p>
        </w:tc>
        <w:tc>
          <w:tcPr>
            <w:tcW w:w="1083" w:type="dxa"/>
            <w:gridSpan w:val="4"/>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出生年月</w:t>
            </w:r>
          </w:p>
        </w:tc>
        <w:tc>
          <w:tcPr>
            <w:tcW w:w="2167" w:type="dxa"/>
            <w:gridSpan w:val="6"/>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Pr>
                <w:rFonts w:ascii="Times New Roman" w:eastAsia="宋体" w:hAnsi="Times New Roman"/>
                <w:color w:val="000000"/>
                <w:sz w:val="21"/>
                <w:szCs w:val="20"/>
                <w:u w:color="000000"/>
              </w:rPr>
              <w:t>1984.03</w:t>
            </w:r>
          </w:p>
        </w:tc>
      </w:tr>
      <w:tr w:rsidR="005E3196" w:rsidRPr="00E35BB9" w:rsidTr="00A26F22">
        <w:trPr>
          <w:cantSplit/>
          <w:trHeight w:val="462"/>
        </w:trPr>
        <w:tc>
          <w:tcPr>
            <w:tcW w:w="646" w:type="dxa"/>
            <w:vMerge/>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p>
        </w:tc>
        <w:tc>
          <w:tcPr>
            <w:tcW w:w="2669" w:type="dxa"/>
            <w:gridSpan w:val="6"/>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专业技术职务</w:t>
            </w:r>
            <w:r w:rsidRPr="00C16990">
              <w:rPr>
                <w:rFonts w:ascii="Times New Roman" w:eastAsia="宋体" w:hAnsi="Times New Roman"/>
                <w:color w:val="000000"/>
                <w:sz w:val="21"/>
                <w:szCs w:val="20"/>
                <w:u w:color="000000"/>
              </w:rPr>
              <w:t>/</w:t>
            </w:r>
            <w:r w:rsidRPr="00C16990">
              <w:rPr>
                <w:rFonts w:ascii="Times New Roman" w:eastAsia="宋体" w:hAnsi="Times New Roman" w:hint="eastAsia"/>
                <w:color w:val="000000"/>
                <w:sz w:val="21"/>
                <w:szCs w:val="20"/>
                <w:u w:color="000000"/>
              </w:rPr>
              <w:t>行政职务</w:t>
            </w:r>
          </w:p>
        </w:tc>
        <w:tc>
          <w:tcPr>
            <w:tcW w:w="1812" w:type="dxa"/>
            <w:gridSpan w:val="7"/>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Pr>
                <w:rFonts w:ascii="Times New Roman" w:eastAsia="宋体" w:hAnsi="Times New Roman" w:hint="eastAsia"/>
                <w:color w:val="000000"/>
                <w:sz w:val="21"/>
                <w:szCs w:val="20"/>
                <w:u w:color="000000"/>
              </w:rPr>
              <w:t>副教授</w:t>
            </w:r>
            <w:r w:rsidRPr="00C16990">
              <w:rPr>
                <w:rFonts w:ascii="Times New Roman" w:eastAsia="宋体" w:hAnsi="Times New Roman"/>
                <w:color w:val="000000"/>
                <w:sz w:val="21"/>
                <w:szCs w:val="20"/>
                <w:u w:color="000000"/>
              </w:rPr>
              <w:t>/</w:t>
            </w:r>
            <w:r>
              <w:rPr>
                <w:rFonts w:ascii="Times New Roman" w:eastAsia="宋体" w:hAnsi="Times New Roman" w:hint="eastAsia"/>
                <w:color w:val="000000"/>
                <w:sz w:val="21"/>
                <w:szCs w:val="20"/>
                <w:u w:color="000000"/>
              </w:rPr>
              <w:t>无</w:t>
            </w:r>
          </w:p>
        </w:tc>
        <w:tc>
          <w:tcPr>
            <w:tcW w:w="2190" w:type="dxa"/>
            <w:gridSpan w:val="9"/>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最终学位</w:t>
            </w:r>
            <w:r w:rsidRPr="00C16990">
              <w:rPr>
                <w:rFonts w:ascii="Times New Roman" w:eastAsia="宋体" w:hAnsi="Times New Roman"/>
                <w:color w:val="000000"/>
                <w:sz w:val="21"/>
                <w:szCs w:val="20"/>
                <w:u w:color="000000"/>
              </w:rPr>
              <w:t>/</w:t>
            </w:r>
            <w:r w:rsidRPr="00C16990">
              <w:rPr>
                <w:rFonts w:ascii="Times New Roman" w:eastAsia="宋体" w:hAnsi="Times New Roman" w:hint="eastAsia"/>
                <w:color w:val="000000"/>
                <w:sz w:val="21"/>
                <w:szCs w:val="20"/>
                <w:u w:color="000000"/>
              </w:rPr>
              <w:t>授予国家</w:t>
            </w:r>
          </w:p>
        </w:tc>
        <w:tc>
          <w:tcPr>
            <w:tcW w:w="2037" w:type="dxa"/>
            <w:gridSpan w:val="4"/>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Pr>
                <w:rFonts w:ascii="Times New Roman" w:eastAsia="宋体" w:hAnsi="Times New Roman" w:hint="eastAsia"/>
                <w:color w:val="000000"/>
                <w:sz w:val="21"/>
                <w:szCs w:val="20"/>
                <w:u w:color="000000"/>
              </w:rPr>
              <w:t>博士</w:t>
            </w:r>
            <w:r w:rsidRPr="00C16990">
              <w:rPr>
                <w:rFonts w:ascii="Times New Roman" w:eastAsia="宋体" w:hAnsi="Times New Roman"/>
                <w:color w:val="000000"/>
                <w:sz w:val="21"/>
                <w:szCs w:val="20"/>
                <w:u w:color="000000"/>
              </w:rPr>
              <w:t>/</w:t>
            </w:r>
            <w:r>
              <w:rPr>
                <w:rFonts w:ascii="Times New Roman" w:eastAsia="宋体" w:hAnsi="Times New Roman" w:hint="eastAsia"/>
                <w:color w:val="000000"/>
                <w:sz w:val="21"/>
                <w:szCs w:val="20"/>
                <w:u w:color="000000"/>
              </w:rPr>
              <w:t>中国</w:t>
            </w:r>
          </w:p>
        </w:tc>
      </w:tr>
      <w:tr w:rsidR="005E3196" w:rsidRPr="00E35BB9" w:rsidTr="00E8064E">
        <w:trPr>
          <w:cantSplit/>
          <w:trHeight w:val="39"/>
        </w:trPr>
        <w:tc>
          <w:tcPr>
            <w:tcW w:w="646" w:type="dxa"/>
            <w:vMerge/>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p>
        </w:tc>
        <w:tc>
          <w:tcPr>
            <w:tcW w:w="1298" w:type="dxa"/>
            <w:vMerge w:val="restart"/>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所在学校</w:t>
            </w:r>
          </w:p>
        </w:tc>
        <w:tc>
          <w:tcPr>
            <w:tcW w:w="1371" w:type="dxa"/>
            <w:gridSpan w:val="5"/>
            <w:vMerge w:val="restart"/>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学校名称</w:t>
            </w:r>
          </w:p>
        </w:tc>
        <w:tc>
          <w:tcPr>
            <w:tcW w:w="2789" w:type="dxa"/>
            <w:gridSpan w:val="10"/>
            <w:vMerge w:val="restart"/>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Pr>
                <w:rFonts w:ascii="Times New Roman" w:eastAsia="宋体" w:hAnsi="Times New Roman" w:hint="eastAsia"/>
                <w:color w:val="000000"/>
                <w:sz w:val="21"/>
                <w:szCs w:val="20"/>
                <w:u w:color="000000"/>
              </w:rPr>
              <w:t>丽水学院</w:t>
            </w:r>
          </w:p>
        </w:tc>
        <w:tc>
          <w:tcPr>
            <w:tcW w:w="1116" w:type="dxa"/>
            <w:gridSpan w:val="5"/>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邮政编码</w:t>
            </w:r>
          </w:p>
        </w:tc>
        <w:tc>
          <w:tcPr>
            <w:tcW w:w="2134" w:type="dxa"/>
            <w:gridSpan w:val="5"/>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Pr>
                <w:rFonts w:ascii="Times New Roman" w:eastAsia="宋体" w:hAnsi="Times New Roman"/>
                <w:color w:val="000000"/>
                <w:sz w:val="21"/>
                <w:szCs w:val="20"/>
                <w:u w:color="000000"/>
              </w:rPr>
              <w:t>323000</w:t>
            </w:r>
          </w:p>
        </w:tc>
      </w:tr>
      <w:tr w:rsidR="005E3196" w:rsidRPr="00E35BB9" w:rsidTr="00FB3238">
        <w:trPr>
          <w:cantSplit/>
          <w:trHeight w:val="70"/>
        </w:trPr>
        <w:tc>
          <w:tcPr>
            <w:tcW w:w="646" w:type="dxa"/>
            <w:vMerge/>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p>
        </w:tc>
        <w:tc>
          <w:tcPr>
            <w:tcW w:w="1298" w:type="dxa"/>
            <w:vMerge/>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p>
        </w:tc>
        <w:tc>
          <w:tcPr>
            <w:tcW w:w="1371" w:type="dxa"/>
            <w:gridSpan w:val="5"/>
            <w:vMerge/>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p>
        </w:tc>
        <w:tc>
          <w:tcPr>
            <w:tcW w:w="2789" w:type="dxa"/>
            <w:gridSpan w:val="10"/>
            <w:vMerge/>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p>
        </w:tc>
        <w:tc>
          <w:tcPr>
            <w:tcW w:w="1116" w:type="dxa"/>
            <w:gridSpan w:val="5"/>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电话</w:t>
            </w:r>
          </w:p>
        </w:tc>
        <w:tc>
          <w:tcPr>
            <w:tcW w:w="2134" w:type="dxa"/>
            <w:gridSpan w:val="5"/>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Pr>
                <w:rFonts w:ascii="Times New Roman" w:eastAsia="宋体" w:hAnsi="Times New Roman"/>
                <w:color w:val="000000"/>
                <w:sz w:val="21"/>
                <w:szCs w:val="20"/>
                <w:u w:color="000000"/>
              </w:rPr>
              <w:t>15157815313</w:t>
            </w:r>
          </w:p>
        </w:tc>
      </w:tr>
      <w:tr w:rsidR="005E3196" w:rsidRPr="00E35BB9" w:rsidTr="00FB3238">
        <w:trPr>
          <w:cantSplit/>
          <w:trHeight w:val="70"/>
        </w:trPr>
        <w:tc>
          <w:tcPr>
            <w:tcW w:w="646" w:type="dxa"/>
            <w:vMerge/>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p>
        </w:tc>
        <w:tc>
          <w:tcPr>
            <w:tcW w:w="1298" w:type="dxa"/>
            <w:vMerge/>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p>
        </w:tc>
        <w:tc>
          <w:tcPr>
            <w:tcW w:w="1371" w:type="dxa"/>
            <w:gridSpan w:val="5"/>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通讯地址</w:t>
            </w:r>
          </w:p>
        </w:tc>
        <w:tc>
          <w:tcPr>
            <w:tcW w:w="6039" w:type="dxa"/>
            <w:gridSpan w:val="20"/>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Pr>
                <w:rFonts w:ascii="Times New Roman" w:eastAsia="宋体" w:hAnsi="Times New Roman" w:hint="eastAsia"/>
                <w:color w:val="000000"/>
                <w:sz w:val="21"/>
                <w:szCs w:val="20"/>
                <w:u w:color="000000"/>
              </w:rPr>
              <w:t>浙江省丽水市莲都区学院路</w:t>
            </w:r>
            <w:r>
              <w:rPr>
                <w:rFonts w:ascii="Times New Roman" w:eastAsia="宋体" w:hAnsi="Times New Roman"/>
                <w:color w:val="000000"/>
                <w:sz w:val="21"/>
                <w:szCs w:val="20"/>
                <w:u w:color="000000"/>
              </w:rPr>
              <w:t>1</w:t>
            </w:r>
            <w:r>
              <w:rPr>
                <w:rFonts w:ascii="Times New Roman" w:eastAsia="宋体" w:hAnsi="Times New Roman" w:hint="eastAsia"/>
                <w:color w:val="000000"/>
                <w:sz w:val="21"/>
                <w:szCs w:val="20"/>
                <w:u w:color="000000"/>
              </w:rPr>
              <w:t>号</w:t>
            </w:r>
          </w:p>
        </w:tc>
      </w:tr>
      <w:tr w:rsidR="005E3196" w:rsidRPr="00E35BB9" w:rsidTr="00E8064E">
        <w:trPr>
          <w:cantSplit/>
          <w:trHeight w:val="462"/>
        </w:trPr>
        <w:tc>
          <w:tcPr>
            <w:tcW w:w="646" w:type="dxa"/>
            <w:vMerge/>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p>
        </w:tc>
        <w:tc>
          <w:tcPr>
            <w:tcW w:w="1298" w:type="dxa"/>
            <w:vMerge w:val="restart"/>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主要教学</w:t>
            </w:r>
          </w:p>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工作简历</w:t>
            </w:r>
          </w:p>
        </w:tc>
        <w:tc>
          <w:tcPr>
            <w:tcW w:w="1260" w:type="dxa"/>
            <w:gridSpan w:val="4"/>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时间</w:t>
            </w:r>
          </w:p>
        </w:tc>
        <w:tc>
          <w:tcPr>
            <w:tcW w:w="1884" w:type="dxa"/>
            <w:gridSpan w:val="7"/>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课程名称</w:t>
            </w:r>
          </w:p>
        </w:tc>
        <w:tc>
          <w:tcPr>
            <w:tcW w:w="1716" w:type="dxa"/>
            <w:gridSpan w:val="6"/>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授课对象</w:t>
            </w:r>
          </w:p>
        </w:tc>
        <w:tc>
          <w:tcPr>
            <w:tcW w:w="860" w:type="dxa"/>
            <w:gridSpan w:val="5"/>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学时</w:t>
            </w:r>
          </w:p>
        </w:tc>
        <w:tc>
          <w:tcPr>
            <w:tcW w:w="1690" w:type="dxa"/>
            <w:gridSpan w:val="3"/>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所在单位</w:t>
            </w:r>
          </w:p>
        </w:tc>
      </w:tr>
      <w:tr w:rsidR="005E3196" w:rsidRPr="00E35BB9" w:rsidTr="00E8064E">
        <w:trPr>
          <w:cantSplit/>
          <w:trHeight w:val="462"/>
        </w:trPr>
        <w:tc>
          <w:tcPr>
            <w:tcW w:w="646" w:type="dxa"/>
            <w:vMerge/>
            <w:vAlign w:val="center"/>
          </w:tcPr>
          <w:p w:rsidR="005E3196" w:rsidRPr="00C16990" w:rsidRDefault="005E3196" w:rsidP="003663BF">
            <w:pPr>
              <w:widowControl w:val="0"/>
              <w:adjustRightInd/>
              <w:spacing w:after="0" w:line="320" w:lineRule="exact"/>
              <w:jc w:val="center"/>
              <w:textAlignment w:val="baseline"/>
              <w:rPr>
                <w:rFonts w:ascii="Times New Roman" w:eastAsia="宋体" w:hAnsi="Times New Roman"/>
                <w:color w:val="000000"/>
                <w:sz w:val="21"/>
                <w:szCs w:val="20"/>
                <w:u w:color="000000"/>
              </w:rPr>
            </w:pPr>
          </w:p>
        </w:tc>
        <w:tc>
          <w:tcPr>
            <w:tcW w:w="1298" w:type="dxa"/>
            <w:vMerge/>
            <w:vAlign w:val="center"/>
          </w:tcPr>
          <w:p w:rsidR="005E3196" w:rsidRPr="00C16990" w:rsidRDefault="005E3196" w:rsidP="003663BF">
            <w:pPr>
              <w:widowControl w:val="0"/>
              <w:adjustRightInd/>
              <w:spacing w:after="0" w:line="320" w:lineRule="exact"/>
              <w:jc w:val="center"/>
              <w:textAlignment w:val="baseline"/>
              <w:rPr>
                <w:rFonts w:ascii="Times New Roman" w:eastAsia="宋体" w:hAnsi="Times New Roman"/>
                <w:color w:val="000000"/>
                <w:sz w:val="21"/>
                <w:szCs w:val="20"/>
                <w:u w:color="000000"/>
              </w:rPr>
            </w:pPr>
          </w:p>
        </w:tc>
        <w:tc>
          <w:tcPr>
            <w:tcW w:w="1260" w:type="dxa"/>
            <w:gridSpan w:val="4"/>
            <w:vAlign w:val="center"/>
          </w:tcPr>
          <w:p w:rsidR="005E3196" w:rsidRPr="003663BF" w:rsidRDefault="005E3196" w:rsidP="003663BF">
            <w:pPr>
              <w:spacing w:after="0"/>
              <w:jc w:val="center"/>
              <w:rPr>
                <w:rFonts w:ascii="Times New Roman" w:eastAsia="宋体" w:hAnsi="Times New Roman"/>
                <w:sz w:val="21"/>
                <w:szCs w:val="21"/>
              </w:rPr>
            </w:pPr>
            <w:r w:rsidRPr="003663BF">
              <w:rPr>
                <w:rFonts w:ascii="Times New Roman" w:eastAsia="宋体" w:hAnsi="Times New Roman"/>
                <w:sz w:val="21"/>
                <w:szCs w:val="21"/>
              </w:rPr>
              <w:t>2016-2017</w:t>
            </w:r>
          </w:p>
        </w:tc>
        <w:tc>
          <w:tcPr>
            <w:tcW w:w="1884" w:type="dxa"/>
            <w:gridSpan w:val="7"/>
            <w:vAlign w:val="center"/>
          </w:tcPr>
          <w:p w:rsidR="005E3196" w:rsidRPr="003663BF" w:rsidRDefault="005E3196" w:rsidP="003663BF">
            <w:pPr>
              <w:spacing w:after="0"/>
              <w:jc w:val="center"/>
              <w:rPr>
                <w:rFonts w:ascii="Times New Roman" w:eastAsia="宋体" w:hAnsi="Times New Roman"/>
                <w:sz w:val="21"/>
                <w:szCs w:val="21"/>
              </w:rPr>
            </w:pPr>
            <w:r w:rsidRPr="003663BF">
              <w:rPr>
                <w:rFonts w:ascii="Times New Roman" w:eastAsia="宋体" w:hAnsi="宋体" w:hint="eastAsia"/>
                <w:sz w:val="21"/>
                <w:szCs w:val="21"/>
              </w:rPr>
              <w:t>生态学研究方法</w:t>
            </w:r>
          </w:p>
        </w:tc>
        <w:tc>
          <w:tcPr>
            <w:tcW w:w="1716" w:type="dxa"/>
            <w:gridSpan w:val="6"/>
            <w:vAlign w:val="center"/>
          </w:tcPr>
          <w:p w:rsidR="005E3196" w:rsidRPr="003663BF" w:rsidRDefault="005E3196" w:rsidP="003663BF">
            <w:pPr>
              <w:spacing w:after="0"/>
              <w:jc w:val="center"/>
              <w:rPr>
                <w:rFonts w:ascii="Times New Roman" w:eastAsia="宋体" w:hAnsi="Times New Roman"/>
                <w:sz w:val="21"/>
                <w:szCs w:val="21"/>
              </w:rPr>
            </w:pPr>
            <w:r w:rsidRPr="003663BF">
              <w:rPr>
                <w:rFonts w:ascii="Times New Roman" w:eastAsia="宋体" w:hAnsi="宋体" w:hint="eastAsia"/>
                <w:sz w:val="21"/>
                <w:szCs w:val="21"/>
              </w:rPr>
              <w:t>生态学</w:t>
            </w:r>
            <w:r>
              <w:rPr>
                <w:rFonts w:ascii="Times New Roman" w:eastAsia="宋体" w:hAnsi="Times New Roman" w:hint="eastAsia"/>
                <w:sz w:val="21"/>
                <w:szCs w:val="21"/>
              </w:rPr>
              <w:t>专业学生</w:t>
            </w:r>
          </w:p>
        </w:tc>
        <w:tc>
          <w:tcPr>
            <w:tcW w:w="860" w:type="dxa"/>
            <w:gridSpan w:val="5"/>
            <w:vAlign w:val="center"/>
          </w:tcPr>
          <w:p w:rsidR="005E3196" w:rsidRPr="003663BF" w:rsidRDefault="005E3196" w:rsidP="003663BF">
            <w:pPr>
              <w:spacing w:after="0"/>
              <w:jc w:val="center"/>
              <w:rPr>
                <w:rFonts w:ascii="Times New Roman" w:eastAsia="宋体" w:hAnsi="Times New Roman"/>
                <w:sz w:val="21"/>
                <w:szCs w:val="21"/>
              </w:rPr>
            </w:pPr>
            <w:r w:rsidRPr="003663BF">
              <w:rPr>
                <w:rFonts w:ascii="Times New Roman" w:eastAsia="宋体" w:hAnsi="Times New Roman"/>
                <w:sz w:val="21"/>
                <w:szCs w:val="21"/>
              </w:rPr>
              <w:t>32</w:t>
            </w:r>
          </w:p>
        </w:tc>
        <w:tc>
          <w:tcPr>
            <w:tcW w:w="1690" w:type="dxa"/>
            <w:gridSpan w:val="3"/>
            <w:vAlign w:val="center"/>
          </w:tcPr>
          <w:p w:rsidR="005E3196" w:rsidRPr="003663BF" w:rsidRDefault="005E3196" w:rsidP="003663BF">
            <w:pPr>
              <w:spacing w:after="0"/>
              <w:jc w:val="center"/>
              <w:rPr>
                <w:rFonts w:ascii="Times New Roman" w:eastAsia="宋体" w:hAnsi="Times New Roman"/>
                <w:sz w:val="21"/>
                <w:szCs w:val="21"/>
              </w:rPr>
            </w:pPr>
            <w:r w:rsidRPr="003663BF">
              <w:rPr>
                <w:rFonts w:ascii="Times New Roman" w:eastAsia="宋体" w:hAnsi="宋体" w:hint="eastAsia"/>
                <w:sz w:val="21"/>
                <w:szCs w:val="21"/>
              </w:rPr>
              <w:t>生态学院</w:t>
            </w:r>
          </w:p>
        </w:tc>
      </w:tr>
      <w:tr w:rsidR="005E3196" w:rsidRPr="00E35BB9" w:rsidTr="00E8064E">
        <w:trPr>
          <w:cantSplit/>
          <w:trHeight w:val="462"/>
        </w:trPr>
        <w:tc>
          <w:tcPr>
            <w:tcW w:w="646" w:type="dxa"/>
            <w:vMerge/>
            <w:vAlign w:val="center"/>
          </w:tcPr>
          <w:p w:rsidR="005E3196" w:rsidRPr="00C16990" w:rsidRDefault="005E3196" w:rsidP="003663BF">
            <w:pPr>
              <w:widowControl w:val="0"/>
              <w:adjustRightInd/>
              <w:spacing w:after="0" w:line="320" w:lineRule="exact"/>
              <w:jc w:val="center"/>
              <w:textAlignment w:val="baseline"/>
              <w:rPr>
                <w:rFonts w:ascii="Times New Roman" w:eastAsia="宋体" w:hAnsi="Times New Roman"/>
                <w:color w:val="000000"/>
                <w:sz w:val="21"/>
                <w:szCs w:val="20"/>
                <w:u w:color="000000"/>
              </w:rPr>
            </w:pPr>
          </w:p>
        </w:tc>
        <w:tc>
          <w:tcPr>
            <w:tcW w:w="1298" w:type="dxa"/>
            <w:vMerge/>
            <w:vAlign w:val="center"/>
          </w:tcPr>
          <w:p w:rsidR="005E3196" w:rsidRPr="00C16990" w:rsidRDefault="005E3196" w:rsidP="003663BF">
            <w:pPr>
              <w:widowControl w:val="0"/>
              <w:adjustRightInd/>
              <w:spacing w:after="0" w:line="320" w:lineRule="exact"/>
              <w:jc w:val="center"/>
              <w:textAlignment w:val="baseline"/>
              <w:rPr>
                <w:rFonts w:ascii="Times New Roman" w:eastAsia="宋体" w:hAnsi="Times New Roman"/>
                <w:color w:val="000000"/>
                <w:sz w:val="21"/>
                <w:szCs w:val="20"/>
                <w:u w:color="000000"/>
              </w:rPr>
            </w:pPr>
          </w:p>
        </w:tc>
        <w:tc>
          <w:tcPr>
            <w:tcW w:w="1260" w:type="dxa"/>
            <w:gridSpan w:val="4"/>
            <w:vAlign w:val="center"/>
          </w:tcPr>
          <w:p w:rsidR="005E3196" w:rsidRPr="003663BF" w:rsidRDefault="005E3196" w:rsidP="003663BF">
            <w:pPr>
              <w:spacing w:after="0"/>
              <w:jc w:val="center"/>
              <w:rPr>
                <w:rFonts w:ascii="Times New Roman" w:eastAsia="宋体" w:hAnsi="Times New Roman"/>
                <w:sz w:val="21"/>
                <w:szCs w:val="21"/>
              </w:rPr>
            </w:pPr>
            <w:r w:rsidRPr="003663BF">
              <w:rPr>
                <w:rFonts w:ascii="Times New Roman" w:eastAsia="宋体" w:hAnsi="Times New Roman"/>
                <w:sz w:val="21"/>
                <w:szCs w:val="21"/>
              </w:rPr>
              <w:t>2017-2018</w:t>
            </w:r>
          </w:p>
        </w:tc>
        <w:tc>
          <w:tcPr>
            <w:tcW w:w="1884" w:type="dxa"/>
            <w:gridSpan w:val="7"/>
            <w:vAlign w:val="center"/>
          </w:tcPr>
          <w:p w:rsidR="005E3196" w:rsidRPr="003663BF" w:rsidRDefault="005E3196" w:rsidP="003663BF">
            <w:pPr>
              <w:spacing w:after="0"/>
              <w:jc w:val="center"/>
              <w:rPr>
                <w:rFonts w:ascii="Times New Roman" w:eastAsia="宋体" w:hAnsi="Times New Roman"/>
                <w:sz w:val="21"/>
                <w:szCs w:val="21"/>
              </w:rPr>
            </w:pPr>
            <w:r w:rsidRPr="003663BF">
              <w:rPr>
                <w:rFonts w:ascii="Times New Roman" w:eastAsia="宋体" w:hAnsi="宋体" w:hint="eastAsia"/>
                <w:sz w:val="21"/>
                <w:szCs w:val="21"/>
              </w:rPr>
              <w:t>生物地理学</w:t>
            </w:r>
          </w:p>
        </w:tc>
        <w:tc>
          <w:tcPr>
            <w:tcW w:w="1716" w:type="dxa"/>
            <w:gridSpan w:val="6"/>
            <w:vAlign w:val="center"/>
          </w:tcPr>
          <w:p w:rsidR="005E3196" w:rsidRPr="003663BF" w:rsidRDefault="005E3196" w:rsidP="003663BF">
            <w:pPr>
              <w:spacing w:after="0"/>
              <w:jc w:val="center"/>
              <w:rPr>
                <w:rFonts w:ascii="Times New Roman" w:eastAsia="宋体" w:hAnsi="Times New Roman"/>
                <w:sz w:val="21"/>
                <w:szCs w:val="21"/>
              </w:rPr>
            </w:pPr>
            <w:r w:rsidRPr="003663BF">
              <w:rPr>
                <w:rFonts w:ascii="Times New Roman" w:eastAsia="宋体" w:hAnsi="宋体" w:hint="eastAsia"/>
                <w:sz w:val="21"/>
                <w:szCs w:val="21"/>
              </w:rPr>
              <w:t>生态学</w:t>
            </w:r>
            <w:r>
              <w:rPr>
                <w:rFonts w:ascii="Times New Roman" w:eastAsia="宋体" w:hAnsi="Times New Roman" w:hint="eastAsia"/>
                <w:sz w:val="21"/>
                <w:szCs w:val="21"/>
              </w:rPr>
              <w:t>专业学生</w:t>
            </w:r>
          </w:p>
        </w:tc>
        <w:tc>
          <w:tcPr>
            <w:tcW w:w="860" w:type="dxa"/>
            <w:gridSpan w:val="5"/>
            <w:vAlign w:val="center"/>
          </w:tcPr>
          <w:p w:rsidR="005E3196" w:rsidRPr="003663BF" w:rsidRDefault="005E3196" w:rsidP="003663BF">
            <w:pPr>
              <w:spacing w:after="0"/>
              <w:jc w:val="center"/>
              <w:rPr>
                <w:rFonts w:ascii="Times New Roman" w:eastAsia="宋体" w:hAnsi="Times New Roman"/>
                <w:sz w:val="21"/>
                <w:szCs w:val="21"/>
              </w:rPr>
            </w:pPr>
            <w:r w:rsidRPr="003663BF">
              <w:rPr>
                <w:rFonts w:ascii="Times New Roman" w:eastAsia="宋体" w:hAnsi="Times New Roman"/>
                <w:sz w:val="21"/>
                <w:szCs w:val="21"/>
              </w:rPr>
              <w:t>32</w:t>
            </w:r>
          </w:p>
        </w:tc>
        <w:tc>
          <w:tcPr>
            <w:tcW w:w="1690" w:type="dxa"/>
            <w:gridSpan w:val="3"/>
            <w:vAlign w:val="center"/>
          </w:tcPr>
          <w:p w:rsidR="005E3196" w:rsidRPr="003663BF" w:rsidRDefault="005E3196" w:rsidP="003663BF">
            <w:pPr>
              <w:spacing w:after="0"/>
              <w:jc w:val="center"/>
              <w:rPr>
                <w:rFonts w:ascii="Times New Roman" w:eastAsia="宋体" w:hAnsi="Times New Roman"/>
                <w:sz w:val="21"/>
                <w:szCs w:val="21"/>
              </w:rPr>
            </w:pPr>
            <w:r w:rsidRPr="003663BF">
              <w:rPr>
                <w:rFonts w:ascii="Times New Roman" w:eastAsia="宋体" w:hAnsi="宋体" w:hint="eastAsia"/>
                <w:sz w:val="21"/>
                <w:szCs w:val="21"/>
              </w:rPr>
              <w:t>生态学院</w:t>
            </w:r>
          </w:p>
        </w:tc>
      </w:tr>
      <w:tr w:rsidR="005E3196" w:rsidRPr="00E35BB9" w:rsidTr="00FB3238">
        <w:trPr>
          <w:cantSplit/>
          <w:trHeight w:val="203"/>
        </w:trPr>
        <w:tc>
          <w:tcPr>
            <w:tcW w:w="646" w:type="dxa"/>
            <w:vMerge/>
            <w:vAlign w:val="center"/>
          </w:tcPr>
          <w:p w:rsidR="005E3196" w:rsidRPr="00C16990" w:rsidRDefault="005E3196" w:rsidP="003663BF">
            <w:pPr>
              <w:widowControl w:val="0"/>
              <w:adjustRightInd/>
              <w:spacing w:after="0" w:line="320" w:lineRule="exact"/>
              <w:jc w:val="center"/>
              <w:textAlignment w:val="baseline"/>
              <w:rPr>
                <w:rFonts w:ascii="Times New Roman" w:eastAsia="宋体" w:hAnsi="Times New Roman"/>
                <w:color w:val="000000"/>
                <w:sz w:val="21"/>
                <w:szCs w:val="20"/>
                <w:u w:color="000000"/>
              </w:rPr>
            </w:pPr>
          </w:p>
        </w:tc>
        <w:tc>
          <w:tcPr>
            <w:tcW w:w="1298" w:type="dxa"/>
            <w:vMerge/>
            <w:vAlign w:val="center"/>
          </w:tcPr>
          <w:p w:rsidR="005E3196" w:rsidRPr="00C16990" w:rsidRDefault="005E3196" w:rsidP="003663BF">
            <w:pPr>
              <w:widowControl w:val="0"/>
              <w:adjustRightInd/>
              <w:spacing w:after="0" w:line="320" w:lineRule="exact"/>
              <w:jc w:val="center"/>
              <w:textAlignment w:val="baseline"/>
              <w:rPr>
                <w:rFonts w:ascii="Times New Roman" w:eastAsia="宋体" w:hAnsi="Times New Roman"/>
                <w:color w:val="000000"/>
                <w:sz w:val="21"/>
                <w:szCs w:val="20"/>
                <w:u w:color="000000"/>
              </w:rPr>
            </w:pPr>
          </w:p>
        </w:tc>
        <w:tc>
          <w:tcPr>
            <w:tcW w:w="1260" w:type="dxa"/>
            <w:gridSpan w:val="4"/>
            <w:vAlign w:val="center"/>
          </w:tcPr>
          <w:p w:rsidR="005E3196" w:rsidRPr="003663BF" w:rsidRDefault="005E3196" w:rsidP="003663BF">
            <w:pPr>
              <w:spacing w:after="0"/>
              <w:jc w:val="center"/>
              <w:rPr>
                <w:rFonts w:ascii="Times New Roman" w:eastAsia="宋体" w:hAnsi="Times New Roman"/>
                <w:sz w:val="21"/>
                <w:szCs w:val="21"/>
              </w:rPr>
            </w:pPr>
            <w:r w:rsidRPr="003663BF">
              <w:rPr>
                <w:rFonts w:ascii="Times New Roman" w:eastAsia="宋体" w:hAnsi="Times New Roman"/>
                <w:sz w:val="21"/>
                <w:szCs w:val="21"/>
              </w:rPr>
              <w:t>2015-2017</w:t>
            </w:r>
          </w:p>
        </w:tc>
        <w:tc>
          <w:tcPr>
            <w:tcW w:w="1884" w:type="dxa"/>
            <w:gridSpan w:val="7"/>
            <w:vAlign w:val="center"/>
          </w:tcPr>
          <w:p w:rsidR="005E3196" w:rsidRPr="003663BF" w:rsidRDefault="005E3196" w:rsidP="003663BF">
            <w:pPr>
              <w:spacing w:after="0"/>
              <w:jc w:val="center"/>
              <w:rPr>
                <w:rFonts w:ascii="Times New Roman" w:eastAsia="宋体" w:hAnsi="Times New Roman"/>
                <w:sz w:val="21"/>
                <w:szCs w:val="21"/>
              </w:rPr>
            </w:pPr>
            <w:r w:rsidRPr="003663BF">
              <w:rPr>
                <w:rFonts w:ascii="Times New Roman" w:eastAsia="宋体" w:hAnsi="宋体" w:hint="eastAsia"/>
                <w:sz w:val="21"/>
                <w:szCs w:val="21"/>
              </w:rPr>
              <w:t>遗传学</w:t>
            </w:r>
          </w:p>
        </w:tc>
        <w:tc>
          <w:tcPr>
            <w:tcW w:w="1716" w:type="dxa"/>
            <w:gridSpan w:val="6"/>
            <w:vAlign w:val="center"/>
          </w:tcPr>
          <w:p w:rsidR="005E3196" w:rsidRPr="003663BF" w:rsidRDefault="005E3196" w:rsidP="003663BF">
            <w:pPr>
              <w:spacing w:after="0"/>
              <w:jc w:val="center"/>
              <w:rPr>
                <w:rFonts w:ascii="Times New Roman" w:eastAsia="宋体" w:hAnsi="Times New Roman"/>
                <w:sz w:val="21"/>
                <w:szCs w:val="21"/>
              </w:rPr>
            </w:pPr>
            <w:r w:rsidRPr="003663BF">
              <w:rPr>
                <w:rFonts w:ascii="Times New Roman" w:eastAsia="宋体" w:hAnsi="宋体" w:hint="eastAsia"/>
                <w:sz w:val="21"/>
                <w:szCs w:val="21"/>
              </w:rPr>
              <w:t>生态学</w:t>
            </w:r>
            <w:r>
              <w:rPr>
                <w:rFonts w:ascii="Times New Roman" w:eastAsia="宋体" w:hAnsi="Times New Roman" w:hint="eastAsia"/>
                <w:sz w:val="21"/>
                <w:szCs w:val="21"/>
              </w:rPr>
              <w:t>学生、</w:t>
            </w:r>
            <w:r w:rsidRPr="003663BF">
              <w:rPr>
                <w:rFonts w:ascii="Times New Roman" w:eastAsia="宋体" w:hAnsi="宋体" w:hint="eastAsia"/>
                <w:sz w:val="21"/>
                <w:szCs w:val="21"/>
              </w:rPr>
              <w:t>生物制药</w:t>
            </w:r>
            <w:r>
              <w:rPr>
                <w:rFonts w:ascii="Times New Roman" w:eastAsia="宋体" w:hAnsi="Times New Roman" w:hint="eastAsia"/>
                <w:sz w:val="21"/>
                <w:szCs w:val="21"/>
              </w:rPr>
              <w:t>学生</w:t>
            </w:r>
          </w:p>
        </w:tc>
        <w:tc>
          <w:tcPr>
            <w:tcW w:w="860" w:type="dxa"/>
            <w:gridSpan w:val="5"/>
            <w:vAlign w:val="center"/>
          </w:tcPr>
          <w:p w:rsidR="005E3196" w:rsidRPr="003663BF" w:rsidRDefault="005E3196" w:rsidP="003663BF">
            <w:pPr>
              <w:spacing w:after="0"/>
              <w:jc w:val="center"/>
              <w:rPr>
                <w:rFonts w:ascii="Times New Roman" w:eastAsia="宋体" w:hAnsi="Times New Roman"/>
                <w:sz w:val="21"/>
                <w:szCs w:val="21"/>
              </w:rPr>
            </w:pPr>
            <w:r w:rsidRPr="003663BF">
              <w:rPr>
                <w:rFonts w:ascii="Times New Roman" w:eastAsia="宋体" w:hAnsi="Times New Roman"/>
                <w:sz w:val="21"/>
                <w:szCs w:val="21"/>
              </w:rPr>
              <w:t>32</w:t>
            </w:r>
          </w:p>
        </w:tc>
        <w:tc>
          <w:tcPr>
            <w:tcW w:w="1690" w:type="dxa"/>
            <w:gridSpan w:val="3"/>
            <w:vAlign w:val="center"/>
          </w:tcPr>
          <w:p w:rsidR="005E3196" w:rsidRPr="003663BF" w:rsidRDefault="005E3196" w:rsidP="003663BF">
            <w:pPr>
              <w:spacing w:after="0"/>
              <w:jc w:val="center"/>
              <w:rPr>
                <w:rFonts w:ascii="Times New Roman" w:eastAsia="宋体" w:hAnsi="Times New Roman"/>
                <w:sz w:val="21"/>
                <w:szCs w:val="21"/>
              </w:rPr>
            </w:pPr>
            <w:r w:rsidRPr="003663BF">
              <w:rPr>
                <w:rFonts w:ascii="Times New Roman" w:eastAsia="宋体" w:hAnsi="宋体" w:hint="eastAsia"/>
                <w:sz w:val="21"/>
                <w:szCs w:val="21"/>
              </w:rPr>
              <w:t>生态学院</w:t>
            </w:r>
          </w:p>
        </w:tc>
      </w:tr>
      <w:tr w:rsidR="005E3196" w:rsidRPr="00E35BB9" w:rsidTr="00123636">
        <w:trPr>
          <w:cantSplit/>
          <w:trHeight w:val="70"/>
        </w:trPr>
        <w:tc>
          <w:tcPr>
            <w:tcW w:w="646" w:type="dxa"/>
            <w:vMerge/>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p>
        </w:tc>
        <w:tc>
          <w:tcPr>
            <w:tcW w:w="1298" w:type="dxa"/>
            <w:vMerge w:val="restart"/>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主要教学改革和科学研究工作简历</w:t>
            </w:r>
          </w:p>
        </w:tc>
        <w:tc>
          <w:tcPr>
            <w:tcW w:w="1260" w:type="dxa"/>
            <w:gridSpan w:val="4"/>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时间</w:t>
            </w:r>
          </w:p>
        </w:tc>
        <w:tc>
          <w:tcPr>
            <w:tcW w:w="4460" w:type="dxa"/>
            <w:gridSpan w:val="18"/>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项目名称</w:t>
            </w:r>
          </w:p>
        </w:tc>
        <w:tc>
          <w:tcPr>
            <w:tcW w:w="1690" w:type="dxa"/>
            <w:gridSpan w:val="3"/>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获奖情况</w:t>
            </w:r>
          </w:p>
        </w:tc>
      </w:tr>
      <w:tr w:rsidR="005E3196" w:rsidRPr="00E35BB9" w:rsidTr="00E8064E">
        <w:trPr>
          <w:cantSplit/>
          <w:trHeight w:val="462"/>
        </w:trPr>
        <w:tc>
          <w:tcPr>
            <w:tcW w:w="646" w:type="dxa"/>
            <w:vMerge/>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p>
        </w:tc>
        <w:tc>
          <w:tcPr>
            <w:tcW w:w="1298" w:type="dxa"/>
            <w:vMerge/>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p>
        </w:tc>
        <w:tc>
          <w:tcPr>
            <w:tcW w:w="1260" w:type="dxa"/>
            <w:gridSpan w:val="4"/>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Pr>
                <w:rFonts w:ascii="Times New Roman" w:eastAsia="宋体" w:hAnsi="Times New Roman"/>
                <w:color w:val="000000"/>
                <w:sz w:val="21"/>
                <w:szCs w:val="20"/>
                <w:u w:color="000000"/>
              </w:rPr>
              <w:t>2013</w:t>
            </w:r>
          </w:p>
        </w:tc>
        <w:tc>
          <w:tcPr>
            <w:tcW w:w="4460" w:type="dxa"/>
            <w:gridSpan w:val="18"/>
            <w:vAlign w:val="center"/>
          </w:tcPr>
          <w:p w:rsidR="005E3196" w:rsidRPr="003663BF"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sidRPr="003663BF">
              <w:rPr>
                <w:rFonts w:ascii="Times New Roman" w:eastAsia="宋体" w:hAnsi="Times New Roman" w:hint="eastAsia"/>
                <w:color w:val="000000"/>
                <w:sz w:val="21"/>
                <w:szCs w:val="20"/>
                <w:u w:color="000000"/>
              </w:rPr>
              <w:t>高校理科生科学本质观的现状及其提升策略的研究</w:t>
            </w:r>
            <w:r>
              <w:rPr>
                <w:rFonts w:ascii="Times New Roman" w:eastAsia="宋体" w:hAnsi="Times New Roman" w:hint="eastAsia"/>
                <w:color w:val="000000"/>
                <w:sz w:val="21"/>
                <w:szCs w:val="20"/>
                <w:u w:color="000000"/>
              </w:rPr>
              <w:t>（</w:t>
            </w:r>
            <w:r w:rsidRPr="003663BF">
              <w:rPr>
                <w:rFonts w:ascii="Times New Roman" w:eastAsia="宋体" w:hAnsi="Times New Roman" w:hint="eastAsia"/>
                <w:color w:val="000000"/>
                <w:sz w:val="21"/>
                <w:szCs w:val="20"/>
                <w:u w:color="000000"/>
              </w:rPr>
              <w:t>丽水学院校级教育教学改革一般项目</w:t>
            </w:r>
            <w:r>
              <w:rPr>
                <w:rFonts w:ascii="Times New Roman" w:eastAsia="宋体" w:hAnsi="Times New Roman" w:hint="eastAsia"/>
                <w:color w:val="000000"/>
                <w:sz w:val="21"/>
                <w:szCs w:val="20"/>
                <w:u w:color="000000"/>
              </w:rPr>
              <w:t>）</w:t>
            </w:r>
          </w:p>
        </w:tc>
        <w:tc>
          <w:tcPr>
            <w:tcW w:w="1690" w:type="dxa"/>
            <w:gridSpan w:val="3"/>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Pr>
                <w:rFonts w:ascii="Times New Roman" w:eastAsia="宋体" w:hAnsi="Times New Roman" w:hint="eastAsia"/>
                <w:color w:val="000000"/>
                <w:sz w:val="21"/>
                <w:szCs w:val="20"/>
                <w:u w:color="000000"/>
              </w:rPr>
              <w:t>结题</w:t>
            </w:r>
          </w:p>
        </w:tc>
      </w:tr>
      <w:tr w:rsidR="005E3196" w:rsidRPr="00E35BB9" w:rsidTr="00E8064E">
        <w:trPr>
          <w:cantSplit/>
          <w:trHeight w:val="462"/>
        </w:trPr>
        <w:tc>
          <w:tcPr>
            <w:tcW w:w="646" w:type="dxa"/>
            <w:vMerge/>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p>
        </w:tc>
        <w:tc>
          <w:tcPr>
            <w:tcW w:w="1298" w:type="dxa"/>
            <w:vMerge/>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p>
        </w:tc>
        <w:tc>
          <w:tcPr>
            <w:tcW w:w="1260" w:type="dxa"/>
            <w:gridSpan w:val="4"/>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Pr>
                <w:rFonts w:ascii="Times New Roman" w:eastAsia="宋体" w:hAnsi="Times New Roman"/>
                <w:color w:val="000000"/>
                <w:sz w:val="21"/>
                <w:szCs w:val="20"/>
                <w:u w:color="000000"/>
              </w:rPr>
              <w:t>2015</w:t>
            </w:r>
          </w:p>
        </w:tc>
        <w:tc>
          <w:tcPr>
            <w:tcW w:w="4460" w:type="dxa"/>
            <w:gridSpan w:val="18"/>
            <w:vAlign w:val="center"/>
          </w:tcPr>
          <w:p w:rsidR="005E3196" w:rsidRPr="003663BF"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sidRPr="003663BF">
              <w:rPr>
                <w:rFonts w:ascii="Times New Roman" w:eastAsia="宋体" w:hAnsi="Times New Roman" w:hint="eastAsia"/>
                <w:color w:val="000000"/>
                <w:sz w:val="21"/>
                <w:szCs w:val="20"/>
                <w:u w:color="000000"/>
              </w:rPr>
              <w:t>基于</w:t>
            </w:r>
            <w:r w:rsidRPr="003663BF">
              <w:rPr>
                <w:rFonts w:ascii="Times New Roman" w:eastAsia="宋体" w:hAnsi="Times New Roman"/>
                <w:color w:val="000000"/>
                <w:sz w:val="21"/>
                <w:szCs w:val="20"/>
                <w:u w:color="000000"/>
              </w:rPr>
              <w:t>SRT</w:t>
            </w:r>
            <w:r w:rsidRPr="003663BF">
              <w:rPr>
                <w:rFonts w:ascii="Times New Roman" w:eastAsia="宋体" w:hAnsi="Times New Roman" w:hint="eastAsia"/>
                <w:color w:val="000000"/>
                <w:sz w:val="21"/>
                <w:szCs w:val="20"/>
                <w:u w:color="000000"/>
              </w:rPr>
              <w:t>计划的遗传学实验课程改革与实践</w:t>
            </w:r>
            <w:r>
              <w:rPr>
                <w:rFonts w:ascii="Times New Roman" w:eastAsia="宋体" w:hAnsi="Times New Roman" w:hint="eastAsia"/>
                <w:color w:val="000000"/>
                <w:sz w:val="21"/>
                <w:szCs w:val="20"/>
                <w:u w:color="000000"/>
              </w:rPr>
              <w:t>（</w:t>
            </w:r>
            <w:r w:rsidRPr="003663BF">
              <w:rPr>
                <w:rFonts w:ascii="Times New Roman" w:eastAsia="宋体" w:hAnsi="Times New Roman" w:hint="eastAsia"/>
                <w:color w:val="000000"/>
                <w:sz w:val="21"/>
                <w:szCs w:val="20"/>
                <w:u w:color="000000"/>
              </w:rPr>
              <w:t>丽水学院校级课堂教学改革一般项目</w:t>
            </w:r>
            <w:r>
              <w:rPr>
                <w:rFonts w:ascii="Times New Roman" w:eastAsia="宋体" w:hAnsi="Times New Roman" w:hint="eastAsia"/>
                <w:color w:val="000000"/>
                <w:sz w:val="21"/>
                <w:szCs w:val="20"/>
                <w:u w:color="000000"/>
              </w:rPr>
              <w:t>）</w:t>
            </w:r>
          </w:p>
        </w:tc>
        <w:tc>
          <w:tcPr>
            <w:tcW w:w="1690" w:type="dxa"/>
            <w:gridSpan w:val="3"/>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Pr>
                <w:rFonts w:ascii="Times New Roman" w:eastAsia="宋体" w:hAnsi="Times New Roman" w:hint="eastAsia"/>
                <w:color w:val="000000"/>
                <w:sz w:val="21"/>
                <w:szCs w:val="20"/>
                <w:u w:color="000000"/>
              </w:rPr>
              <w:t>结题</w:t>
            </w:r>
          </w:p>
        </w:tc>
      </w:tr>
      <w:tr w:rsidR="005E3196" w:rsidRPr="00E35BB9" w:rsidTr="00E8064E">
        <w:trPr>
          <w:cantSplit/>
          <w:trHeight w:val="462"/>
        </w:trPr>
        <w:tc>
          <w:tcPr>
            <w:tcW w:w="646" w:type="dxa"/>
            <w:vMerge/>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p>
        </w:tc>
        <w:tc>
          <w:tcPr>
            <w:tcW w:w="1298" w:type="dxa"/>
            <w:vMerge/>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p>
        </w:tc>
        <w:tc>
          <w:tcPr>
            <w:tcW w:w="1260" w:type="dxa"/>
            <w:gridSpan w:val="4"/>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Pr>
                <w:rFonts w:ascii="Times New Roman" w:eastAsia="宋体" w:hAnsi="Times New Roman"/>
                <w:color w:val="000000"/>
                <w:sz w:val="21"/>
                <w:szCs w:val="20"/>
                <w:u w:color="000000"/>
              </w:rPr>
              <w:t>2016-2018</w:t>
            </w:r>
          </w:p>
        </w:tc>
        <w:tc>
          <w:tcPr>
            <w:tcW w:w="4460" w:type="dxa"/>
            <w:gridSpan w:val="18"/>
            <w:vAlign w:val="center"/>
          </w:tcPr>
          <w:p w:rsidR="005E3196" w:rsidRPr="003663BF"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sidRPr="003663BF">
              <w:rPr>
                <w:rFonts w:ascii="Times New Roman" w:eastAsia="宋体" w:hAnsi="Times New Roman" w:hint="eastAsia"/>
                <w:color w:val="000000"/>
                <w:sz w:val="21"/>
                <w:szCs w:val="20"/>
                <w:u w:color="000000"/>
              </w:rPr>
              <w:t>虎纹蛙温度诱导性别逆转的生理和分子基础（国家自然科学基金青年项目</w:t>
            </w:r>
            <w:r>
              <w:rPr>
                <w:rFonts w:ascii="Times New Roman" w:eastAsia="宋体" w:hAnsi="Times New Roman"/>
                <w:color w:val="000000"/>
                <w:sz w:val="21"/>
                <w:szCs w:val="20"/>
                <w:u w:color="000000"/>
              </w:rPr>
              <w:t>#31500308</w:t>
            </w:r>
            <w:r w:rsidRPr="003663BF">
              <w:rPr>
                <w:rFonts w:ascii="Times New Roman" w:eastAsia="宋体" w:hAnsi="Times New Roman" w:hint="eastAsia"/>
                <w:color w:val="000000"/>
                <w:sz w:val="21"/>
                <w:szCs w:val="20"/>
                <w:u w:color="000000"/>
              </w:rPr>
              <w:t>）</w:t>
            </w:r>
          </w:p>
        </w:tc>
        <w:tc>
          <w:tcPr>
            <w:tcW w:w="1690" w:type="dxa"/>
            <w:gridSpan w:val="3"/>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Pr>
                <w:rFonts w:ascii="Times New Roman" w:eastAsia="宋体" w:hAnsi="Times New Roman" w:hint="eastAsia"/>
                <w:color w:val="000000"/>
                <w:sz w:val="21"/>
                <w:szCs w:val="20"/>
                <w:u w:color="000000"/>
              </w:rPr>
              <w:t>在研</w:t>
            </w:r>
          </w:p>
        </w:tc>
      </w:tr>
      <w:tr w:rsidR="005E3196" w:rsidRPr="00E35BB9" w:rsidTr="00E8064E">
        <w:trPr>
          <w:cantSplit/>
          <w:trHeight w:val="441"/>
        </w:trPr>
        <w:tc>
          <w:tcPr>
            <w:tcW w:w="646" w:type="dxa"/>
            <w:vMerge w:val="restart"/>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项</w:t>
            </w:r>
          </w:p>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目</w:t>
            </w:r>
          </w:p>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组</w:t>
            </w:r>
          </w:p>
        </w:tc>
        <w:tc>
          <w:tcPr>
            <w:tcW w:w="1298" w:type="dxa"/>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总人数</w:t>
            </w:r>
          </w:p>
        </w:tc>
        <w:tc>
          <w:tcPr>
            <w:tcW w:w="1072" w:type="dxa"/>
            <w:gridSpan w:val="3"/>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高级</w:t>
            </w:r>
          </w:p>
        </w:tc>
        <w:tc>
          <w:tcPr>
            <w:tcW w:w="989" w:type="dxa"/>
            <w:gridSpan w:val="4"/>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中级</w:t>
            </w:r>
          </w:p>
        </w:tc>
        <w:tc>
          <w:tcPr>
            <w:tcW w:w="989" w:type="dxa"/>
            <w:gridSpan w:val="3"/>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初级</w:t>
            </w:r>
          </w:p>
        </w:tc>
        <w:tc>
          <w:tcPr>
            <w:tcW w:w="989" w:type="dxa"/>
            <w:gridSpan w:val="4"/>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博士后</w:t>
            </w:r>
          </w:p>
        </w:tc>
        <w:tc>
          <w:tcPr>
            <w:tcW w:w="989" w:type="dxa"/>
            <w:gridSpan w:val="4"/>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博士</w:t>
            </w:r>
          </w:p>
        </w:tc>
        <w:tc>
          <w:tcPr>
            <w:tcW w:w="835" w:type="dxa"/>
            <w:gridSpan w:val="5"/>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硕士</w:t>
            </w:r>
          </w:p>
        </w:tc>
        <w:tc>
          <w:tcPr>
            <w:tcW w:w="1547" w:type="dxa"/>
            <w:gridSpan w:val="2"/>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参加单位数</w:t>
            </w:r>
          </w:p>
        </w:tc>
      </w:tr>
      <w:tr w:rsidR="005E3196" w:rsidRPr="00E35BB9" w:rsidTr="00E8064E">
        <w:trPr>
          <w:cantSplit/>
          <w:trHeight w:val="462"/>
        </w:trPr>
        <w:tc>
          <w:tcPr>
            <w:tcW w:w="646" w:type="dxa"/>
            <w:vMerge/>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p>
        </w:tc>
        <w:tc>
          <w:tcPr>
            <w:tcW w:w="1298" w:type="dxa"/>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Pr>
                <w:rFonts w:ascii="Times New Roman" w:eastAsia="宋体" w:hAnsi="Times New Roman"/>
                <w:color w:val="000000"/>
                <w:sz w:val="21"/>
                <w:szCs w:val="20"/>
                <w:u w:color="000000"/>
              </w:rPr>
              <w:t>5</w:t>
            </w:r>
          </w:p>
        </w:tc>
        <w:tc>
          <w:tcPr>
            <w:tcW w:w="1072" w:type="dxa"/>
            <w:gridSpan w:val="3"/>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Pr>
                <w:rFonts w:ascii="Times New Roman" w:eastAsia="宋体" w:hAnsi="Times New Roman"/>
                <w:color w:val="000000"/>
                <w:sz w:val="21"/>
                <w:szCs w:val="20"/>
                <w:u w:color="000000"/>
              </w:rPr>
              <w:t>4</w:t>
            </w:r>
          </w:p>
        </w:tc>
        <w:tc>
          <w:tcPr>
            <w:tcW w:w="989" w:type="dxa"/>
            <w:gridSpan w:val="4"/>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Pr>
                <w:rFonts w:ascii="Times New Roman" w:eastAsia="宋体" w:hAnsi="Times New Roman"/>
                <w:color w:val="000000"/>
                <w:sz w:val="21"/>
                <w:szCs w:val="20"/>
                <w:u w:color="000000"/>
              </w:rPr>
              <w:t>1</w:t>
            </w:r>
          </w:p>
        </w:tc>
        <w:tc>
          <w:tcPr>
            <w:tcW w:w="989" w:type="dxa"/>
            <w:gridSpan w:val="3"/>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p>
        </w:tc>
        <w:tc>
          <w:tcPr>
            <w:tcW w:w="989" w:type="dxa"/>
            <w:gridSpan w:val="4"/>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p>
        </w:tc>
        <w:tc>
          <w:tcPr>
            <w:tcW w:w="989" w:type="dxa"/>
            <w:gridSpan w:val="4"/>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Pr>
                <w:rFonts w:ascii="Times New Roman" w:eastAsia="宋体" w:hAnsi="Times New Roman"/>
                <w:color w:val="000000"/>
                <w:sz w:val="21"/>
                <w:szCs w:val="20"/>
                <w:u w:color="000000"/>
              </w:rPr>
              <w:t>4</w:t>
            </w:r>
          </w:p>
        </w:tc>
        <w:tc>
          <w:tcPr>
            <w:tcW w:w="835" w:type="dxa"/>
            <w:gridSpan w:val="5"/>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p>
        </w:tc>
        <w:tc>
          <w:tcPr>
            <w:tcW w:w="1547" w:type="dxa"/>
            <w:gridSpan w:val="2"/>
            <w:vAlign w:val="center"/>
          </w:tcPr>
          <w:p w:rsidR="005E3196" w:rsidRPr="00C16990" w:rsidRDefault="005E3196" w:rsidP="00C16990">
            <w:pPr>
              <w:widowControl w:val="0"/>
              <w:adjustRightInd/>
              <w:spacing w:after="0" w:line="320" w:lineRule="exact"/>
              <w:jc w:val="center"/>
              <w:textAlignment w:val="baseline"/>
              <w:rPr>
                <w:rFonts w:ascii="Times New Roman" w:eastAsia="宋体" w:hAnsi="Times New Roman"/>
                <w:color w:val="000000"/>
                <w:sz w:val="21"/>
                <w:szCs w:val="20"/>
                <w:u w:color="000000"/>
              </w:rPr>
            </w:pPr>
            <w:r>
              <w:rPr>
                <w:rFonts w:ascii="Times New Roman" w:eastAsia="宋体" w:hAnsi="Times New Roman"/>
                <w:color w:val="000000"/>
                <w:sz w:val="21"/>
                <w:szCs w:val="20"/>
                <w:u w:color="000000"/>
              </w:rPr>
              <w:t>1</w:t>
            </w:r>
          </w:p>
        </w:tc>
      </w:tr>
      <w:tr w:rsidR="005E3196" w:rsidRPr="00E35BB9" w:rsidTr="00E8064E">
        <w:trPr>
          <w:cantSplit/>
          <w:trHeight w:val="462"/>
        </w:trPr>
        <w:tc>
          <w:tcPr>
            <w:tcW w:w="646" w:type="dxa"/>
            <w:vMerge/>
            <w:vAlign w:val="center"/>
          </w:tcPr>
          <w:p w:rsidR="005E3196" w:rsidRPr="00C16990" w:rsidRDefault="005E3196" w:rsidP="00C16990">
            <w:pPr>
              <w:widowControl w:val="0"/>
              <w:adjustRightInd/>
              <w:spacing w:after="0" w:line="460" w:lineRule="exact"/>
              <w:jc w:val="center"/>
              <w:textAlignment w:val="baseline"/>
              <w:rPr>
                <w:rFonts w:ascii="Times New Roman" w:eastAsia="宋体" w:hAnsi="Times New Roman"/>
                <w:color w:val="000000"/>
                <w:sz w:val="21"/>
                <w:szCs w:val="20"/>
                <w:u w:color="000000"/>
              </w:rPr>
            </w:pPr>
          </w:p>
        </w:tc>
        <w:tc>
          <w:tcPr>
            <w:tcW w:w="1298" w:type="dxa"/>
            <w:vMerge w:val="restart"/>
            <w:vAlign w:val="center"/>
          </w:tcPr>
          <w:p w:rsidR="005E3196" w:rsidRPr="00C16990" w:rsidRDefault="005E3196" w:rsidP="00C16990">
            <w:pPr>
              <w:widowControl w:val="0"/>
              <w:adjustRightInd/>
              <w:spacing w:after="0" w:line="460" w:lineRule="exact"/>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主要成员</w:t>
            </w:r>
          </w:p>
          <w:p w:rsidR="005E3196" w:rsidRPr="00C16990" w:rsidRDefault="005E3196" w:rsidP="00C16990">
            <w:pPr>
              <w:widowControl w:val="0"/>
              <w:adjustRightInd/>
              <w:spacing w:after="0" w:line="460" w:lineRule="exact"/>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不含申请者</w:t>
            </w:r>
          </w:p>
        </w:tc>
        <w:tc>
          <w:tcPr>
            <w:tcW w:w="900" w:type="dxa"/>
            <w:gridSpan w:val="2"/>
            <w:vAlign w:val="center"/>
          </w:tcPr>
          <w:p w:rsidR="005E3196" w:rsidRPr="00C16990" w:rsidRDefault="005E3196" w:rsidP="00E8064E">
            <w:pPr>
              <w:widowControl w:val="0"/>
              <w:adjustRightInd/>
              <w:spacing w:after="0"/>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姓名</w:t>
            </w:r>
          </w:p>
        </w:tc>
        <w:tc>
          <w:tcPr>
            <w:tcW w:w="720" w:type="dxa"/>
            <w:gridSpan w:val="4"/>
            <w:vAlign w:val="center"/>
          </w:tcPr>
          <w:p w:rsidR="005E3196" w:rsidRPr="00C16990" w:rsidRDefault="005E3196" w:rsidP="00E8064E">
            <w:pPr>
              <w:widowControl w:val="0"/>
              <w:adjustRightInd/>
              <w:spacing w:after="0"/>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性别</w:t>
            </w:r>
          </w:p>
        </w:tc>
        <w:tc>
          <w:tcPr>
            <w:tcW w:w="1080" w:type="dxa"/>
            <w:gridSpan w:val="3"/>
            <w:vAlign w:val="center"/>
          </w:tcPr>
          <w:p w:rsidR="005E3196" w:rsidRPr="00C16990" w:rsidRDefault="005E3196" w:rsidP="00E8064E">
            <w:pPr>
              <w:widowControl w:val="0"/>
              <w:adjustRightInd/>
              <w:spacing w:after="0"/>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出生年月</w:t>
            </w:r>
          </w:p>
        </w:tc>
        <w:tc>
          <w:tcPr>
            <w:tcW w:w="900" w:type="dxa"/>
            <w:gridSpan w:val="4"/>
            <w:vAlign w:val="center"/>
          </w:tcPr>
          <w:p w:rsidR="005E3196" w:rsidRPr="00C16990" w:rsidRDefault="005E3196" w:rsidP="00E8064E">
            <w:pPr>
              <w:widowControl w:val="0"/>
              <w:adjustRightInd/>
              <w:spacing w:after="0"/>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职称</w:t>
            </w:r>
          </w:p>
        </w:tc>
        <w:tc>
          <w:tcPr>
            <w:tcW w:w="1080" w:type="dxa"/>
            <w:gridSpan w:val="3"/>
            <w:vAlign w:val="center"/>
          </w:tcPr>
          <w:p w:rsidR="005E3196" w:rsidRPr="00C16990" w:rsidRDefault="005E3196" w:rsidP="00E8064E">
            <w:pPr>
              <w:widowControl w:val="0"/>
              <w:adjustRightInd/>
              <w:spacing w:after="0"/>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工作单位</w:t>
            </w:r>
          </w:p>
        </w:tc>
        <w:tc>
          <w:tcPr>
            <w:tcW w:w="1800" w:type="dxa"/>
            <w:gridSpan w:val="8"/>
            <w:vAlign w:val="center"/>
          </w:tcPr>
          <w:p w:rsidR="005E3196" w:rsidRPr="00C16990" w:rsidRDefault="005E3196" w:rsidP="00E8064E">
            <w:pPr>
              <w:widowControl w:val="0"/>
              <w:adjustRightInd/>
              <w:spacing w:after="0"/>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分工</w:t>
            </w:r>
          </w:p>
        </w:tc>
        <w:tc>
          <w:tcPr>
            <w:tcW w:w="930" w:type="dxa"/>
            <w:vAlign w:val="center"/>
          </w:tcPr>
          <w:p w:rsidR="005E3196" w:rsidRPr="00C16990" w:rsidRDefault="005E3196" w:rsidP="00E8064E">
            <w:pPr>
              <w:widowControl w:val="0"/>
              <w:adjustRightInd/>
              <w:spacing w:after="0"/>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签字</w:t>
            </w:r>
          </w:p>
        </w:tc>
      </w:tr>
      <w:tr w:rsidR="005E3196" w:rsidRPr="00E35BB9" w:rsidTr="00E8064E">
        <w:trPr>
          <w:cantSplit/>
          <w:trHeight w:val="462"/>
        </w:trPr>
        <w:tc>
          <w:tcPr>
            <w:tcW w:w="646" w:type="dxa"/>
            <w:vMerge/>
            <w:vAlign w:val="center"/>
          </w:tcPr>
          <w:p w:rsidR="005E3196" w:rsidRPr="00C16990" w:rsidRDefault="005E3196" w:rsidP="00E8064E">
            <w:pPr>
              <w:widowControl w:val="0"/>
              <w:adjustRightInd/>
              <w:spacing w:after="0" w:line="460" w:lineRule="exact"/>
              <w:jc w:val="center"/>
              <w:textAlignment w:val="baseline"/>
              <w:rPr>
                <w:rFonts w:ascii="Times New Roman" w:eastAsia="宋体" w:hAnsi="Times New Roman"/>
                <w:color w:val="000000"/>
                <w:sz w:val="21"/>
                <w:szCs w:val="20"/>
                <w:u w:color="000000"/>
              </w:rPr>
            </w:pPr>
          </w:p>
        </w:tc>
        <w:tc>
          <w:tcPr>
            <w:tcW w:w="1298" w:type="dxa"/>
            <w:vMerge/>
            <w:vAlign w:val="center"/>
          </w:tcPr>
          <w:p w:rsidR="005E3196" w:rsidRPr="00C16990" w:rsidRDefault="005E3196" w:rsidP="00E8064E">
            <w:pPr>
              <w:widowControl w:val="0"/>
              <w:adjustRightInd/>
              <w:spacing w:after="0" w:line="460" w:lineRule="exact"/>
              <w:jc w:val="center"/>
              <w:textAlignment w:val="baseline"/>
              <w:rPr>
                <w:rFonts w:ascii="Times New Roman" w:eastAsia="宋体" w:hAnsi="Times New Roman"/>
                <w:color w:val="000000"/>
                <w:sz w:val="21"/>
                <w:szCs w:val="20"/>
                <w:u w:color="000000"/>
              </w:rPr>
            </w:pPr>
          </w:p>
        </w:tc>
        <w:tc>
          <w:tcPr>
            <w:tcW w:w="900" w:type="dxa"/>
            <w:gridSpan w:val="2"/>
            <w:vAlign w:val="center"/>
          </w:tcPr>
          <w:p w:rsidR="005E3196" w:rsidRPr="00E8064E" w:rsidRDefault="005E3196" w:rsidP="00F57A40">
            <w:pPr>
              <w:spacing w:after="0"/>
              <w:jc w:val="center"/>
              <w:rPr>
                <w:rFonts w:ascii="Times New Roman" w:eastAsia="宋体" w:hAnsi="Times New Roman"/>
                <w:sz w:val="21"/>
                <w:szCs w:val="21"/>
              </w:rPr>
            </w:pPr>
            <w:r>
              <w:rPr>
                <w:rFonts w:ascii="Times New Roman" w:eastAsia="宋体" w:hAnsi="Times New Roman" w:hint="eastAsia"/>
                <w:sz w:val="21"/>
                <w:szCs w:val="21"/>
              </w:rPr>
              <w:t>林植华</w:t>
            </w:r>
          </w:p>
        </w:tc>
        <w:tc>
          <w:tcPr>
            <w:tcW w:w="720" w:type="dxa"/>
            <w:gridSpan w:val="4"/>
            <w:vAlign w:val="center"/>
          </w:tcPr>
          <w:p w:rsidR="005E3196" w:rsidRPr="00E8064E" w:rsidRDefault="005E3196" w:rsidP="00F57A40">
            <w:pPr>
              <w:spacing w:after="0"/>
              <w:jc w:val="center"/>
              <w:rPr>
                <w:rFonts w:ascii="Times New Roman" w:eastAsia="宋体" w:hAnsi="Times New Roman"/>
                <w:sz w:val="21"/>
                <w:szCs w:val="21"/>
              </w:rPr>
            </w:pPr>
            <w:r>
              <w:rPr>
                <w:rFonts w:ascii="Times New Roman" w:eastAsia="宋体" w:hAnsi="Times New Roman" w:hint="eastAsia"/>
                <w:sz w:val="21"/>
                <w:szCs w:val="21"/>
              </w:rPr>
              <w:t>男</w:t>
            </w:r>
          </w:p>
        </w:tc>
        <w:tc>
          <w:tcPr>
            <w:tcW w:w="1080" w:type="dxa"/>
            <w:gridSpan w:val="3"/>
            <w:vAlign w:val="center"/>
          </w:tcPr>
          <w:p w:rsidR="005E3196" w:rsidRPr="00E8064E" w:rsidRDefault="005E3196" w:rsidP="00F57A40">
            <w:pPr>
              <w:spacing w:after="0"/>
              <w:jc w:val="center"/>
              <w:rPr>
                <w:rFonts w:ascii="Times New Roman" w:eastAsia="宋体" w:hAnsi="Times New Roman"/>
                <w:sz w:val="21"/>
                <w:szCs w:val="21"/>
              </w:rPr>
            </w:pPr>
            <w:r>
              <w:rPr>
                <w:rFonts w:ascii="Times New Roman" w:eastAsia="宋体" w:hAnsi="Times New Roman"/>
                <w:sz w:val="21"/>
                <w:szCs w:val="21"/>
              </w:rPr>
              <w:t>1965.10</w:t>
            </w:r>
          </w:p>
        </w:tc>
        <w:tc>
          <w:tcPr>
            <w:tcW w:w="900" w:type="dxa"/>
            <w:gridSpan w:val="4"/>
            <w:vAlign w:val="center"/>
          </w:tcPr>
          <w:p w:rsidR="005E3196" w:rsidRPr="00E8064E" w:rsidRDefault="005E3196" w:rsidP="00F57A40">
            <w:pPr>
              <w:spacing w:after="0"/>
              <w:jc w:val="center"/>
              <w:rPr>
                <w:rFonts w:ascii="Times New Roman" w:eastAsia="宋体" w:hAnsi="Times New Roman"/>
                <w:sz w:val="21"/>
                <w:szCs w:val="21"/>
              </w:rPr>
            </w:pPr>
            <w:r>
              <w:rPr>
                <w:rFonts w:ascii="Times New Roman" w:eastAsia="宋体" w:hAnsi="Times New Roman" w:hint="eastAsia"/>
                <w:sz w:val="21"/>
                <w:szCs w:val="21"/>
              </w:rPr>
              <w:t>教授</w:t>
            </w:r>
          </w:p>
        </w:tc>
        <w:tc>
          <w:tcPr>
            <w:tcW w:w="1080" w:type="dxa"/>
            <w:gridSpan w:val="3"/>
            <w:vAlign w:val="center"/>
          </w:tcPr>
          <w:p w:rsidR="005E3196" w:rsidRPr="00E8064E" w:rsidRDefault="005E3196" w:rsidP="00F57A40">
            <w:pPr>
              <w:spacing w:after="0"/>
              <w:jc w:val="center"/>
              <w:rPr>
                <w:rFonts w:ascii="Times New Roman" w:eastAsia="宋体" w:hAnsi="Times New Roman"/>
                <w:sz w:val="21"/>
                <w:szCs w:val="21"/>
              </w:rPr>
            </w:pPr>
            <w:r w:rsidRPr="00E8064E">
              <w:rPr>
                <w:rFonts w:ascii="Times New Roman" w:eastAsia="宋体" w:hAnsi="Times New Roman" w:hint="eastAsia"/>
                <w:sz w:val="21"/>
                <w:szCs w:val="21"/>
              </w:rPr>
              <w:t>生态学院</w:t>
            </w:r>
          </w:p>
        </w:tc>
        <w:tc>
          <w:tcPr>
            <w:tcW w:w="1800" w:type="dxa"/>
            <w:gridSpan w:val="8"/>
            <w:vAlign w:val="center"/>
          </w:tcPr>
          <w:p w:rsidR="005E3196" w:rsidRPr="00E8064E" w:rsidRDefault="005E3196" w:rsidP="00F57A40">
            <w:pPr>
              <w:spacing w:after="0"/>
              <w:ind w:leftChars="-49" w:left="-108" w:rightChars="-21" w:right="-46"/>
              <w:jc w:val="center"/>
              <w:rPr>
                <w:rFonts w:ascii="Times New Roman" w:eastAsia="宋体" w:hAnsi="Times New Roman"/>
                <w:sz w:val="21"/>
                <w:szCs w:val="21"/>
              </w:rPr>
            </w:pPr>
            <w:r>
              <w:rPr>
                <w:rFonts w:ascii="Times New Roman" w:eastAsia="宋体" w:hAnsi="Times New Roman" w:hint="eastAsia"/>
                <w:sz w:val="21"/>
                <w:szCs w:val="21"/>
              </w:rPr>
              <w:t>教改指导和设计</w:t>
            </w:r>
          </w:p>
        </w:tc>
        <w:tc>
          <w:tcPr>
            <w:tcW w:w="930" w:type="dxa"/>
            <w:vAlign w:val="center"/>
          </w:tcPr>
          <w:p w:rsidR="005E3196" w:rsidRPr="00E8064E" w:rsidRDefault="005E3196" w:rsidP="00E8064E">
            <w:pPr>
              <w:spacing w:after="0"/>
              <w:jc w:val="center"/>
              <w:rPr>
                <w:rFonts w:ascii="Times New Roman" w:eastAsia="宋体" w:hAnsi="Times New Roman"/>
                <w:sz w:val="21"/>
                <w:szCs w:val="21"/>
              </w:rPr>
            </w:pPr>
          </w:p>
        </w:tc>
      </w:tr>
      <w:tr w:rsidR="005E3196" w:rsidRPr="00E35BB9" w:rsidTr="00E8064E">
        <w:trPr>
          <w:cantSplit/>
          <w:trHeight w:val="462"/>
        </w:trPr>
        <w:tc>
          <w:tcPr>
            <w:tcW w:w="646" w:type="dxa"/>
            <w:vMerge/>
            <w:vAlign w:val="center"/>
          </w:tcPr>
          <w:p w:rsidR="005E3196" w:rsidRPr="00C16990" w:rsidRDefault="005E3196" w:rsidP="00E8064E">
            <w:pPr>
              <w:widowControl w:val="0"/>
              <w:adjustRightInd/>
              <w:spacing w:after="0" w:line="460" w:lineRule="exact"/>
              <w:jc w:val="center"/>
              <w:textAlignment w:val="baseline"/>
              <w:rPr>
                <w:rFonts w:ascii="Times New Roman" w:eastAsia="宋体" w:hAnsi="Times New Roman"/>
                <w:color w:val="000000"/>
                <w:sz w:val="21"/>
                <w:szCs w:val="20"/>
                <w:u w:color="000000"/>
              </w:rPr>
            </w:pPr>
          </w:p>
        </w:tc>
        <w:tc>
          <w:tcPr>
            <w:tcW w:w="1298" w:type="dxa"/>
            <w:vMerge/>
            <w:vAlign w:val="center"/>
          </w:tcPr>
          <w:p w:rsidR="005E3196" w:rsidRPr="00C16990" w:rsidRDefault="005E3196" w:rsidP="00E8064E">
            <w:pPr>
              <w:widowControl w:val="0"/>
              <w:adjustRightInd/>
              <w:spacing w:after="0" w:line="460" w:lineRule="exact"/>
              <w:jc w:val="center"/>
              <w:textAlignment w:val="baseline"/>
              <w:rPr>
                <w:rFonts w:ascii="Times New Roman" w:eastAsia="宋体" w:hAnsi="Times New Roman"/>
                <w:color w:val="000000"/>
                <w:sz w:val="21"/>
                <w:szCs w:val="20"/>
                <w:u w:color="000000"/>
              </w:rPr>
            </w:pPr>
          </w:p>
        </w:tc>
        <w:tc>
          <w:tcPr>
            <w:tcW w:w="900" w:type="dxa"/>
            <w:gridSpan w:val="2"/>
            <w:vAlign w:val="center"/>
          </w:tcPr>
          <w:p w:rsidR="005E3196" w:rsidRPr="00E8064E" w:rsidRDefault="005E3196" w:rsidP="00F57A40">
            <w:pPr>
              <w:spacing w:after="0"/>
              <w:jc w:val="center"/>
              <w:rPr>
                <w:rFonts w:ascii="Times New Roman" w:eastAsia="宋体" w:hAnsi="Times New Roman"/>
                <w:sz w:val="21"/>
                <w:szCs w:val="21"/>
              </w:rPr>
            </w:pPr>
            <w:r>
              <w:rPr>
                <w:rFonts w:ascii="Times New Roman" w:eastAsia="宋体" w:hAnsi="Times New Roman" w:hint="eastAsia"/>
                <w:sz w:val="21"/>
                <w:szCs w:val="21"/>
              </w:rPr>
              <w:t>樊晓丽</w:t>
            </w:r>
          </w:p>
        </w:tc>
        <w:tc>
          <w:tcPr>
            <w:tcW w:w="720" w:type="dxa"/>
            <w:gridSpan w:val="4"/>
            <w:vAlign w:val="center"/>
          </w:tcPr>
          <w:p w:rsidR="005E3196" w:rsidRPr="00E8064E" w:rsidRDefault="005E3196" w:rsidP="00F57A40">
            <w:pPr>
              <w:spacing w:after="0"/>
              <w:jc w:val="center"/>
              <w:rPr>
                <w:rFonts w:ascii="Times New Roman" w:eastAsia="宋体" w:hAnsi="Times New Roman"/>
                <w:sz w:val="21"/>
                <w:szCs w:val="21"/>
              </w:rPr>
            </w:pPr>
            <w:r>
              <w:rPr>
                <w:rFonts w:ascii="Times New Roman" w:eastAsia="宋体" w:hAnsi="Times New Roman" w:hint="eastAsia"/>
                <w:sz w:val="21"/>
                <w:szCs w:val="21"/>
              </w:rPr>
              <w:t>女</w:t>
            </w:r>
          </w:p>
        </w:tc>
        <w:tc>
          <w:tcPr>
            <w:tcW w:w="1080" w:type="dxa"/>
            <w:gridSpan w:val="3"/>
            <w:vAlign w:val="center"/>
          </w:tcPr>
          <w:p w:rsidR="005E3196" w:rsidRPr="00E8064E" w:rsidRDefault="005E3196" w:rsidP="00F57A40">
            <w:pPr>
              <w:spacing w:after="0"/>
              <w:jc w:val="center"/>
              <w:rPr>
                <w:rFonts w:ascii="Times New Roman" w:eastAsia="宋体" w:hAnsi="Times New Roman"/>
                <w:sz w:val="21"/>
                <w:szCs w:val="21"/>
              </w:rPr>
            </w:pPr>
            <w:r>
              <w:rPr>
                <w:rFonts w:ascii="Times New Roman" w:eastAsia="宋体" w:hAnsi="Times New Roman"/>
                <w:sz w:val="21"/>
                <w:szCs w:val="21"/>
              </w:rPr>
              <w:t>1978.02</w:t>
            </w:r>
          </w:p>
        </w:tc>
        <w:tc>
          <w:tcPr>
            <w:tcW w:w="900" w:type="dxa"/>
            <w:gridSpan w:val="4"/>
            <w:vAlign w:val="center"/>
          </w:tcPr>
          <w:p w:rsidR="005E3196" w:rsidRPr="00E8064E" w:rsidRDefault="005E3196" w:rsidP="00F57A40">
            <w:pPr>
              <w:spacing w:after="0"/>
              <w:jc w:val="center"/>
              <w:rPr>
                <w:rFonts w:ascii="Times New Roman" w:eastAsia="宋体" w:hAnsi="Times New Roman"/>
                <w:sz w:val="21"/>
                <w:szCs w:val="21"/>
              </w:rPr>
            </w:pPr>
            <w:r>
              <w:rPr>
                <w:rFonts w:ascii="Times New Roman" w:eastAsia="宋体" w:hAnsi="Times New Roman" w:hint="eastAsia"/>
                <w:sz w:val="21"/>
                <w:szCs w:val="21"/>
              </w:rPr>
              <w:t>高级实验师</w:t>
            </w:r>
          </w:p>
        </w:tc>
        <w:tc>
          <w:tcPr>
            <w:tcW w:w="1080" w:type="dxa"/>
            <w:gridSpan w:val="3"/>
            <w:vAlign w:val="center"/>
          </w:tcPr>
          <w:p w:rsidR="005E3196" w:rsidRPr="00E8064E" w:rsidRDefault="005E3196" w:rsidP="00F57A40">
            <w:pPr>
              <w:spacing w:after="0"/>
              <w:jc w:val="center"/>
              <w:rPr>
                <w:rFonts w:ascii="Times New Roman" w:eastAsia="宋体" w:hAnsi="Times New Roman"/>
                <w:sz w:val="21"/>
                <w:szCs w:val="21"/>
              </w:rPr>
            </w:pPr>
            <w:r w:rsidRPr="00E8064E">
              <w:rPr>
                <w:rFonts w:ascii="Times New Roman" w:eastAsia="宋体" w:hAnsi="Times New Roman" w:hint="eastAsia"/>
                <w:sz w:val="21"/>
                <w:szCs w:val="21"/>
              </w:rPr>
              <w:t>生态学院</w:t>
            </w:r>
          </w:p>
        </w:tc>
        <w:tc>
          <w:tcPr>
            <w:tcW w:w="1800" w:type="dxa"/>
            <w:gridSpan w:val="8"/>
            <w:vAlign w:val="center"/>
          </w:tcPr>
          <w:p w:rsidR="005E3196" w:rsidRPr="00E8064E" w:rsidRDefault="005E3196" w:rsidP="00F57A40">
            <w:pPr>
              <w:spacing w:after="0"/>
              <w:ind w:leftChars="-49" w:left="-108" w:rightChars="-21" w:right="-46"/>
              <w:jc w:val="center"/>
              <w:rPr>
                <w:rFonts w:ascii="Times New Roman" w:eastAsia="宋体" w:hAnsi="Times New Roman"/>
                <w:sz w:val="21"/>
                <w:szCs w:val="21"/>
              </w:rPr>
            </w:pPr>
            <w:r w:rsidRPr="00E8064E">
              <w:rPr>
                <w:rFonts w:ascii="Times New Roman" w:eastAsia="宋体" w:hAnsi="Times New Roman" w:hint="eastAsia"/>
                <w:sz w:val="21"/>
                <w:szCs w:val="21"/>
              </w:rPr>
              <w:t>科研反哺教学应用</w:t>
            </w:r>
          </w:p>
        </w:tc>
        <w:tc>
          <w:tcPr>
            <w:tcW w:w="930" w:type="dxa"/>
            <w:vAlign w:val="center"/>
          </w:tcPr>
          <w:p w:rsidR="005E3196" w:rsidRPr="00E8064E" w:rsidRDefault="005E3196" w:rsidP="00E8064E">
            <w:pPr>
              <w:spacing w:after="0"/>
              <w:jc w:val="center"/>
              <w:rPr>
                <w:rFonts w:ascii="Times New Roman" w:eastAsia="宋体" w:hAnsi="Times New Roman"/>
                <w:sz w:val="21"/>
                <w:szCs w:val="21"/>
              </w:rPr>
            </w:pPr>
          </w:p>
        </w:tc>
      </w:tr>
      <w:tr w:rsidR="005E3196" w:rsidRPr="00E35BB9" w:rsidTr="00E8064E">
        <w:trPr>
          <w:cantSplit/>
          <w:trHeight w:val="462"/>
        </w:trPr>
        <w:tc>
          <w:tcPr>
            <w:tcW w:w="646" w:type="dxa"/>
            <w:vMerge/>
            <w:vAlign w:val="center"/>
          </w:tcPr>
          <w:p w:rsidR="005E3196" w:rsidRPr="00C16990" w:rsidRDefault="005E3196" w:rsidP="00E8064E">
            <w:pPr>
              <w:widowControl w:val="0"/>
              <w:adjustRightInd/>
              <w:spacing w:after="0" w:line="460" w:lineRule="exact"/>
              <w:jc w:val="center"/>
              <w:textAlignment w:val="baseline"/>
              <w:rPr>
                <w:rFonts w:ascii="Times New Roman" w:eastAsia="宋体" w:hAnsi="Times New Roman"/>
                <w:color w:val="000000"/>
                <w:sz w:val="21"/>
                <w:szCs w:val="20"/>
                <w:u w:color="000000"/>
              </w:rPr>
            </w:pPr>
          </w:p>
        </w:tc>
        <w:tc>
          <w:tcPr>
            <w:tcW w:w="1298" w:type="dxa"/>
            <w:vMerge/>
            <w:vAlign w:val="center"/>
          </w:tcPr>
          <w:p w:rsidR="005E3196" w:rsidRPr="00C16990" w:rsidRDefault="005E3196" w:rsidP="00E8064E">
            <w:pPr>
              <w:widowControl w:val="0"/>
              <w:adjustRightInd/>
              <w:spacing w:after="0" w:line="460" w:lineRule="exact"/>
              <w:jc w:val="center"/>
              <w:textAlignment w:val="baseline"/>
              <w:rPr>
                <w:rFonts w:ascii="Times New Roman" w:eastAsia="宋体" w:hAnsi="Times New Roman"/>
                <w:color w:val="000000"/>
                <w:sz w:val="21"/>
                <w:szCs w:val="20"/>
                <w:u w:color="000000"/>
              </w:rPr>
            </w:pPr>
          </w:p>
        </w:tc>
        <w:tc>
          <w:tcPr>
            <w:tcW w:w="900" w:type="dxa"/>
            <w:gridSpan w:val="2"/>
            <w:vAlign w:val="center"/>
          </w:tcPr>
          <w:p w:rsidR="005E3196" w:rsidRPr="00E8064E" w:rsidRDefault="005E3196" w:rsidP="00F57A40">
            <w:pPr>
              <w:spacing w:after="0"/>
              <w:jc w:val="center"/>
              <w:rPr>
                <w:rFonts w:ascii="Times New Roman" w:eastAsia="宋体" w:hAnsi="Times New Roman"/>
                <w:sz w:val="21"/>
                <w:szCs w:val="21"/>
              </w:rPr>
            </w:pPr>
            <w:r w:rsidRPr="00E8064E">
              <w:rPr>
                <w:rFonts w:ascii="Times New Roman" w:eastAsia="宋体" w:hAnsi="宋体" w:hint="eastAsia"/>
                <w:sz w:val="21"/>
                <w:szCs w:val="21"/>
              </w:rPr>
              <w:t>韦</w:t>
            </w:r>
            <w:r w:rsidRPr="00E8064E">
              <w:rPr>
                <w:rFonts w:ascii="Times New Roman" w:eastAsia="宋体" w:hAnsi="Times New Roman"/>
                <w:sz w:val="21"/>
                <w:szCs w:val="21"/>
              </w:rPr>
              <w:t xml:space="preserve">  </w:t>
            </w:r>
            <w:r w:rsidRPr="00E8064E">
              <w:rPr>
                <w:rFonts w:ascii="Times New Roman" w:eastAsia="宋体" w:hAnsi="宋体" w:hint="eastAsia"/>
                <w:sz w:val="21"/>
                <w:szCs w:val="21"/>
              </w:rPr>
              <w:t>力</w:t>
            </w:r>
          </w:p>
        </w:tc>
        <w:tc>
          <w:tcPr>
            <w:tcW w:w="720" w:type="dxa"/>
            <w:gridSpan w:val="4"/>
            <w:vAlign w:val="center"/>
          </w:tcPr>
          <w:p w:rsidR="005E3196" w:rsidRPr="00E8064E" w:rsidRDefault="005E3196" w:rsidP="00F57A40">
            <w:pPr>
              <w:spacing w:after="0"/>
              <w:jc w:val="center"/>
              <w:rPr>
                <w:rFonts w:ascii="Times New Roman" w:eastAsia="宋体" w:hAnsi="Times New Roman"/>
                <w:sz w:val="21"/>
                <w:szCs w:val="21"/>
              </w:rPr>
            </w:pPr>
            <w:r w:rsidRPr="00E8064E">
              <w:rPr>
                <w:rFonts w:ascii="Times New Roman" w:eastAsia="宋体" w:hAnsi="宋体" w:hint="eastAsia"/>
                <w:sz w:val="21"/>
                <w:szCs w:val="21"/>
              </w:rPr>
              <w:t>男</w:t>
            </w:r>
          </w:p>
        </w:tc>
        <w:tc>
          <w:tcPr>
            <w:tcW w:w="1080" w:type="dxa"/>
            <w:gridSpan w:val="3"/>
            <w:vAlign w:val="center"/>
          </w:tcPr>
          <w:p w:rsidR="005E3196" w:rsidRPr="00E8064E" w:rsidRDefault="005E3196" w:rsidP="00F57A40">
            <w:pPr>
              <w:spacing w:after="0"/>
              <w:jc w:val="center"/>
              <w:rPr>
                <w:rFonts w:ascii="Times New Roman" w:eastAsia="宋体" w:hAnsi="Times New Roman"/>
                <w:sz w:val="21"/>
                <w:szCs w:val="21"/>
              </w:rPr>
            </w:pPr>
            <w:r w:rsidRPr="00E8064E">
              <w:rPr>
                <w:rFonts w:ascii="Times New Roman" w:eastAsia="宋体" w:hAnsi="Times New Roman"/>
                <w:sz w:val="21"/>
                <w:szCs w:val="21"/>
              </w:rPr>
              <w:t>1979.10</w:t>
            </w:r>
          </w:p>
        </w:tc>
        <w:tc>
          <w:tcPr>
            <w:tcW w:w="900" w:type="dxa"/>
            <w:gridSpan w:val="4"/>
            <w:vAlign w:val="center"/>
          </w:tcPr>
          <w:p w:rsidR="005E3196" w:rsidRPr="00E8064E" w:rsidRDefault="005E3196" w:rsidP="00F57A40">
            <w:pPr>
              <w:spacing w:after="0"/>
              <w:jc w:val="center"/>
              <w:rPr>
                <w:rFonts w:ascii="Times New Roman" w:eastAsia="宋体" w:hAnsi="Times New Roman"/>
                <w:sz w:val="21"/>
                <w:szCs w:val="21"/>
              </w:rPr>
            </w:pPr>
            <w:r w:rsidRPr="00E8064E">
              <w:rPr>
                <w:rFonts w:ascii="Times New Roman" w:eastAsia="宋体" w:hAnsi="宋体" w:hint="eastAsia"/>
                <w:sz w:val="21"/>
                <w:szCs w:val="21"/>
              </w:rPr>
              <w:t>副教授</w:t>
            </w:r>
          </w:p>
        </w:tc>
        <w:tc>
          <w:tcPr>
            <w:tcW w:w="1080" w:type="dxa"/>
            <w:gridSpan w:val="3"/>
            <w:vAlign w:val="center"/>
          </w:tcPr>
          <w:p w:rsidR="005E3196" w:rsidRPr="00E8064E" w:rsidRDefault="005E3196" w:rsidP="00F57A40">
            <w:pPr>
              <w:spacing w:after="0"/>
              <w:jc w:val="center"/>
              <w:rPr>
                <w:rFonts w:ascii="Times New Roman" w:eastAsia="宋体" w:hAnsi="Times New Roman"/>
                <w:sz w:val="21"/>
                <w:szCs w:val="21"/>
              </w:rPr>
            </w:pPr>
            <w:r w:rsidRPr="003663BF">
              <w:rPr>
                <w:rFonts w:ascii="Times New Roman" w:eastAsia="宋体" w:hAnsi="宋体" w:hint="eastAsia"/>
                <w:sz w:val="21"/>
                <w:szCs w:val="21"/>
              </w:rPr>
              <w:t>生态学院</w:t>
            </w:r>
          </w:p>
        </w:tc>
        <w:tc>
          <w:tcPr>
            <w:tcW w:w="1800" w:type="dxa"/>
            <w:gridSpan w:val="8"/>
            <w:vAlign w:val="center"/>
          </w:tcPr>
          <w:p w:rsidR="005E3196" w:rsidRPr="00E8064E" w:rsidRDefault="005E3196" w:rsidP="00F57A40">
            <w:pPr>
              <w:spacing w:after="0"/>
              <w:ind w:leftChars="-49" w:left="-108" w:rightChars="-21" w:right="-46"/>
              <w:jc w:val="center"/>
              <w:rPr>
                <w:rFonts w:ascii="Times New Roman" w:eastAsia="宋体" w:hAnsi="Times New Roman"/>
                <w:sz w:val="21"/>
                <w:szCs w:val="21"/>
              </w:rPr>
            </w:pPr>
            <w:r w:rsidRPr="00E8064E">
              <w:rPr>
                <w:rFonts w:ascii="Times New Roman" w:eastAsia="宋体" w:hAnsi="宋体" w:hint="eastAsia"/>
                <w:sz w:val="21"/>
                <w:szCs w:val="21"/>
              </w:rPr>
              <w:t>数据收集和分析、科研反哺教学应用</w:t>
            </w:r>
          </w:p>
        </w:tc>
        <w:tc>
          <w:tcPr>
            <w:tcW w:w="930" w:type="dxa"/>
            <w:vAlign w:val="center"/>
          </w:tcPr>
          <w:p w:rsidR="005E3196" w:rsidRPr="00E8064E" w:rsidRDefault="005E3196" w:rsidP="00E8064E">
            <w:pPr>
              <w:spacing w:after="0"/>
              <w:jc w:val="center"/>
              <w:rPr>
                <w:rFonts w:ascii="Times New Roman" w:eastAsia="宋体" w:hAnsi="Times New Roman"/>
                <w:sz w:val="21"/>
                <w:szCs w:val="21"/>
              </w:rPr>
            </w:pPr>
          </w:p>
        </w:tc>
      </w:tr>
      <w:tr w:rsidR="005E3196" w:rsidRPr="00E35BB9" w:rsidTr="00E8064E">
        <w:trPr>
          <w:cantSplit/>
          <w:trHeight w:val="462"/>
        </w:trPr>
        <w:tc>
          <w:tcPr>
            <w:tcW w:w="646" w:type="dxa"/>
            <w:vMerge/>
            <w:vAlign w:val="center"/>
          </w:tcPr>
          <w:p w:rsidR="005E3196" w:rsidRPr="00C16990" w:rsidRDefault="005E3196" w:rsidP="00E8064E">
            <w:pPr>
              <w:widowControl w:val="0"/>
              <w:adjustRightInd/>
              <w:spacing w:after="0" w:line="460" w:lineRule="exact"/>
              <w:jc w:val="center"/>
              <w:textAlignment w:val="baseline"/>
              <w:rPr>
                <w:rFonts w:ascii="Times New Roman" w:eastAsia="宋体" w:hAnsi="Times New Roman"/>
                <w:color w:val="000000"/>
                <w:sz w:val="21"/>
                <w:szCs w:val="20"/>
                <w:u w:color="000000"/>
              </w:rPr>
            </w:pPr>
          </w:p>
        </w:tc>
        <w:tc>
          <w:tcPr>
            <w:tcW w:w="1298" w:type="dxa"/>
            <w:vMerge/>
            <w:vAlign w:val="center"/>
          </w:tcPr>
          <w:p w:rsidR="005E3196" w:rsidRPr="00C16990" w:rsidRDefault="005E3196" w:rsidP="00E8064E">
            <w:pPr>
              <w:widowControl w:val="0"/>
              <w:adjustRightInd/>
              <w:spacing w:after="0" w:line="460" w:lineRule="exact"/>
              <w:jc w:val="center"/>
              <w:textAlignment w:val="baseline"/>
              <w:rPr>
                <w:rFonts w:ascii="Times New Roman" w:eastAsia="宋体" w:hAnsi="Times New Roman"/>
                <w:color w:val="000000"/>
                <w:sz w:val="21"/>
                <w:szCs w:val="20"/>
                <w:u w:color="000000"/>
              </w:rPr>
            </w:pPr>
          </w:p>
        </w:tc>
        <w:tc>
          <w:tcPr>
            <w:tcW w:w="900" w:type="dxa"/>
            <w:gridSpan w:val="2"/>
            <w:vAlign w:val="center"/>
          </w:tcPr>
          <w:p w:rsidR="005E3196" w:rsidRPr="00E8064E" w:rsidRDefault="005E3196" w:rsidP="00F57A40">
            <w:pPr>
              <w:spacing w:after="0"/>
              <w:jc w:val="center"/>
              <w:rPr>
                <w:rFonts w:ascii="Times New Roman" w:eastAsia="宋体" w:hAnsi="Times New Roman"/>
                <w:sz w:val="21"/>
                <w:szCs w:val="21"/>
              </w:rPr>
            </w:pPr>
            <w:r w:rsidRPr="00E8064E">
              <w:rPr>
                <w:rFonts w:ascii="Times New Roman" w:eastAsia="宋体" w:hAnsi="Times New Roman" w:hint="eastAsia"/>
                <w:sz w:val="21"/>
                <w:szCs w:val="21"/>
              </w:rPr>
              <w:t>骆争荣</w:t>
            </w:r>
          </w:p>
        </w:tc>
        <w:tc>
          <w:tcPr>
            <w:tcW w:w="720" w:type="dxa"/>
            <w:gridSpan w:val="4"/>
            <w:vAlign w:val="center"/>
          </w:tcPr>
          <w:p w:rsidR="005E3196" w:rsidRPr="00E8064E" w:rsidRDefault="005E3196" w:rsidP="00F57A40">
            <w:pPr>
              <w:spacing w:after="0"/>
              <w:jc w:val="center"/>
              <w:rPr>
                <w:rFonts w:ascii="Times New Roman" w:eastAsia="宋体" w:hAnsi="Times New Roman"/>
                <w:sz w:val="21"/>
                <w:szCs w:val="21"/>
              </w:rPr>
            </w:pPr>
            <w:r w:rsidRPr="00E8064E">
              <w:rPr>
                <w:rFonts w:ascii="Times New Roman" w:eastAsia="宋体" w:hAnsi="Times New Roman" w:hint="eastAsia"/>
                <w:sz w:val="21"/>
                <w:szCs w:val="21"/>
              </w:rPr>
              <w:t>男</w:t>
            </w:r>
          </w:p>
        </w:tc>
        <w:tc>
          <w:tcPr>
            <w:tcW w:w="1080" w:type="dxa"/>
            <w:gridSpan w:val="3"/>
            <w:vAlign w:val="center"/>
          </w:tcPr>
          <w:p w:rsidR="005E3196" w:rsidRPr="00E8064E" w:rsidRDefault="005E3196" w:rsidP="00F57A40">
            <w:pPr>
              <w:spacing w:after="0"/>
              <w:jc w:val="center"/>
              <w:rPr>
                <w:rFonts w:ascii="Times New Roman" w:eastAsia="宋体" w:hAnsi="Times New Roman"/>
                <w:sz w:val="21"/>
                <w:szCs w:val="21"/>
              </w:rPr>
            </w:pPr>
            <w:r w:rsidRPr="00E8064E">
              <w:rPr>
                <w:rFonts w:ascii="Times New Roman" w:eastAsia="宋体" w:hAnsi="Times New Roman"/>
                <w:sz w:val="21"/>
                <w:szCs w:val="21"/>
              </w:rPr>
              <w:t>1982.12</w:t>
            </w:r>
          </w:p>
        </w:tc>
        <w:tc>
          <w:tcPr>
            <w:tcW w:w="900" w:type="dxa"/>
            <w:gridSpan w:val="4"/>
            <w:vAlign w:val="center"/>
          </w:tcPr>
          <w:p w:rsidR="005E3196" w:rsidRPr="00E8064E" w:rsidRDefault="005E3196" w:rsidP="00F57A40">
            <w:pPr>
              <w:spacing w:after="0"/>
              <w:jc w:val="center"/>
              <w:rPr>
                <w:rFonts w:ascii="Times New Roman" w:eastAsia="宋体" w:hAnsi="Times New Roman"/>
                <w:sz w:val="21"/>
                <w:szCs w:val="21"/>
              </w:rPr>
            </w:pPr>
            <w:r w:rsidRPr="00E8064E">
              <w:rPr>
                <w:rFonts w:ascii="Times New Roman" w:eastAsia="宋体" w:hAnsi="Times New Roman" w:hint="eastAsia"/>
                <w:sz w:val="21"/>
                <w:szCs w:val="21"/>
              </w:rPr>
              <w:t>讲</w:t>
            </w:r>
            <w:r w:rsidRPr="00E8064E">
              <w:rPr>
                <w:rFonts w:ascii="Times New Roman" w:eastAsia="宋体" w:hAnsi="Times New Roman"/>
                <w:sz w:val="21"/>
                <w:szCs w:val="21"/>
              </w:rPr>
              <w:t xml:space="preserve">  </w:t>
            </w:r>
            <w:r w:rsidRPr="00E8064E">
              <w:rPr>
                <w:rFonts w:ascii="Times New Roman" w:eastAsia="宋体" w:hAnsi="Times New Roman" w:hint="eastAsia"/>
                <w:sz w:val="21"/>
                <w:szCs w:val="21"/>
              </w:rPr>
              <w:t>师</w:t>
            </w:r>
          </w:p>
        </w:tc>
        <w:tc>
          <w:tcPr>
            <w:tcW w:w="1080" w:type="dxa"/>
            <w:gridSpan w:val="3"/>
            <w:vAlign w:val="center"/>
          </w:tcPr>
          <w:p w:rsidR="005E3196" w:rsidRPr="00E8064E" w:rsidRDefault="005E3196" w:rsidP="00F57A40">
            <w:pPr>
              <w:spacing w:after="0"/>
              <w:jc w:val="center"/>
              <w:rPr>
                <w:rFonts w:ascii="Times New Roman" w:eastAsia="宋体" w:hAnsi="Times New Roman"/>
                <w:sz w:val="21"/>
                <w:szCs w:val="21"/>
              </w:rPr>
            </w:pPr>
            <w:r w:rsidRPr="00E8064E">
              <w:rPr>
                <w:rFonts w:ascii="Times New Roman" w:eastAsia="宋体" w:hAnsi="Times New Roman" w:hint="eastAsia"/>
                <w:sz w:val="21"/>
                <w:szCs w:val="21"/>
              </w:rPr>
              <w:t>生态学院</w:t>
            </w:r>
          </w:p>
        </w:tc>
        <w:tc>
          <w:tcPr>
            <w:tcW w:w="1800" w:type="dxa"/>
            <w:gridSpan w:val="8"/>
            <w:vAlign w:val="center"/>
          </w:tcPr>
          <w:p w:rsidR="005E3196" w:rsidRDefault="005E3196" w:rsidP="00F57A40">
            <w:pPr>
              <w:spacing w:after="0"/>
              <w:ind w:leftChars="-49" w:left="-108" w:rightChars="-21" w:right="-46"/>
              <w:jc w:val="center"/>
              <w:rPr>
                <w:rFonts w:ascii="Times New Roman" w:eastAsia="宋体" w:hAnsi="Times New Roman"/>
                <w:sz w:val="21"/>
                <w:szCs w:val="21"/>
              </w:rPr>
            </w:pPr>
            <w:r w:rsidRPr="00E8064E">
              <w:rPr>
                <w:rFonts w:ascii="Times New Roman" w:eastAsia="宋体" w:hAnsi="宋体" w:hint="eastAsia"/>
                <w:sz w:val="21"/>
                <w:szCs w:val="21"/>
              </w:rPr>
              <w:t>数据收集和分析、</w:t>
            </w:r>
          </w:p>
          <w:p w:rsidR="005E3196" w:rsidRPr="00E8064E" w:rsidRDefault="005E3196" w:rsidP="00F57A40">
            <w:pPr>
              <w:spacing w:after="0"/>
              <w:ind w:leftChars="-49" w:left="-108" w:rightChars="-21" w:right="-46"/>
              <w:jc w:val="center"/>
              <w:rPr>
                <w:rFonts w:ascii="Times New Roman" w:eastAsia="宋体" w:hAnsi="Times New Roman"/>
                <w:sz w:val="21"/>
                <w:szCs w:val="21"/>
              </w:rPr>
            </w:pPr>
            <w:r w:rsidRPr="00E8064E">
              <w:rPr>
                <w:rFonts w:ascii="Times New Roman" w:eastAsia="宋体" w:hAnsi="Times New Roman" w:hint="eastAsia"/>
                <w:sz w:val="21"/>
                <w:szCs w:val="21"/>
              </w:rPr>
              <w:t>科研反哺教学应用</w:t>
            </w:r>
          </w:p>
        </w:tc>
        <w:tc>
          <w:tcPr>
            <w:tcW w:w="930" w:type="dxa"/>
            <w:vAlign w:val="center"/>
          </w:tcPr>
          <w:p w:rsidR="005E3196" w:rsidRPr="00E8064E" w:rsidRDefault="005E3196" w:rsidP="00E8064E">
            <w:pPr>
              <w:spacing w:after="0"/>
              <w:jc w:val="center"/>
              <w:rPr>
                <w:rFonts w:ascii="Times New Roman" w:eastAsia="宋体" w:hAnsi="Times New Roman"/>
                <w:sz w:val="21"/>
                <w:szCs w:val="21"/>
              </w:rPr>
            </w:pPr>
          </w:p>
        </w:tc>
      </w:tr>
    </w:tbl>
    <w:p w:rsidR="005E3196" w:rsidRPr="00C16990" w:rsidRDefault="005E3196" w:rsidP="00C16990">
      <w:pPr>
        <w:widowControl w:val="0"/>
        <w:adjustRightInd/>
        <w:spacing w:after="0" w:line="460" w:lineRule="exact"/>
        <w:jc w:val="both"/>
        <w:textAlignment w:val="baseline"/>
        <w:rPr>
          <w:rFonts w:ascii="Times New Roman" w:eastAsia="仿宋_GB2312" w:hAnsi="Times New Roman"/>
          <w:color w:val="000000"/>
          <w:sz w:val="21"/>
          <w:szCs w:val="21"/>
          <w:u w:color="000000"/>
        </w:rPr>
      </w:pPr>
      <w:r w:rsidRPr="00C16990">
        <w:rPr>
          <w:rFonts w:ascii="Times New Roman" w:eastAsia="仿宋_GB2312" w:hAnsi="Times New Roman" w:hint="eastAsia"/>
          <w:color w:val="000000"/>
          <w:sz w:val="21"/>
          <w:szCs w:val="21"/>
          <w:u w:color="000000"/>
        </w:rPr>
        <w:t>备注：项目组主要成员不超过四人，没有参与人的务必填写</w:t>
      </w:r>
      <w:r w:rsidRPr="00C16990">
        <w:rPr>
          <w:rFonts w:ascii="Times New Roman" w:eastAsia="仿宋_GB2312" w:hAnsi="Times New Roman"/>
          <w:color w:val="000000"/>
          <w:sz w:val="21"/>
          <w:szCs w:val="21"/>
          <w:u w:color="000000"/>
        </w:rPr>
        <w:t>“</w:t>
      </w:r>
      <w:r w:rsidRPr="00C16990">
        <w:rPr>
          <w:rFonts w:ascii="Times New Roman" w:eastAsia="仿宋_GB2312" w:hAnsi="Times New Roman" w:hint="eastAsia"/>
          <w:color w:val="000000"/>
          <w:sz w:val="21"/>
          <w:szCs w:val="21"/>
          <w:u w:color="000000"/>
        </w:rPr>
        <w:t>无</w:t>
      </w:r>
      <w:r w:rsidRPr="00C16990">
        <w:rPr>
          <w:rFonts w:ascii="Times New Roman" w:eastAsia="仿宋_GB2312" w:hAnsi="Times New Roman"/>
          <w:color w:val="000000"/>
          <w:sz w:val="21"/>
          <w:szCs w:val="21"/>
          <w:u w:color="000000"/>
        </w:rPr>
        <w:t>”</w:t>
      </w:r>
      <w:r w:rsidRPr="00C16990">
        <w:rPr>
          <w:rFonts w:ascii="Times New Roman" w:eastAsia="仿宋_GB2312" w:hAnsi="Times New Roman" w:hint="eastAsia"/>
          <w:color w:val="000000"/>
          <w:sz w:val="21"/>
          <w:szCs w:val="21"/>
          <w:u w:color="000000"/>
        </w:rPr>
        <w:t>。</w:t>
      </w:r>
    </w:p>
    <w:p w:rsidR="005E3196" w:rsidRPr="00C16990" w:rsidRDefault="005E3196" w:rsidP="006D3BDE">
      <w:pPr>
        <w:adjustRightInd/>
        <w:snapToGrid/>
        <w:spacing w:line="220" w:lineRule="atLeast"/>
        <w:rPr>
          <w:rFonts w:ascii="Times New Roman" w:eastAsia="宋体" w:hAnsi="Times New Roman"/>
          <w:color w:val="000000"/>
          <w:sz w:val="21"/>
          <w:szCs w:val="20"/>
          <w:u w:color="000000"/>
        </w:rPr>
      </w:pPr>
      <w:r>
        <w:rPr>
          <w:rFonts w:ascii="Times New Roman" w:eastAsia="仿宋_GB2312" w:hAnsi="Times New Roman"/>
          <w:color w:val="000000"/>
          <w:sz w:val="28"/>
          <w:szCs w:val="20"/>
          <w:u w:color="000000"/>
        </w:rPr>
        <w:br w:type="page"/>
      </w:r>
      <w:r w:rsidRPr="00C16990">
        <w:rPr>
          <w:rFonts w:ascii="Times New Roman" w:eastAsia="仿宋_GB2312" w:hAnsi="Times New Roman" w:hint="eastAsia"/>
          <w:color w:val="000000"/>
          <w:sz w:val="28"/>
          <w:szCs w:val="20"/>
          <w:u w:color="000000"/>
        </w:rPr>
        <w:t>二、立项依据：</w:t>
      </w:r>
      <w:r w:rsidRPr="00C16990">
        <w:rPr>
          <w:rFonts w:ascii="Times New Roman" w:eastAsia="仿宋_GB2312" w:hAnsi="Times New Roman" w:hint="eastAsia"/>
          <w:color w:val="000000"/>
          <w:sz w:val="21"/>
          <w:szCs w:val="20"/>
          <w:u w:color="000000"/>
        </w:rPr>
        <w:t>（项目的意义、现状分析）</w:t>
      </w:r>
    </w:p>
    <w:tbl>
      <w:tblPr>
        <w:tblW w:w="0" w:type="auto"/>
        <w:jc w:val="center"/>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8564"/>
      </w:tblGrid>
      <w:tr w:rsidR="005E3196" w:rsidRPr="00E35BB9" w:rsidTr="00A26F22">
        <w:trPr>
          <w:trHeight w:val="6105"/>
          <w:jc w:val="center"/>
        </w:trPr>
        <w:tc>
          <w:tcPr>
            <w:tcW w:w="8564" w:type="dxa"/>
            <w:tcBorders>
              <w:left w:val="single" w:sz="2" w:space="0" w:color="000000"/>
              <w:bottom w:val="single" w:sz="2" w:space="0" w:color="000000"/>
              <w:right w:val="single" w:sz="2" w:space="0" w:color="000000"/>
            </w:tcBorders>
          </w:tcPr>
          <w:p w:rsidR="005E3196" w:rsidRPr="00594D6B" w:rsidRDefault="005E3196" w:rsidP="00817021">
            <w:pPr>
              <w:autoSpaceDE w:val="0"/>
              <w:autoSpaceDN w:val="0"/>
              <w:spacing w:after="0" w:line="360" w:lineRule="auto"/>
              <w:ind w:leftChars="58" w:left="128" w:rightChars="70" w:right="154" w:firstLineChars="138" w:firstLine="290"/>
              <w:rPr>
                <w:rFonts w:ascii="Times New Roman" w:eastAsia="宋体" w:hAnsi="Times New Roman"/>
                <w:sz w:val="21"/>
                <w:szCs w:val="21"/>
              </w:rPr>
            </w:pPr>
            <w:r w:rsidRPr="00594D6B">
              <w:rPr>
                <w:rFonts w:ascii="Times New Roman" w:eastAsia="宋体" w:hAnsi="宋体" w:hint="eastAsia"/>
                <w:sz w:val="21"/>
                <w:szCs w:val="21"/>
              </w:rPr>
              <w:t>高等教育人才培养质量的保障是社会各界所关注的焦点之一，学生的满意度情况是高等教育人才培养质量的重要衡量指标。然而，在</w:t>
            </w:r>
            <w:r w:rsidRPr="00594D6B">
              <w:rPr>
                <w:rFonts w:ascii="Times New Roman" w:eastAsia="宋体" w:hAnsi="Times New Roman"/>
                <w:sz w:val="21"/>
                <w:szCs w:val="21"/>
              </w:rPr>
              <w:t>2016</w:t>
            </w:r>
            <w:r w:rsidRPr="00594D6B">
              <w:rPr>
                <w:rFonts w:ascii="Times New Roman" w:eastAsia="宋体" w:hAnsi="宋体" w:hint="eastAsia"/>
                <w:sz w:val="21"/>
                <w:szCs w:val="21"/>
              </w:rPr>
              <w:t>年的全国高等教育满意度调查报告中显示出高校教育过程中课堂教育、教学方式、师资力量、教学资源、学生参与科研等情况的学生满意度较低</w:t>
            </w:r>
            <w:r w:rsidRPr="00594D6B">
              <w:rPr>
                <w:rFonts w:ascii="Times New Roman" w:eastAsia="宋体" w:hAnsi="Times New Roman"/>
                <w:sz w:val="21"/>
                <w:szCs w:val="21"/>
                <w:vertAlign w:val="superscript"/>
              </w:rPr>
              <w:t>[1]</w:t>
            </w:r>
            <w:r w:rsidRPr="00594D6B">
              <w:rPr>
                <w:rFonts w:ascii="Times New Roman" w:eastAsia="宋体" w:hAnsi="宋体" w:hint="eastAsia"/>
                <w:sz w:val="21"/>
                <w:szCs w:val="21"/>
              </w:rPr>
              <w:t>，这反映了我国高等教育在人才培养方面存在的一些主要问题。因此，对于高校人才培养模式的探索和研究具有重要的理论和实践意义。</w:t>
            </w:r>
          </w:p>
          <w:p w:rsidR="005E3196" w:rsidRPr="00594D6B" w:rsidRDefault="005E3196" w:rsidP="00817021">
            <w:pPr>
              <w:spacing w:after="0" w:line="360" w:lineRule="auto"/>
              <w:ind w:leftChars="58" w:left="128" w:rightChars="70" w:right="154" w:firstLineChars="138" w:firstLine="290"/>
              <w:rPr>
                <w:rFonts w:ascii="Times New Roman" w:eastAsia="宋体" w:hAnsi="Times New Roman"/>
                <w:sz w:val="21"/>
                <w:szCs w:val="21"/>
              </w:rPr>
            </w:pPr>
            <w:r w:rsidRPr="00594D6B">
              <w:rPr>
                <w:rFonts w:ascii="Times New Roman" w:eastAsia="宋体" w:hAnsi="宋体" w:hint="eastAsia"/>
                <w:sz w:val="21"/>
                <w:szCs w:val="21"/>
              </w:rPr>
              <w:t>国务院发布的《国家中长期教育改革和发展规划纲要</w:t>
            </w:r>
            <w:r w:rsidRPr="00594D6B">
              <w:rPr>
                <w:rFonts w:ascii="Times New Roman" w:eastAsia="宋体" w:hAnsi="Times New Roman"/>
                <w:sz w:val="21"/>
                <w:szCs w:val="21"/>
              </w:rPr>
              <w:t>(2010-2020</w:t>
            </w:r>
            <w:r w:rsidRPr="00594D6B">
              <w:rPr>
                <w:rFonts w:ascii="Times New Roman" w:eastAsia="宋体" w:hAnsi="宋体" w:hint="eastAsia"/>
                <w:sz w:val="21"/>
                <w:szCs w:val="21"/>
              </w:rPr>
              <w:t>年</w:t>
            </w:r>
            <w:r w:rsidRPr="00594D6B">
              <w:rPr>
                <w:rFonts w:ascii="Times New Roman" w:eastAsia="宋体" w:hAnsi="Times New Roman"/>
                <w:sz w:val="21"/>
                <w:szCs w:val="21"/>
              </w:rPr>
              <w:t>)</w:t>
            </w:r>
            <w:r w:rsidRPr="00594D6B">
              <w:rPr>
                <w:rFonts w:ascii="Times New Roman" w:eastAsia="宋体" w:hAnsi="宋体" w:hint="eastAsia"/>
                <w:sz w:val="21"/>
                <w:szCs w:val="21"/>
              </w:rPr>
              <w:t>》，就提高人才培养质量上提出了</w:t>
            </w:r>
            <w:r w:rsidRPr="00594D6B">
              <w:rPr>
                <w:rFonts w:ascii="Times New Roman" w:eastAsia="宋体" w:hAnsi="Times New Roman"/>
                <w:sz w:val="21"/>
                <w:szCs w:val="21"/>
              </w:rPr>
              <w:t>“</w:t>
            </w:r>
            <w:r w:rsidRPr="00594D6B">
              <w:rPr>
                <w:rFonts w:ascii="Times New Roman" w:eastAsia="宋体" w:hAnsi="宋体" w:hint="eastAsia"/>
                <w:sz w:val="21"/>
                <w:szCs w:val="21"/>
              </w:rPr>
              <w:t>牢固确立人才培养在高校工作中的中心地位</w:t>
            </w:r>
            <w:r w:rsidRPr="00594D6B">
              <w:rPr>
                <w:rFonts w:ascii="Times New Roman" w:eastAsia="宋体" w:hAnsi="Times New Roman"/>
                <w:sz w:val="21"/>
                <w:szCs w:val="21"/>
              </w:rPr>
              <w:t>,</w:t>
            </w:r>
            <w:r w:rsidRPr="00594D6B">
              <w:rPr>
                <w:rFonts w:ascii="Times New Roman" w:eastAsia="宋体" w:hAnsi="宋体" w:hint="eastAsia"/>
                <w:sz w:val="21"/>
                <w:szCs w:val="21"/>
              </w:rPr>
              <w:t>着力培养信念执著、品德优良、知识丰富、本领过硬的高素质专门人才和拔尖创新人才。同时，支持学生参与科学研究，强化实践教学环节</w:t>
            </w:r>
            <w:r w:rsidRPr="00594D6B">
              <w:rPr>
                <w:rFonts w:ascii="Times New Roman" w:eastAsia="宋体" w:hAnsi="Times New Roman"/>
                <w:sz w:val="21"/>
                <w:szCs w:val="21"/>
              </w:rPr>
              <w:t>”</w:t>
            </w:r>
            <w:r w:rsidRPr="00594D6B">
              <w:rPr>
                <w:rFonts w:ascii="Times New Roman" w:eastAsia="宋体" w:hAnsi="宋体" w:hint="eastAsia"/>
                <w:sz w:val="21"/>
                <w:szCs w:val="21"/>
              </w:rPr>
              <w:t>。教育部第</w:t>
            </w:r>
            <w:r w:rsidRPr="00594D6B">
              <w:rPr>
                <w:rFonts w:ascii="Times New Roman" w:eastAsia="宋体" w:hAnsi="Times New Roman"/>
                <w:sz w:val="21"/>
                <w:szCs w:val="21"/>
              </w:rPr>
              <w:t>26</w:t>
            </w:r>
            <w:r w:rsidRPr="00594D6B">
              <w:rPr>
                <w:rFonts w:ascii="Times New Roman" w:eastAsia="宋体" w:hAnsi="宋体" w:hint="eastAsia"/>
                <w:sz w:val="21"/>
                <w:szCs w:val="21"/>
              </w:rPr>
              <w:t>次咨询会上也提到了，全面提高人才培养能力，切实向课堂教学要质量，推广先进教育理念。这些指示为高等教育人才培养的改革和发展指明了方向。教学与科研是高校教育工作中不可分割的两个主要部分，也是高校人才培养的两大重要支柱。二者相互依存、相互促进。然而，近年来由于对人才培养的职责认识的模糊，以及各种不合理的评价指标，导致</w:t>
            </w:r>
            <w:r w:rsidRPr="00594D6B">
              <w:rPr>
                <w:rFonts w:ascii="Times New Roman" w:eastAsia="宋体" w:hAnsi="Times New Roman"/>
                <w:sz w:val="21"/>
                <w:szCs w:val="21"/>
              </w:rPr>
              <w:t>“</w:t>
            </w:r>
            <w:r w:rsidRPr="00594D6B">
              <w:rPr>
                <w:rFonts w:ascii="Times New Roman" w:eastAsia="宋体" w:hAnsi="宋体" w:hint="eastAsia"/>
                <w:sz w:val="21"/>
                <w:szCs w:val="21"/>
              </w:rPr>
              <w:t>重科研、轻教学</w:t>
            </w:r>
            <w:r w:rsidRPr="00594D6B">
              <w:rPr>
                <w:rFonts w:ascii="Times New Roman" w:eastAsia="宋体" w:hAnsi="Times New Roman"/>
                <w:sz w:val="21"/>
                <w:szCs w:val="21"/>
              </w:rPr>
              <w:t>”</w:t>
            </w:r>
            <w:r w:rsidRPr="00594D6B">
              <w:rPr>
                <w:rFonts w:ascii="Times New Roman" w:eastAsia="宋体" w:hAnsi="宋体" w:hint="eastAsia"/>
                <w:sz w:val="21"/>
                <w:szCs w:val="21"/>
              </w:rPr>
              <w:t>的现象比比皆是</w:t>
            </w:r>
            <w:r w:rsidRPr="00594D6B">
              <w:rPr>
                <w:rFonts w:ascii="Times New Roman" w:eastAsia="宋体" w:hAnsi="Times New Roman"/>
                <w:sz w:val="21"/>
                <w:szCs w:val="21"/>
                <w:vertAlign w:val="superscript"/>
              </w:rPr>
              <w:t>[2]</w:t>
            </w:r>
            <w:r w:rsidRPr="00594D6B">
              <w:rPr>
                <w:rFonts w:ascii="Times New Roman" w:eastAsia="宋体" w:hAnsi="宋体" w:hint="eastAsia"/>
                <w:sz w:val="21"/>
                <w:szCs w:val="21"/>
              </w:rPr>
              <w:t>。因此，如何正确处理二者关系，关系到人才培养的质量，是高校面临的一个重要难题。</w:t>
            </w:r>
          </w:p>
          <w:p w:rsidR="005E3196" w:rsidRPr="00594D6B" w:rsidRDefault="005E3196" w:rsidP="00817021">
            <w:pPr>
              <w:spacing w:after="0" w:line="360" w:lineRule="auto"/>
              <w:ind w:leftChars="58" w:left="128" w:rightChars="70" w:right="154" w:firstLineChars="138" w:firstLine="290"/>
              <w:rPr>
                <w:rFonts w:ascii="Times New Roman" w:eastAsia="宋体" w:hAnsi="Times New Roman"/>
                <w:sz w:val="21"/>
                <w:szCs w:val="21"/>
              </w:rPr>
            </w:pPr>
            <w:r w:rsidRPr="00594D6B">
              <w:rPr>
                <w:rFonts w:ascii="Times New Roman" w:eastAsia="宋体" w:hAnsi="宋体" w:hint="eastAsia"/>
                <w:sz w:val="21"/>
                <w:szCs w:val="21"/>
              </w:rPr>
              <w:t>丽水学院生态学专业结合山区特色，以生物多样性保护与生态环境监测为培养方向，培养适应国家经济发展和生态文明建设需要，具有良好的生态文明意识、创新精神和科学素养，具备扎实的生态学、生物学及其他相关自然科学基础理论知识和基本技能，能继续深造攻读硕博学位或在自然资源、生态环境相关的企事业单位从事生物多样性保护与开发、生态环境监测与管理等工作的山区高素质应用型人才。生态学专业的人才培养方案中除了基础课程外，还设置了诸多注重科学前沿的专业课程。注重把握教学与科研的关系，并以</w:t>
            </w:r>
            <w:r w:rsidRPr="00594D6B">
              <w:rPr>
                <w:rFonts w:ascii="Times New Roman" w:eastAsia="宋体" w:hAnsi="Times New Roman"/>
                <w:sz w:val="21"/>
                <w:szCs w:val="21"/>
              </w:rPr>
              <w:t>“</w:t>
            </w:r>
            <w:r w:rsidRPr="00594D6B">
              <w:rPr>
                <w:rFonts w:ascii="Times New Roman" w:eastAsia="宋体" w:hAnsi="宋体" w:hint="eastAsia"/>
                <w:sz w:val="21"/>
                <w:szCs w:val="21"/>
              </w:rPr>
              <w:t>科研反哺教学</w:t>
            </w:r>
            <w:r w:rsidRPr="00594D6B">
              <w:rPr>
                <w:rFonts w:ascii="Times New Roman" w:eastAsia="宋体" w:hAnsi="Times New Roman"/>
                <w:sz w:val="21"/>
                <w:szCs w:val="21"/>
              </w:rPr>
              <w:t>”</w:t>
            </w:r>
            <w:r w:rsidRPr="00594D6B">
              <w:rPr>
                <w:rFonts w:ascii="Times New Roman" w:eastAsia="宋体" w:hAnsi="宋体" w:hint="eastAsia"/>
                <w:sz w:val="21"/>
                <w:szCs w:val="21"/>
              </w:rPr>
              <w:t>为宗旨，把科研与教学有机地结合起来，将科研成果融入教学理论中，培养综合素质高、创新能力强的人才是生态学专业人才模式探索的方向之一。因此，该专业需要积极去探索基于科研反哺教学理念的创新人才培养模式，以提高人才培养质量。</w:t>
            </w:r>
          </w:p>
          <w:p w:rsidR="005E3196" w:rsidRPr="00594D6B" w:rsidRDefault="005E3196" w:rsidP="00817021">
            <w:pPr>
              <w:spacing w:after="0" w:line="360" w:lineRule="auto"/>
              <w:ind w:leftChars="58" w:left="128" w:rightChars="70" w:right="154" w:firstLineChars="138" w:firstLine="290"/>
              <w:rPr>
                <w:rFonts w:ascii="Times New Roman" w:eastAsia="宋体" w:hAnsi="Times New Roman"/>
                <w:sz w:val="21"/>
                <w:szCs w:val="21"/>
              </w:rPr>
            </w:pPr>
          </w:p>
          <w:p w:rsidR="005E3196" w:rsidRPr="00594D6B" w:rsidRDefault="005E3196" w:rsidP="00817021">
            <w:pPr>
              <w:spacing w:after="0" w:line="360" w:lineRule="auto"/>
              <w:ind w:leftChars="58" w:left="128" w:rightChars="70" w:right="154" w:firstLineChars="138" w:firstLine="291"/>
              <w:rPr>
                <w:rFonts w:ascii="Times New Roman" w:eastAsia="宋体" w:hAnsi="Times New Roman"/>
                <w:b/>
                <w:sz w:val="21"/>
                <w:szCs w:val="21"/>
              </w:rPr>
            </w:pPr>
            <w:r w:rsidRPr="00594D6B">
              <w:rPr>
                <w:rFonts w:ascii="Times New Roman" w:eastAsia="宋体" w:hAnsi="宋体" w:hint="eastAsia"/>
                <w:b/>
                <w:sz w:val="21"/>
                <w:szCs w:val="21"/>
              </w:rPr>
              <w:t>参考文献：</w:t>
            </w:r>
          </w:p>
          <w:p w:rsidR="005E3196" w:rsidRDefault="005E3196" w:rsidP="00817021">
            <w:pPr>
              <w:widowControl w:val="0"/>
              <w:numPr>
                <w:ilvl w:val="0"/>
                <w:numId w:val="1"/>
              </w:numPr>
              <w:tabs>
                <w:tab w:val="clear" w:pos="840"/>
                <w:tab w:val="num" w:pos="432"/>
              </w:tabs>
              <w:adjustRightInd/>
              <w:spacing w:after="0" w:line="360" w:lineRule="auto"/>
              <w:ind w:leftChars="58" w:left="128" w:rightChars="70" w:right="154" w:firstLineChars="138" w:firstLine="290"/>
              <w:jc w:val="both"/>
              <w:rPr>
                <w:rFonts w:ascii="Times New Roman" w:eastAsia="宋体" w:hAnsi="Times New Roman"/>
                <w:sz w:val="21"/>
                <w:szCs w:val="21"/>
              </w:rPr>
            </w:pPr>
            <w:r w:rsidRPr="00594D6B">
              <w:rPr>
                <w:rFonts w:ascii="Times New Roman" w:eastAsia="宋体" w:hAnsi="宋体" w:hint="eastAsia"/>
                <w:sz w:val="21"/>
                <w:szCs w:val="21"/>
              </w:rPr>
              <w:t>中国教育科学研究院</w:t>
            </w:r>
            <w:r w:rsidRPr="00594D6B">
              <w:rPr>
                <w:rFonts w:ascii="Times New Roman" w:eastAsia="宋体" w:hAnsi="Times New Roman"/>
                <w:sz w:val="21"/>
                <w:szCs w:val="21"/>
              </w:rPr>
              <w:t>.</w:t>
            </w:r>
            <w:r w:rsidRPr="00594D6B">
              <w:rPr>
                <w:rFonts w:ascii="Times New Roman" w:eastAsia="宋体" w:hAnsi="宋体" w:hint="eastAsia"/>
                <w:sz w:val="21"/>
                <w:szCs w:val="21"/>
              </w:rPr>
              <w:t>全国高等教育满意度调查报告</w:t>
            </w:r>
            <w:r w:rsidRPr="00594D6B">
              <w:rPr>
                <w:rFonts w:ascii="Times New Roman" w:eastAsia="宋体" w:hAnsi="Times New Roman"/>
                <w:sz w:val="21"/>
                <w:szCs w:val="21"/>
              </w:rPr>
              <w:t>[N].</w:t>
            </w:r>
            <w:r w:rsidRPr="00594D6B">
              <w:rPr>
                <w:rFonts w:ascii="Times New Roman" w:eastAsia="宋体" w:hAnsi="宋体" w:hint="eastAsia"/>
                <w:sz w:val="21"/>
                <w:szCs w:val="21"/>
              </w:rPr>
              <w:t>中国教育报</w:t>
            </w:r>
            <w:r w:rsidRPr="00594D6B">
              <w:rPr>
                <w:rFonts w:ascii="Times New Roman" w:eastAsia="宋体" w:hAnsi="Times New Roman"/>
                <w:sz w:val="21"/>
                <w:szCs w:val="21"/>
              </w:rPr>
              <w:t>,</w:t>
            </w:r>
            <w:smartTag w:uri="urn:schemas-microsoft-com:office:smarttags" w:element="chsdate">
              <w:smartTagPr>
                <w:attr w:name="IsROCDate" w:val="False"/>
                <w:attr w:name="IsLunarDate" w:val="False"/>
                <w:attr w:name="Day" w:val="17"/>
                <w:attr w:name="Month" w:val="5"/>
                <w:attr w:name="Year" w:val="2017"/>
              </w:smartTagPr>
              <w:r w:rsidRPr="00594D6B">
                <w:rPr>
                  <w:rFonts w:ascii="Times New Roman" w:eastAsia="宋体" w:hAnsi="Times New Roman"/>
                  <w:sz w:val="21"/>
                  <w:szCs w:val="21"/>
                </w:rPr>
                <w:t>2017-05-17</w:t>
              </w:r>
            </w:smartTag>
            <w:r w:rsidRPr="00594D6B">
              <w:rPr>
                <w:rFonts w:ascii="Times New Roman" w:eastAsia="宋体" w:hAnsi="Times New Roman"/>
                <w:sz w:val="21"/>
                <w:szCs w:val="21"/>
              </w:rPr>
              <w:t>(004).</w:t>
            </w:r>
          </w:p>
          <w:p w:rsidR="005E3196" w:rsidRPr="00817021" w:rsidRDefault="005E3196" w:rsidP="004E2EC2">
            <w:pPr>
              <w:widowControl w:val="0"/>
              <w:numPr>
                <w:ilvl w:val="0"/>
                <w:numId w:val="1"/>
              </w:numPr>
              <w:tabs>
                <w:tab w:val="clear" w:pos="840"/>
                <w:tab w:val="num" w:pos="669"/>
              </w:tabs>
              <w:adjustRightInd/>
              <w:spacing w:after="0" w:line="360" w:lineRule="auto"/>
              <w:ind w:leftChars="189" w:left="666" w:rightChars="152" w:right="334" w:hangingChars="119" w:hanging="250"/>
              <w:jc w:val="both"/>
              <w:rPr>
                <w:rFonts w:ascii="Times New Roman" w:eastAsia="宋体" w:hAnsi="宋体"/>
                <w:sz w:val="21"/>
                <w:szCs w:val="21"/>
              </w:rPr>
            </w:pPr>
            <w:r w:rsidRPr="00594D6B">
              <w:rPr>
                <w:rFonts w:ascii="Times New Roman" w:eastAsia="宋体" w:hAnsi="宋体" w:hint="eastAsia"/>
                <w:sz w:val="21"/>
                <w:szCs w:val="21"/>
              </w:rPr>
              <w:t>范云鹏</w:t>
            </w:r>
            <w:r w:rsidRPr="00594D6B">
              <w:rPr>
                <w:rFonts w:ascii="Times New Roman" w:eastAsia="宋体" w:hAnsi="Times New Roman"/>
                <w:sz w:val="21"/>
                <w:szCs w:val="21"/>
              </w:rPr>
              <w:t>,</w:t>
            </w:r>
            <w:r w:rsidRPr="00594D6B">
              <w:rPr>
                <w:rFonts w:ascii="Times New Roman" w:eastAsia="宋体" w:hAnsi="宋体" w:hint="eastAsia"/>
                <w:sz w:val="21"/>
                <w:szCs w:val="21"/>
              </w:rPr>
              <w:t>张为民</w:t>
            </w:r>
            <w:r w:rsidRPr="00594D6B">
              <w:rPr>
                <w:rFonts w:ascii="Times New Roman" w:eastAsia="宋体" w:hAnsi="Times New Roman"/>
                <w:sz w:val="21"/>
                <w:szCs w:val="21"/>
              </w:rPr>
              <w:t>,</w:t>
            </w:r>
            <w:r w:rsidRPr="00594D6B">
              <w:rPr>
                <w:rFonts w:ascii="Times New Roman" w:eastAsia="宋体" w:hAnsi="宋体" w:hint="eastAsia"/>
                <w:sz w:val="21"/>
                <w:szCs w:val="21"/>
              </w:rPr>
              <w:t>宋晓平</w:t>
            </w:r>
            <w:r w:rsidRPr="00594D6B">
              <w:rPr>
                <w:rFonts w:ascii="Times New Roman" w:eastAsia="宋体" w:hAnsi="Times New Roman"/>
                <w:sz w:val="21"/>
                <w:szCs w:val="21"/>
              </w:rPr>
              <w:t>.</w:t>
            </w:r>
            <w:r w:rsidRPr="00594D6B">
              <w:rPr>
                <w:rFonts w:ascii="Times New Roman" w:eastAsia="宋体" w:hAnsi="宋体" w:hint="eastAsia"/>
                <w:sz w:val="21"/>
                <w:szCs w:val="21"/>
              </w:rPr>
              <w:t>科研在中兽医学教学中的作用探析</w:t>
            </w:r>
            <w:r w:rsidRPr="00594D6B">
              <w:rPr>
                <w:rFonts w:ascii="Times New Roman" w:eastAsia="宋体" w:hAnsi="Times New Roman"/>
                <w:sz w:val="21"/>
                <w:szCs w:val="21"/>
              </w:rPr>
              <w:t>[J].</w:t>
            </w:r>
            <w:r w:rsidRPr="00594D6B">
              <w:rPr>
                <w:rFonts w:ascii="Times New Roman" w:eastAsia="宋体" w:hAnsi="宋体" w:hint="eastAsia"/>
                <w:sz w:val="21"/>
                <w:szCs w:val="21"/>
              </w:rPr>
              <w:t>黑龙江教育</w:t>
            </w:r>
            <w:r w:rsidRPr="00594D6B">
              <w:rPr>
                <w:rFonts w:ascii="Times New Roman" w:eastAsia="宋体" w:hAnsi="Times New Roman"/>
                <w:sz w:val="21"/>
                <w:szCs w:val="21"/>
              </w:rPr>
              <w:t>,2017(4):11-1</w:t>
            </w:r>
            <w:r w:rsidRPr="00817021">
              <w:rPr>
                <w:rFonts w:ascii="Times New Roman" w:eastAsia="宋体" w:hAnsi="宋体"/>
                <w:sz w:val="21"/>
                <w:szCs w:val="21"/>
              </w:rPr>
              <w:t>3.</w:t>
            </w:r>
          </w:p>
          <w:p w:rsidR="005E3196" w:rsidRDefault="005E3196" w:rsidP="003D3CD4">
            <w:pPr>
              <w:widowControl w:val="0"/>
              <w:adjustRightInd/>
              <w:spacing w:after="0" w:line="360" w:lineRule="auto"/>
              <w:jc w:val="both"/>
              <w:rPr>
                <w:rFonts w:ascii="Times New Roman" w:eastAsia="宋体" w:hAnsi="Times New Roman"/>
                <w:sz w:val="21"/>
                <w:szCs w:val="21"/>
              </w:rPr>
            </w:pPr>
          </w:p>
          <w:p w:rsidR="005E3196" w:rsidRDefault="005E3196" w:rsidP="003D3CD4">
            <w:pPr>
              <w:widowControl w:val="0"/>
              <w:adjustRightInd/>
              <w:spacing w:after="0" w:line="360" w:lineRule="auto"/>
              <w:jc w:val="both"/>
              <w:rPr>
                <w:rFonts w:ascii="Times New Roman" w:eastAsia="宋体" w:hAnsi="Times New Roman"/>
                <w:sz w:val="21"/>
                <w:szCs w:val="21"/>
              </w:rPr>
            </w:pPr>
          </w:p>
          <w:p w:rsidR="005E3196" w:rsidRPr="003D3CD4" w:rsidRDefault="005E3196" w:rsidP="003D3CD4">
            <w:pPr>
              <w:widowControl w:val="0"/>
              <w:adjustRightInd/>
              <w:spacing w:after="0" w:line="360" w:lineRule="auto"/>
              <w:jc w:val="both"/>
              <w:rPr>
                <w:rFonts w:ascii="Times New Roman" w:eastAsia="宋体" w:hAnsi="Times New Roman"/>
                <w:sz w:val="21"/>
                <w:szCs w:val="21"/>
              </w:rPr>
            </w:pPr>
          </w:p>
        </w:tc>
      </w:tr>
    </w:tbl>
    <w:p w:rsidR="005E3196" w:rsidRPr="00C16990" w:rsidRDefault="005E3196" w:rsidP="00621CE8">
      <w:pPr>
        <w:adjustRightInd/>
        <w:snapToGrid/>
        <w:spacing w:line="220" w:lineRule="atLeast"/>
        <w:rPr>
          <w:rFonts w:ascii="Times New Roman" w:eastAsia="宋体" w:hAnsi="Times New Roman"/>
          <w:color w:val="000000"/>
          <w:sz w:val="21"/>
          <w:szCs w:val="20"/>
          <w:u w:color="000000"/>
        </w:rPr>
      </w:pPr>
      <w:r>
        <w:rPr>
          <w:rFonts w:ascii="Times New Roman" w:eastAsia="仿宋_GB2312" w:hAnsi="Times New Roman"/>
          <w:color w:val="000000"/>
          <w:sz w:val="28"/>
          <w:szCs w:val="20"/>
          <w:u w:color="000000"/>
        </w:rPr>
        <w:br w:type="page"/>
      </w:r>
      <w:r w:rsidRPr="00C16990">
        <w:rPr>
          <w:rFonts w:ascii="Times New Roman" w:eastAsia="仿宋_GB2312" w:hAnsi="Times New Roman" w:hint="eastAsia"/>
          <w:color w:val="000000"/>
          <w:sz w:val="28"/>
          <w:szCs w:val="20"/>
          <w:u w:color="000000"/>
        </w:rPr>
        <w:t>三、项目实施方案及实施计划</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8388"/>
      </w:tblGrid>
      <w:tr w:rsidR="005E3196" w:rsidRPr="00E35BB9" w:rsidTr="00621CE8">
        <w:trPr>
          <w:trHeight w:val="12374"/>
        </w:trPr>
        <w:tc>
          <w:tcPr>
            <w:tcW w:w="8388" w:type="dxa"/>
            <w:tcBorders>
              <w:top w:val="single" w:sz="2" w:space="0" w:color="000000"/>
              <w:left w:val="single" w:sz="2" w:space="0" w:color="000000"/>
              <w:bottom w:val="single" w:sz="2" w:space="0" w:color="000000"/>
              <w:right w:val="single" w:sz="2" w:space="0" w:color="000000"/>
            </w:tcBorders>
          </w:tcPr>
          <w:p w:rsidR="005E3196" w:rsidRDefault="005E3196" w:rsidP="00227CAA">
            <w:pPr>
              <w:adjustRightInd/>
              <w:snapToGrid/>
              <w:spacing w:after="0" w:line="640" w:lineRule="atLeast"/>
              <w:ind w:leftChars="49" w:left="108" w:rightChars="81" w:right="178"/>
              <w:textAlignment w:val="baseline"/>
              <w:rPr>
                <w:rFonts w:ascii="Times New Roman" w:eastAsia="仿宋_GB2312" w:hAnsi="Times New Roman"/>
                <w:color w:val="000000"/>
                <w:sz w:val="21"/>
                <w:szCs w:val="20"/>
                <w:u w:color="000000"/>
              </w:rPr>
            </w:pPr>
            <w:r w:rsidRPr="00C16990">
              <w:rPr>
                <w:rFonts w:ascii="Times New Roman" w:eastAsia="仿宋_GB2312" w:hAnsi="Times New Roman"/>
                <w:color w:val="000000"/>
                <w:sz w:val="21"/>
                <w:szCs w:val="20"/>
                <w:u w:color="000000"/>
              </w:rPr>
              <w:t>1.</w:t>
            </w:r>
            <w:r w:rsidRPr="00C16990">
              <w:rPr>
                <w:rFonts w:ascii="Times New Roman" w:eastAsia="仿宋_GB2312" w:hAnsi="Times New Roman" w:hint="eastAsia"/>
                <w:color w:val="000000"/>
                <w:sz w:val="21"/>
                <w:szCs w:val="20"/>
                <w:u w:color="000000"/>
              </w:rPr>
              <w:t>具体改革内容、改革目标和拟解决的关键问题</w:t>
            </w:r>
          </w:p>
          <w:p w:rsidR="005E3196" w:rsidRPr="00F3782E" w:rsidRDefault="005E3196" w:rsidP="00670F83">
            <w:pPr>
              <w:spacing w:after="0" w:line="360" w:lineRule="auto"/>
              <w:ind w:leftChars="49" w:left="108" w:rightChars="81" w:right="178"/>
              <w:rPr>
                <w:rFonts w:ascii="Times New Roman" w:eastAsia="宋体" w:hAnsi="Times New Roman"/>
                <w:sz w:val="21"/>
                <w:szCs w:val="21"/>
              </w:rPr>
            </w:pPr>
            <w:r w:rsidRPr="00F3782E">
              <w:rPr>
                <w:rFonts w:ascii="Times New Roman" w:eastAsia="宋体" w:hAnsi="宋体" w:hint="eastAsia"/>
                <w:sz w:val="21"/>
                <w:szCs w:val="21"/>
              </w:rPr>
              <w:t>（</w:t>
            </w:r>
            <w:r w:rsidRPr="00F3782E">
              <w:rPr>
                <w:rFonts w:ascii="Times New Roman" w:eastAsia="宋体" w:hAnsi="Times New Roman"/>
                <w:sz w:val="21"/>
                <w:szCs w:val="21"/>
              </w:rPr>
              <w:t>1</w:t>
            </w:r>
            <w:r w:rsidRPr="00F3782E">
              <w:rPr>
                <w:rFonts w:ascii="Times New Roman" w:eastAsia="宋体" w:hAnsi="宋体" w:hint="eastAsia"/>
                <w:sz w:val="21"/>
                <w:szCs w:val="21"/>
              </w:rPr>
              <w:t>）改革内容和目标：</w:t>
            </w:r>
          </w:p>
          <w:p w:rsidR="005E3196" w:rsidRPr="00F3782E" w:rsidRDefault="005E3196" w:rsidP="00227CAA">
            <w:pPr>
              <w:spacing w:after="0" w:line="360" w:lineRule="auto"/>
              <w:ind w:leftChars="49" w:left="108" w:rightChars="81" w:right="178" w:firstLineChars="200" w:firstLine="420"/>
              <w:rPr>
                <w:rFonts w:ascii="Times New Roman" w:eastAsia="宋体" w:hAnsi="Times New Roman"/>
                <w:sz w:val="21"/>
                <w:szCs w:val="21"/>
              </w:rPr>
            </w:pPr>
            <w:r w:rsidRPr="00F3782E">
              <w:rPr>
                <w:rFonts w:ascii="Times New Roman" w:eastAsia="宋体" w:hAnsi="宋体" w:hint="eastAsia"/>
                <w:sz w:val="21"/>
                <w:szCs w:val="21"/>
              </w:rPr>
              <w:t>本项目拟以《药用生物资源调查与评价》</w:t>
            </w:r>
            <w:r>
              <w:rPr>
                <w:rFonts w:ascii="Times New Roman" w:eastAsia="宋体" w:hAnsi="宋体" w:hint="eastAsia"/>
                <w:sz w:val="21"/>
                <w:szCs w:val="21"/>
              </w:rPr>
              <w:t>、《动物学》、《生态学专业导论》等生态学专业</w:t>
            </w:r>
            <w:r w:rsidRPr="00F3782E">
              <w:rPr>
                <w:rFonts w:ascii="Times New Roman" w:eastAsia="宋体" w:hAnsi="宋体" w:hint="eastAsia"/>
                <w:sz w:val="21"/>
                <w:szCs w:val="21"/>
              </w:rPr>
              <w:t>课程为例开展基于科研反哺教学理念的生态学专业人才培养模式探索：</w:t>
            </w:r>
          </w:p>
          <w:p w:rsidR="005E3196" w:rsidRPr="00F3782E" w:rsidRDefault="005E3196" w:rsidP="00227CAA">
            <w:pPr>
              <w:spacing w:after="0" w:line="360" w:lineRule="auto"/>
              <w:ind w:leftChars="49" w:left="108" w:rightChars="81" w:right="178" w:firstLineChars="200" w:firstLine="420"/>
              <w:rPr>
                <w:rFonts w:ascii="Times New Roman" w:eastAsia="宋体" w:hAnsi="Times New Roman"/>
                <w:sz w:val="21"/>
                <w:szCs w:val="21"/>
              </w:rPr>
            </w:pPr>
            <w:r w:rsidRPr="00F3782E">
              <w:rPr>
                <w:rFonts w:ascii="Times New Roman" w:eastAsia="宋体" w:hAnsi="Times New Roman"/>
                <w:sz w:val="21"/>
                <w:szCs w:val="21"/>
              </w:rPr>
              <w:t>1</w:t>
            </w:r>
            <w:r w:rsidRPr="00F3782E">
              <w:rPr>
                <w:rFonts w:ascii="Times New Roman" w:eastAsia="宋体" w:hAnsi="宋体" w:hint="eastAsia"/>
                <w:sz w:val="21"/>
                <w:szCs w:val="21"/>
              </w:rPr>
              <w:t>）科研促进理论教学内容优化：多名教师联合授课，基于科研反哺教学理念，结合各自领域中的具体科研内容进行讲授，以提升学生的科学素养和科研能力。</w:t>
            </w:r>
          </w:p>
          <w:p w:rsidR="005E3196" w:rsidRPr="00F3782E" w:rsidRDefault="005E3196" w:rsidP="00227CAA">
            <w:pPr>
              <w:spacing w:after="0" w:line="360" w:lineRule="auto"/>
              <w:ind w:leftChars="49" w:left="108" w:rightChars="81" w:right="178" w:firstLineChars="200" w:firstLine="420"/>
              <w:rPr>
                <w:rFonts w:ascii="Times New Roman" w:eastAsia="宋体" w:hAnsi="Times New Roman"/>
                <w:sz w:val="21"/>
                <w:szCs w:val="21"/>
              </w:rPr>
            </w:pPr>
            <w:r w:rsidRPr="00F3782E">
              <w:rPr>
                <w:rFonts w:ascii="Times New Roman" w:eastAsia="宋体" w:hAnsi="Times New Roman"/>
                <w:sz w:val="21"/>
                <w:szCs w:val="21"/>
              </w:rPr>
              <w:t>2</w:t>
            </w:r>
            <w:r w:rsidRPr="00F3782E">
              <w:rPr>
                <w:rFonts w:ascii="Times New Roman" w:eastAsia="宋体" w:hAnsi="宋体" w:hint="eastAsia"/>
                <w:sz w:val="21"/>
                <w:szCs w:val="21"/>
              </w:rPr>
              <w:t>）科研促进教学方式的</w:t>
            </w:r>
            <w:r>
              <w:rPr>
                <w:rFonts w:ascii="Times New Roman" w:eastAsia="宋体" w:hAnsi="宋体" w:hint="eastAsia"/>
                <w:sz w:val="21"/>
                <w:szCs w:val="21"/>
              </w:rPr>
              <w:t>改革</w:t>
            </w:r>
            <w:r w:rsidRPr="00F3782E">
              <w:rPr>
                <w:rFonts w:ascii="Times New Roman" w:eastAsia="宋体" w:hAnsi="宋体" w:hint="eastAsia"/>
                <w:sz w:val="21"/>
                <w:szCs w:val="21"/>
              </w:rPr>
              <w:t>：（</w:t>
            </w:r>
            <w:r w:rsidRPr="00F3782E">
              <w:rPr>
                <w:rFonts w:ascii="Times New Roman" w:eastAsia="宋体" w:hAnsi="Times New Roman"/>
                <w:sz w:val="21"/>
                <w:szCs w:val="21"/>
              </w:rPr>
              <w:t>1</w:t>
            </w:r>
            <w:r w:rsidRPr="00F3782E">
              <w:rPr>
                <w:rFonts w:ascii="Times New Roman" w:eastAsia="宋体" w:hAnsi="宋体" w:hint="eastAsia"/>
                <w:sz w:val="21"/>
                <w:szCs w:val="21"/>
              </w:rPr>
              <w:t>）采用讲座形式进行授课，以教师具体的科研内容为基础，结合理论知识进行授课，（</w:t>
            </w:r>
            <w:r w:rsidRPr="00F3782E">
              <w:rPr>
                <w:rFonts w:ascii="Times New Roman" w:eastAsia="宋体" w:hAnsi="Times New Roman"/>
                <w:sz w:val="21"/>
                <w:szCs w:val="21"/>
              </w:rPr>
              <w:t>2</w:t>
            </w:r>
            <w:r w:rsidRPr="00F3782E">
              <w:rPr>
                <w:rFonts w:ascii="Times New Roman" w:eastAsia="宋体" w:hAnsi="宋体" w:hint="eastAsia"/>
                <w:sz w:val="21"/>
                <w:szCs w:val="21"/>
              </w:rPr>
              <w:t>）反转课堂形式授课，以学生为主体，通过自主查阅资料结合课程内容进行</w:t>
            </w:r>
            <w:r w:rsidRPr="00F3782E">
              <w:rPr>
                <w:rFonts w:ascii="Times New Roman" w:eastAsia="宋体" w:hAnsi="Times New Roman"/>
                <w:sz w:val="21"/>
                <w:szCs w:val="21"/>
              </w:rPr>
              <w:t>PPT</w:t>
            </w:r>
            <w:r w:rsidRPr="00F3782E">
              <w:rPr>
                <w:rFonts w:ascii="Times New Roman" w:eastAsia="宋体" w:hAnsi="宋体" w:hint="eastAsia"/>
                <w:sz w:val="21"/>
                <w:szCs w:val="21"/>
              </w:rPr>
              <w:t>汇报。</w:t>
            </w:r>
          </w:p>
          <w:p w:rsidR="005E3196" w:rsidRPr="00F3782E" w:rsidRDefault="005E3196" w:rsidP="00227CAA">
            <w:pPr>
              <w:spacing w:after="0" w:line="360" w:lineRule="auto"/>
              <w:ind w:leftChars="49" w:left="108" w:rightChars="81" w:right="178" w:firstLineChars="200" w:firstLine="420"/>
              <w:rPr>
                <w:rFonts w:ascii="Times New Roman" w:eastAsia="宋体" w:hAnsi="Times New Roman"/>
                <w:sz w:val="21"/>
                <w:szCs w:val="21"/>
              </w:rPr>
            </w:pPr>
            <w:r w:rsidRPr="00F3782E">
              <w:rPr>
                <w:rFonts w:ascii="Times New Roman" w:eastAsia="宋体" w:hAnsi="Times New Roman"/>
                <w:sz w:val="21"/>
                <w:szCs w:val="21"/>
              </w:rPr>
              <w:t>3</w:t>
            </w:r>
            <w:r w:rsidRPr="00F3782E">
              <w:rPr>
                <w:rFonts w:ascii="Times New Roman" w:eastAsia="宋体" w:hAnsi="宋体" w:hint="eastAsia"/>
                <w:sz w:val="21"/>
                <w:szCs w:val="21"/>
              </w:rPr>
              <w:t>）科研引入实验教学环节，培养学生创新能力：以丽水白云山、南明山、万象山等地为实践场地，设置资源调查的研究内容和目标，通过学生自主设计实验，完成实验教学内容。</w:t>
            </w:r>
          </w:p>
          <w:p w:rsidR="005E3196" w:rsidRPr="00F3782E" w:rsidRDefault="005E3196" w:rsidP="00227CAA">
            <w:pPr>
              <w:spacing w:after="0" w:line="360" w:lineRule="auto"/>
              <w:ind w:leftChars="49" w:left="108" w:rightChars="81" w:right="178" w:firstLineChars="200" w:firstLine="420"/>
              <w:rPr>
                <w:rFonts w:ascii="Times New Roman" w:eastAsia="宋体" w:hAnsi="Times New Roman"/>
                <w:sz w:val="21"/>
                <w:szCs w:val="21"/>
              </w:rPr>
            </w:pPr>
            <w:r w:rsidRPr="00F3782E">
              <w:rPr>
                <w:rFonts w:ascii="Times New Roman" w:eastAsia="宋体" w:hAnsi="Times New Roman"/>
                <w:sz w:val="21"/>
                <w:szCs w:val="21"/>
              </w:rPr>
              <w:t>4</w:t>
            </w:r>
            <w:r w:rsidRPr="00F3782E">
              <w:rPr>
                <w:rFonts w:ascii="Times New Roman" w:eastAsia="宋体" w:hAnsi="宋体" w:hint="eastAsia"/>
                <w:sz w:val="21"/>
                <w:szCs w:val="21"/>
              </w:rPr>
              <w:t>）鼓励学生参与科研活动：结合专业特色，鼓励学生积极参与到相关老师的科研项目中，或申报各类大学生科研项目，在课程中给与一定的加分。进一步提高学生学习专业知识的兴趣。</w:t>
            </w:r>
          </w:p>
          <w:p w:rsidR="005E3196" w:rsidRPr="00F3782E" w:rsidRDefault="005E3196" w:rsidP="00670F83">
            <w:pPr>
              <w:spacing w:after="0" w:line="360" w:lineRule="auto"/>
              <w:ind w:leftChars="49" w:left="108" w:rightChars="81" w:right="178"/>
              <w:rPr>
                <w:rFonts w:ascii="Times New Roman" w:eastAsia="宋体" w:hAnsi="Times New Roman"/>
                <w:sz w:val="21"/>
                <w:szCs w:val="21"/>
              </w:rPr>
            </w:pPr>
            <w:r w:rsidRPr="00F3782E">
              <w:rPr>
                <w:rFonts w:ascii="Times New Roman" w:eastAsia="宋体" w:hAnsi="宋体" w:hint="eastAsia"/>
                <w:sz w:val="21"/>
                <w:szCs w:val="21"/>
              </w:rPr>
              <w:t>（</w:t>
            </w:r>
            <w:r w:rsidRPr="00F3782E">
              <w:rPr>
                <w:rFonts w:ascii="Times New Roman" w:eastAsia="宋体" w:hAnsi="Times New Roman"/>
                <w:sz w:val="21"/>
                <w:szCs w:val="21"/>
              </w:rPr>
              <w:t>2</w:t>
            </w:r>
            <w:r w:rsidRPr="00F3782E">
              <w:rPr>
                <w:rFonts w:ascii="Times New Roman" w:eastAsia="宋体" w:hAnsi="宋体" w:hint="eastAsia"/>
                <w:sz w:val="21"/>
                <w:szCs w:val="21"/>
              </w:rPr>
              <w:t>）拟解决关键问题：</w:t>
            </w:r>
          </w:p>
          <w:p w:rsidR="005E3196" w:rsidRPr="00F3782E" w:rsidRDefault="005E3196" w:rsidP="00227CAA">
            <w:pPr>
              <w:spacing w:after="0" w:line="360" w:lineRule="auto"/>
              <w:ind w:leftChars="49" w:left="108" w:rightChars="81" w:right="178"/>
              <w:rPr>
                <w:rFonts w:ascii="Times New Roman" w:eastAsia="宋体" w:hAnsi="Times New Roman"/>
                <w:sz w:val="21"/>
                <w:szCs w:val="21"/>
              </w:rPr>
            </w:pPr>
            <w:r w:rsidRPr="00F3782E">
              <w:rPr>
                <w:rFonts w:ascii="Times New Roman" w:eastAsia="宋体" w:hAnsi="Times New Roman"/>
                <w:sz w:val="21"/>
                <w:szCs w:val="21"/>
              </w:rPr>
              <w:t>1</w:t>
            </w:r>
            <w:r w:rsidRPr="00F3782E">
              <w:rPr>
                <w:rFonts w:ascii="Times New Roman" w:eastAsia="宋体" w:hAnsi="宋体" w:hint="eastAsia"/>
                <w:sz w:val="21"/>
                <w:szCs w:val="21"/>
              </w:rPr>
              <w:t>）科研如何促进理论教学内容</w:t>
            </w:r>
            <w:r>
              <w:rPr>
                <w:rFonts w:ascii="Times New Roman" w:eastAsia="宋体" w:hAnsi="宋体" w:hint="eastAsia"/>
                <w:sz w:val="21"/>
                <w:szCs w:val="21"/>
              </w:rPr>
              <w:t>优化和教学方式改革</w:t>
            </w:r>
            <w:r w:rsidRPr="00F3782E">
              <w:rPr>
                <w:rFonts w:ascii="Times New Roman" w:eastAsia="宋体" w:hAnsi="宋体" w:hint="eastAsia"/>
                <w:sz w:val="21"/>
                <w:szCs w:val="21"/>
              </w:rPr>
              <w:t>？</w:t>
            </w:r>
            <w:r w:rsidRPr="00F3782E">
              <w:rPr>
                <w:rFonts w:ascii="Times New Roman" w:eastAsia="宋体" w:hAnsi="Times New Roman"/>
                <w:sz w:val="21"/>
                <w:szCs w:val="21"/>
              </w:rPr>
              <w:br/>
              <w:t>2</w:t>
            </w:r>
            <w:r w:rsidRPr="00F3782E">
              <w:rPr>
                <w:rFonts w:ascii="Times New Roman" w:eastAsia="宋体" w:hAnsi="宋体" w:hint="eastAsia"/>
                <w:sz w:val="21"/>
                <w:szCs w:val="21"/>
              </w:rPr>
              <w:t>）科研如何有效的引入实验教学环节并引导学生开展课外学术活动？</w:t>
            </w:r>
          </w:p>
          <w:p w:rsidR="005E3196" w:rsidRPr="00F3782E" w:rsidRDefault="005E3196" w:rsidP="00C16990">
            <w:pPr>
              <w:adjustRightInd/>
              <w:snapToGrid/>
              <w:spacing w:after="0" w:line="640" w:lineRule="atLeast"/>
              <w:textAlignment w:val="baseline"/>
              <w:rPr>
                <w:rFonts w:ascii="Times New Roman" w:eastAsia="宋体" w:hAnsi="Times New Roman"/>
                <w:color w:val="000000"/>
                <w:sz w:val="21"/>
                <w:szCs w:val="20"/>
                <w:u w:color="000000"/>
              </w:rPr>
            </w:pPr>
          </w:p>
        </w:tc>
      </w:tr>
      <w:tr w:rsidR="005E3196" w:rsidRPr="00E35BB9" w:rsidTr="00227CAA">
        <w:trPr>
          <w:trHeight w:val="12905"/>
        </w:trPr>
        <w:tc>
          <w:tcPr>
            <w:tcW w:w="8388" w:type="dxa"/>
            <w:tcBorders>
              <w:top w:val="single" w:sz="2" w:space="0" w:color="000000"/>
              <w:left w:val="single" w:sz="2" w:space="0" w:color="000000"/>
              <w:bottom w:val="single" w:sz="2" w:space="0" w:color="000000"/>
              <w:right w:val="single" w:sz="2" w:space="0" w:color="000000"/>
            </w:tcBorders>
          </w:tcPr>
          <w:p w:rsidR="005E3196" w:rsidRDefault="005E3196" w:rsidP="00426E3A">
            <w:pPr>
              <w:adjustRightInd/>
              <w:snapToGrid/>
              <w:spacing w:after="0" w:line="640" w:lineRule="atLeast"/>
              <w:ind w:leftChars="49" w:left="108" w:rightChars="81" w:right="178"/>
              <w:textAlignment w:val="baseline"/>
              <w:rPr>
                <w:rFonts w:ascii="Times New Roman" w:eastAsia="仿宋_GB2312" w:hAnsi="Times New Roman"/>
                <w:color w:val="000000"/>
                <w:sz w:val="21"/>
                <w:szCs w:val="20"/>
                <w:u w:color="000000"/>
              </w:rPr>
            </w:pPr>
            <w:r w:rsidRPr="00C16990">
              <w:rPr>
                <w:rFonts w:ascii="Times New Roman" w:eastAsia="仿宋_GB2312" w:hAnsi="Times New Roman"/>
                <w:color w:val="000000"/>
                <w:sz w:val="21"/>
                <w:szCs w:val="20"/>
                <w:u w:color="000000"/>
              </w:rPr>
              <w:t>2.</w:t>
            </w:r>
            <w:r w:rsidRPr="00C16990">
              <w:rPr>
                <w:rFonts w:ascii="Times New Roman" w:eastAsia="仿宋_GB2312" w:hAnsi="Times New Roman" w:hint="eastAsia"/>
                <w:color w:val="000000"/>
                <w:sz w:val="21"/>
                <w:szCs w:val="20"/>
                <w:u w:color="000000"/>
              </w:rPr>
              <w:t>实施方案、实施方法、具体实施计划（含年度进展情况）及可行性分析</w:t>
            </w:r>
          </w:p>
          <w:p w:rsidR="005E3196" w:rsidRPr="009309EB" w:rsidRDefault="005E3196" w:rsidP="00470428">
            <w:pPr>
              <w:spacing w:after="0" w:line="360" w:lineRule="auto"/>
              <w:ind w:leftChars="49" w:left="108" w:rightChars="81" w:right="178" w:firstLine="2"/>
              <w:rPr>
                <w:rFonts w:ascii="Times New Roman" w:eastAsia="宋体" w:hAnsi="Times New Roman"/>
                <w:sz w:val="21"/>
                <w:szCs w:val="21"/>
              </w:rPr>
            </w:pPr>
            <w:r w:rsidRPr="009309EB">
              <w:rPr>
                <w:rFonts w:ascii="Times New Roman" w:eastAsia="宋体" w:hAnsi="宋体" w:hint="eastAsia"/>
                <w:sz w:val="21"/>
                <w:szCs w:val="21"/>
              </w:rPr>
              <w:t>（</w:t>
            </w:r>
            <w:r w:rsidRPr="009309EB">
              <w:rPr>
                <w:rFonts w:ascii="Times New Roman" w:eastAsia="宋体" w:hAnsi="Times New Roman"/>
                <w:sz w:val="21"/>
                <w:szCs w:val="21"/>
              </w:rPr>
              <w:t>1</w:t>
            </w:r>
            <w:r w:rsidRPr="009309EB">
              <w:rPr>
                <w:rFonts w:ascii="Times New Roman" w:eastAsia="宋体" w:hAnsi="宋体" w:hint="eastAsia"/>
                <w:sz w:val="21"/>
                <w:szCs w:val="21"/>
              </w:rPr>
              <w:t>）实施方案和实施方法：</w:t>
            </w:r>
          </w:p>
          <w:p w:rsidR="005E3196" w:rsidRPr="009309EB" w:rsidRDefault="005E3196" w:rsidP="00470428">
            <w:pPr>
              <w:spacing w:after="0" w:line="360" w:lineRule="auto"/>
              <w:ind w:leftChars="49" w:left="108" w:rightChars="81" w:right="178" w:firstLineChars="200" w:firstLine="420"/>
              <w:rPr>
                <w:rFonts w:ascii="Times New Roman" w:eastAsia="宋体" w:hAnsi="Times New Roman"/>
                <w:sz w:val="21"/>
                <w:szCs w:val="21"/>
              </w:rPr>
            </w:pPr>
            <w:r w:rsidRPr="009309EB">
              <w:rPr>
                <w:rFonts w:ascii="Times New Roman" w:eastAsia="宋体" w:hAnsi="宋体" w:hint="eastAsia"/>
                <w:sz w:val="21"/>
                <w:szCs w:val="21"/>
              </w:rPr>
              <w:t>本项目拟以《药用生物资源调查与评价》</w:t>
            </w:r>
            <w:r>
              <w:rPr>
                <w:rFonts w:ascii="Times New Roman" w:eastAsia="宋体" w:hAnsi="宋体" w:hint="eastAsia"/>
                <w:sz w:val="21"/>
                <w:szCs w:val="21"/>
              </w:rPr>
              <w:t>、《动物学》、《生态学专业导论》等生态学专业</w:t>
            </w:r>
            <w:r w:rsidRPr="00F3782E">
              <w:rPr>
                <w:rFonts w:ascii="Times New Roman" w:eastAsia="宋体" w:hAnsi="宋体" w:hint="eastAsia"/>
                <w:sz w:val="21"/>
                <w:szCs w:val="21"/>
              </w:rPr>
              <w:t>课程为例</w:t>
            </w:r>
            <w:r w:rsidRPr="009309EB">
              <w:rPr>
                <w:rFonts w:ascii="Times New Roman" w:eastAsia="宋体" w:hAnsi="宋体" w:hint="eastAsia"/>
                <w:sz w:val="21"/>
                <w:szCs w:val="21"/>
              </w:rPr>
              <w:t>开展基于科研反哺教学理念的生态学专业人才培养模式探索基于科研反哺教学理念的生态学专业人才培养模式探索，采用学生科学本质观问卷调查方式对这种理念的人才培养效果进行评估。</w:t>
            </w:r>
          </w:p>
          <w:p w:rsidR="005E3196" w:rsidRPr="009309EB" w:rsidRDefault="005E3196" w:rsidP="00470428">
            <w:pPr>
              <w:spacing w:after="0" w:line="360" w:lineRule="auto"/>
              <w:ind w:leftChars="49" w:left="108" w:rightChars="81" w:right="178" w:firstLineChars="200" w:firstLine="420"/>
              <w:rPr>
                <w:rFonts w:ascii="Times New Roman" w:eastAsia="宋体" w:hAnsi="Times New Roman"/>
                <w:sz w:val="21"/>
                <w:szCs w:val="21"/>
              </w:rPr>
            </w:pPr>
            <w:r w:rsidRPr="009309EB">
              <w:rPr>
                <w:rFonts w:ascii="Times New Roman" w:eastAsia="宋体" w:hAnsi="Times New Roman"/>
                <w:sz w:val="21"/>
                <w:szCs w:val="21"/>
              </w:rPr>
              <w:t>1</w:t>
            </w:r>
            <w:r w:rsidRPr="009309EB">
              <w:rPr>
                <w:rFonts w:ascii="Times New Roman" w:eastAsia="宋体" w:hAnsi="宋体" w:hint="eastAsia"/>
                <w:sz w:val="21"/>
                <w:szCs w:val="21"/>
              </w:rPr>
              <w:t>）早期在编写课程标准中基于科研反哺教学的理念，合理设置课程内容</w:t>
            </w:r>
            <w:r>
              <w:rPr>
                <w:rFonts w:ascii="Times New Roman" w:eastAsia="宋体" w:hAnsi="宋体" w:hint="eastAsia"/>
                <w:sz w:val="21"/>
                <w:szCs w:val="21"/>
              </w:rPr>
              <w:t>。例如</w:t>
            </w:r>
            <w:r w:rsidRPr="009309EB">
              <w:rPr>
                <w:rFonts w:ascii="Times New Roman" w:eastAsia="宋体" w:hAnsi="宋体" w:hint="eastAsia"/>
                <w:sz w:val="21"/>
                <w:szCs w:val="21"/>
              </w:rPr>
              <w:t>《药用生物资源调查与评价》</w:t>
            </w:r>
            <w:r>
              <w:rPr>
                <w:rFonts w:ascii="Times New Roman" w:eastAsia="宋体" w:hAnsi="宋体" w:hint="eastAsia"/>
                <w:sz w:val="21"/>
                <w:szCs w:val="21"/>
              </w:rPr>
              <w:t>课程中</w:t>
            </w:r>
            <w:r w:rsidRPr="009309EB">
              <w:rPr>
                <w:rFonts w:ascii="Times New Roman" w:eastAsia="宋体" w:hAnsi="宋体" w:hint="eastAsia"/>
                <w:sz w:val="21"/>
                <w:szCs w:val="21"/>
              </w:rPr>
              <w:t>拟计划采用多名教师结合各自领域中的具体科研内容进行联合授课。内容主要涉及四大模块：</w:t>
            </w:r>
            <w:r w:rsidRPr="009309EB">
              <w:rPr>
                <w:rFonts w:ascii="Times New Roman" w:eastAsia="宋体" w:hAnsi="Times New Roman"/>
                <w:sz w:val="21"/>
                <w:szCs w:val="21"/>
              </w:rPr>
              <w:t>1</w:t>
            </w:r>
            <w:r w:rsidRPr="009309EB">
              <w:rPr>
                <w:rFonts w:ascii="Times New Roman" w:eastAsia="宋体" w:hAnsi="宋体" w:hint="eastAsia"/>
                <w:sz w:val="21"/>
                <w:szCs w:val="21"/>
              </w:rPr>
              <w:t>主要概念和理论知识部分、</w:t>
            </w:r>
            <w:r w:rsidRPr="009309EB">
              <w:rPr>
                <w:rFonts w:ascii="Times New Roman" w:eastAsia="宋体" w:hAnsi="Times New Roman"/>
                <w:sz w:val="21"/>
                <w:szCs w:val="21"/>
              </w:rPr>
              <w:t>2</w:t>
            </w:r>
            <w:r w:rsidRPr="009309EB">
              <w:rPr>
                <w:rFonts w:ascii="Times New Roman" w:eastAsia="宋体" w:hAnsi="宋体" w:hint="eastAsia"/>
                <w:sz w:val="21"/>
                <w:szCs w:val="21"/>
              </w:rPr>
              <w:t>动物学相关部分、</w:t>
            </w:r>
            <w:r w:rsidRPr="009309EB">
              <w:rPr>
                <w:rFonts w:ascii="Times New Roman" w:eastAsia="宋体" w:hAnsi="Times New Roman"/>
                <w:sz w:val="21"/>
                <w:szCs w:val="21"/>
              </w:rPr>
              <w:t>3</w:t>
            </w:r>
            <w:r w:rsidRPr="009309EB">
              <w:rPr>
                <w:rFonts w:ascii="Times New Roman" w:eastAsia="宋体" w:hAnsi="宋体" w:hint="eastAsia"/>
                <w:sz w:val="21"/>
                <w:szCs w:val="21"/>
              </w:rPr>
              <w:t>植物学相关部分、</w:t>
            </w:r>
            <w:r w:rsidRPr="009309EB">
              <w:rPr>
                <w:rFonts w:ascii="Times New Roman" w:eastAsia="宋体" w:hAnsi="Times New Roman"/>
                <w:sz w:val="21"/>
                <w:szCs w:val="21"/>
              </w:rPr>
              <w:t>4</w:t>
            </w:r>
            <w:r w:rsidRPr="009309EB">
              <w:rPr>
                <w:rFonts w:ascii="Times New Roman" w:eastAsia="宋体" w:hAnsi="宋体" w:hint="eastAsia"/>
                <w:sz w:val="21"/>
                <w:szCs w:val="21"/>
              </w:rPr>
              <w:t>学生自主学习部分。其中动物学相关部分和植物学相关部分由多名专业教师进行联合授课。主要内容如下：</w:t>
            </w:r>
          </w:p>
          <w:p w:rsidR="005E3196" w:rsidRPr="009309EB" w:rsidRDefault="005E3196" w:rsidP="00470428">
            <w:pPr>
              <w:spacing w:after="0" w:line="360" w:lineRule="auto"/>
              <w:ind w:leftChars="49" w:left="108" w:rightChars="81" w:right="178" w:firstLine="2"/>
              <w:jc w:val="center"/>
              <w:rPr>
                <w:rFonts w:ascii="Times New Roman" w:eastAsia="宋体" w:hAnsi="Times New Roman"/>
                <w:sz w:val="21"/>
                <w:szCs w:val="21"/>
              </w:rPr>
            </w:pPr>
            <w:r w:rsidRPr="003679C2">
              <w:rPr>
                <w:rFonts w:ascii="Times New Roman" w:eastAsia="宋体" w:hAnsi="Times New Roman"/>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75pt;height:177.75pt">
                  <v:imagedata r:id="rId7" o:title="" croptop="-895f" cropbottom="3064f" cropleft="-546f" cropright="-1563f"/>
                </v:shape>
              </w:pict>
            </w:r>
          </w:p>
          <w:p w:rsidR="005E3196" w:rsidRPr="009309EB" w:rsidRDefault="005E3196" w:rsidP="00470428">
            <w:pPr>
              <w:spacing w:after="0" w:line="360" w:lineRule="auto"/>
              <w:ind w:leftChars="49" w:left="108" w:rightChars="81" w:right="178" w:firstLineChars="200" w:firstLine="420"/>
              <w:rPr>
                <w:rFonts w:ascii="Times New Roman" w:eastAsia="宋体" w:hAnsi="Times New Roman"/>
                <w:sz w:val="21"/>
                <w:szCs w:val="21"/>
              </w:rPr>
            </w:pPr>
            <w:r w:rsidRPr="009309EB">
              <w:rPr>
                <w:rFonts w:ascii="Times New Roman" w:eastAsia="宋体" w:hAnsi="Times New Roman"/>
                <w:sz w:val="21"/>
                <w:szCs w:val="21"/>
              </w:rPr>
              <w:t>2</w:t>
            </w:r>
            <w:r w:rsidRPr="009309EB">
              <w:rPr>
                <w:rFonts w:ascii="Times New Roman" w:eastAsia="宋体" w:hAnsi="宋体" w:hint="eastAsia"/>
                <w:sz w:val="21"/>
                <w:szCs w:val="21"/>
              </w:rPr>
              <w:t>）教学方式上进行优化：</w:t>
            </w:r>
            <w:r w:rsidRPr="009309EB">
              <w:rPr>
                <w:rFonts w:ascii="Times New Roman" w:eastAsia="宋体" w:hAnsi="Times New Roman"/>
                <w:sz w:val="21"/>
                <w:szCs w:val="21"/>
              </w:rPr>
              <w:t>1</w:t>
            </w:r>
            <w:r w:rsidRPr="009309EB">
              <w:rPr>
                <w:rFonts w:ascii="Times New Roman" w:eastAsia="宋体" w:hAnsi="宋体" w:hint="eastAsia"/>
                <w:sz w:val="21"/>
                <w:szCs w:val="21"/>
              </w:rPr>
              <w:t>以科研为基础，采用讲座形式授课，结合教师自身科研的最新研究进展，实时调整或更新科研内容并设置提问环节；</w:t>
            </w:r>
            <w:r w:rsidRPr="009309EB">
              <w:rPr>
                <w:rFonts w:ascii="Times New Roman" w:eastAsia="宋体" w:hAnsi="Times New Roman"/>
                <w:sz w:val="21"/>
                <w:szCs w:val="21"/>
              </w:rPr>
              <w:t>2</w:t>
            </w:r>
            <w:r w:rsidRPr="009309EB">
              <w:rPr>
                <w:rFonts w:ascii="Times New Roman" w:eastAsia="宋体" w:hAnsi="宋体" w:hint="eastAsia"/>
                <w:sz w:val="21"/>
                <w:szCs w:val="21"/>
              </w:rPr>
              <w:t>反转课堂形式授课，在学生自主学习部分，以学生为主体，通过自主查阅资料结合课程内容进行</w:t>
            </w:r>
            <w:r w:rsidRPr="009309EB">
              <w:rPr>
                <w:rFonts w:ascii="Times New Roman" w:eastAsia="宋体" w:hAnsi="Times New Roman"/>
                <w:sz w:val="21"/>
                <w:szCs w:val="21"/>
              </w:rPr>
              <w:t>PPT</w:t>
            </w:r>
            <w:r w:rsidRPr="009309EB">
              <w:rPr>
                <w:rFonts w:ascii="Times New Roman" w:eastAsia="宋体" w:hAnsi="宋体" w:hint="eastAsia"/>
                <w:sz w:val="21"/>
                <w:szCs w:val="21"/>
              </w:rPr>
              <w:t>汇报。</w:t>
            </w:r>
          </w:p>
          <w:p w:rsidR="005E3196" w:rsidRPr="009309EB" w:rsidRDefault="005E3196" w:rsidP="00470428">
            <w:pPr>
              <w:spacing w:after="0" w:line="360" w:lineRule="auto"/>
              <w:ind w:leftChars="49" w:left="108" w:rightChars="81" w:right="178" w:firstLineChars="200" w:firstLine="420"/>
              <w:rPr>
                <w:rFonts w:ascii="Times New Roman" w:eastAsia="宋体" w:hAnsi="Times New Roman"/>
                <w:sz w:val="21"/>
                <w:szCs w:val="21"/>
              </w:rPr>
            </w:pPr>
            <w:r w:rsidRPr="009309EB">
              <w:rPr>
                <w:rFonts w:ascii="Times New Roman" w:eastAsia="宋体" w:hAnsi="Times New Roman"/>
                <w:sz w:val="21"/>
                <w:szCs w:val="21"/>
              </w:rPr>
              <w:t>3</w:t>
            </w:r>
            <w:r w:rsidRPr="009309EB">
              <w:rPr>
                <w:rFonts w:ascii="Times New Roman" w:eastAsia="宋体" w:hAnsi="宋体" w:hint="eastAsia"/>
                <w:sz w:val="21"/>
                <w:szCs w:val="21"/>
              </w:rPr>
              <w:t>）实验教学环节开展以小型科研项目为引导的教学方式，培养学生创新能力：以丽水白云山、南明山、万象山等地为实践场地，设置资源调查的研究内容和目标，通过学生自主设计实验，进行项目书撰写，完成实验内容，最后完成研究性论文。</w:t>
            </w:r>
          </w:p>
          <w:p w:rsidR="005E3196" w:rsidRPr="009309EB" w:rsidRDefault="005E3196" w:rsidP="00470428">
            <w:pPr>
              <w:spacing w:after="0" w:line="360" w:lineRule="auto"/>
              <w:ind w:leftChars="49" w:left="108" w:rightChars="81" w:right="178" w:firstLineChars="200" w:firstLine="420"/>
              <w:rPr>
                <w:rFonts w:ascii="Times New Roman" w:eastAsia="宋体" w:hAnsi="Times New Roman"/>
                <w:sz w:val="21"/>
                <w:szCs w:val="21"/>
              </w:rPr>
            </w:pPr>
            <w:r w:rsidRPr="009309EB">
              <w:rPr>
                <w:rFonts w:ascii="Times New Roman" w:eastAsia="宋体" w:hAnsi="Times New Roman"/>
                <w:sz w:val="21"/>
                <w:szCs w:val="21"/>
              </w:rPr>
              <w:t>4</w:t>
            </w:r>
            <w:r w:rsidRPr="009309EB">
              <w:rPr>
                <w:rFonts w:ascii="Times New Roman" w:eastAsia="宋体" w:hAnsi="宋体" w:hint="eastAsia"/>
                <w:sz w:val="21"/>
                <w:szCs w:val="21"/>
              </w:rPr>
              <w:t>）在各类大学生科研项目上优选实验教学环节中的优秀项目进行申报，结合专业特色，鼓励学生积极参与到相关老师的科研项目中，在课程中给与一定的加分。进一步提高学生学习专业知识的兴趣。</w:t>
            </w:r>
          </w:p>
          <w:p w:rsidR="005E3196" w:rsidRPr="009309EB" w:rsidRDefault="005E3196" w:rsidP="00470428">
            <w:pPr>
              <w:spacing w:after="0" w:line="360" w:lineRule="auto"/>
              <w:ind w:leftChars="49" w:left="108" w:rightChars="81" w:right="178" w:firstLine="2"/>
              <w:rPr>
                <w:rFonts w:ascii="Times New Roman" w:eastAsia="宋体" w:hAnsi="Times New Roman"/>
                <w:sz w:val="21"/>
                <w:szCs w:val="21"/>
              </w:rPr>
            </w:pPr>
            <w:r w:rsidRPr="009309EB">
              <w:rPr>
                <w:rFonts w:ascii="Times New Roman" w:eastAsia="宋体" w:hAnsi="宋体" w:hint="eastAsia"/>
                <w:sz w:val="21"/>
                <w:szCs w:val="21"/>
              </w:rPr>
              <w:t>（</w:t>
            </w:r>
            <w:r w:rsidRPr="009309EB">
              <w:rPr>
                <w:rFonts w:ascii="Times New Roman" w:eastAsia="宋体" w:hAnsi="Times New Roman"/>
                <w:sz w:val="21"/>
                <w:szCs w:val="21"/>
              </w:rPr>
              <w:t>2</w:t>
            </w:r>
            <w:r w:rsidRPr="009309EB">
              <w:rPr>
                <w:rFonts w:ascii="Times New Roman" w:eastAsia="宋体" w:hAnsi="宋体" w:hint="eastAsia"/>
                <w:sz w:val="21"/>
                <w:szCs w:val="21"/>
              </w:rPr>
              <w:t>）具体实施计划</w:t>
            </w:r>
          </w:p>
          <w:p w:rsidR="005E3196" w:rsidRPr="009309EB" w:rsidRDefault="005E3196" w:rsidP="00470428">
            <w:pPr>
              <w:spacing w:after="0" w:line="360" w:lineRule="auto"/>
              <w:ind w:leftChars="49" w:left="108" w:rightChars="81" w:right="178" w:firstLine="2"/>
              <w:rPr>
                <w:rFonts w:ascii="Times New Roman" w:eastAsia="宋体" w:hAnsi="Times New Roman"/>
                <w:sz w:val="21"/>
                <w:szCs w:val="21"/>
              </w:rPr>
            </w:pPr>
            <w:r w:rsidRPr="009309EB">
              <w:rPr>
                <w:rFonts w:ascii="Times New Roman" w:eastAsia="宋体" w:hAnsi="Times New Roman"/>
                <w:sz w:val="21"/>
                <w:szCs w:val="21"/>
              </w:rPr>
              <w:t xml:space="preserve">2018.9-2019.1   </w:t>
            </w:r>
            <w:r w:rsidRPr="009309EB">
              <w:rPr>
                <w:rFonts w:ascii="Times New Roman" w:eastAsia="宋体" w:hAnsi="宋体" w:hint="eastAsia"/>
                <w:sz w:val="21"/>
                <w:szCs w:val="21"/>
              </w:rPr>
              <w:t>完成以《药用生物资源调查与评价》课程为例的教学改革内容，优化教学内容，优化教学方式，优化实验教学内容，并对学生科研素质进行前后测评。</w:t>
            </w:r>
            <w:r>
              <w:rPr>
                <w:rFonts w:ascii="Times New Roman" w:eastAsia="宋体" w:hAnsi="宋体" w:hint="eastAsia"/>
                <w:sz w:val="21"/>
                <w:szCs w:val="21"/>
              </w:rPr>
              <w:t>指导学生撰写专利、论文进行申报和投稿。</w:t>
            </w:r>
          </w:p>
          <w:p w:rsidR="005E3196" w:rsidRDefault="005E3196" w:rsidP="00470428">
            <w:pPr>
              <w:adjustRightInd/>
              <w:snapToGrid/>
              <w:spacing w:after="0" w:line="360" w:lineRule="auto"/>
              <w:ind w:leftChars="49" w:left="108" w:rightChars="81" w:right="178"/>
              <w:textAlignment w:val="baseline"/>
              <w:rPr>
                <w:rFonts w:ascii="Times New Roman" w:eastAsia="宋体" w:hAnsi="宋体"/>
                <w:sz w:val="21"/>
                <w:szCs w:val="21"/>
              </w:rPr>
            </w:pPr>
            <w:r w:rsidRPr="009309EB">
              <w:rPr>
                <w:rFonts w:ascii="Times New Roman" w:eastAsia="宋体" w:hAnsi="Times New Roman"/>
                <w:sz w:val="21"/>
                <w:szCs w:val="21"/>
              </w:rPr>
              <w:t>2019.2-2019.</w:t>
            </w:r>
            <w:r>
              <w:rPr>
                <w:rFonts w:ascii="Times New Roman" w:eastAsia="宋体" w:hAnsi="Times New Roman"/>
                <w:sz w:val="21"/>
                <w:szCs w:val="21"/>
              </w:rPr>
              <w:t>12</w:t>
            </w:r>
            <w:r w:rsidRPr="009309EB">
              <w:rPr>
                <w:rFonts w:ascii="Times New Roman" w:eastAsia="宋体" w:hAnsi="Times New Roman"/>
                <w:sz w:val="21"/>
                <w:szCs w:val="21"/>
              </w:rPr>
              <w:t xml:space="preserve">  </w:t>
            </w:r>
            <w:r w:rsidRPr="009309EB">
              <w:rPr>
                <w:rFonts w:ascii="Times New Roman" w:eastAsia="宋体" w:hAnsi="宋体" w:hint="eastAsia"/>
                <w:sz w:val="21"/>
                <w:szCs w:val="21"/>
              </w:rPr>
              <w:t>鼓励学生申报科研项目，分析并评估科研反哺教学对生态学专业人才培养的效果。完成教学论文</w:t>
            </w:r>
            <w:r w:rsidRPr="009309EB">
              <w:rPr>
                <w:rFonts w:ascii="Times New Roman" w:eastAsia="宋体" w:hAnsi="Times New Roman"/>
                <w:sz w:val="21"/>
                <w:szCs w:val="21"/>
              </w:rPr>
              <w:t>1</w:t>
            </w:r>
            <w:r w:rsidRPr="009309EB">
              <w:rPr>
                <w:rFonts w:ascii="Times New Roman" w:eastAsia="宋体" w:hAnsi="宋体" w:hint="eastAsia"/>
                <w:sz w:val="21"/>
                <w:szCs w:val="21"/>
              </w:rPr>
              <w:t>篇，完成项目结题。</w:t>
            </w:r>
          </w:p>
          <w:p w:rsidR="005E3196" w:rsidRDefault="005E3196" w:rsidP="00470428">
            <w:pPr>
              <w:adjustRightInd/>
              <w:snapToGrid/>
              <w:spacing w:after="0" w:line="360" w:lineRule="auto"/>
              <w:ind w:leftChars="49" w:left="108" w:rightChars="81" w:right="178"/>
              <w:textAlignment w:val="baseline"/>
              <w:rPr>
                <w:rFonts w:ascii="Times New Roman" w:eastAsia="宋体" w:hAnsi="宋体"/>
                <w:sz w:val="21"/>
                <w:szCs w:val="21"/>
              </w:rPr>
            </w:pPr>
            <w:r>
              <w:rPr>
                <w:rFonts w:ascii="Times New Roman" w:eastAsia="宋体" w:hAnsi="宋体" w:hint="eastAsia"/>
                <w:sz w:val="21"/>
                <w:szCs w:val="21"/>
              </w:rPr>
              <w:t>（</w:t>
            </w:r>
            <w:r>
              <w:rPr>
                <w:rFonts w:ascii="Times New Roman" w:eastAsia="宋体" w:hAnsi="宋体"/>
                <w:sz w:val="21"/>
                <w:szCs w:val="21"/>
              </w:rPr>
              <w:t>3</w:t>
            </w:r>
            <w:r>
              <w:rPr>
                <w:rFonts w:ascii="Times New Roman" w:eastAsia="宋体" w:hAnsi="宋体" w:hint="eastAsia"/>
                <w:sz w:val="21"/>
                <w:szCs w:val="21"/>
              </w:rPr>
              <w:t>）可行性分析：</w:t>
            </w:r>
          </w:p>
          <w:p w:rsidR="005E3196" w:rsidRPr="00C0057F" w:rsidRDefault="005E3196" w:rsidP="00470428">
            <w:pPr>
              <w:adjustRightInd/>
              <w:snapToGrid/>
              <w:spacing w:after="0" w:line="360" w:lineRule="auto"/>
              <w:ind w:leftChars="49" w:left="108" w:rightChars="81" w:right="178" w:firstLineChars="200" w:firstLine="420"/>
              <w:textAlignment w:val="baseline"/>
              <w:rPr>
                <w:rFonts w:ascii="Times New Roman" w:eastAsia="宋体" w:hAnsi="宋体"/>
                <w:sz w:val="21"/>
                <w:szCs w:val="21"/>
              </w:rPr>
            </w:pPr>
            <w:r>
              <w:rPr>
                <w:rFonts w:ascii="Times New Roman" w:eastAsia="宋体" w:hAnsi="宋体" w:hint="eastAsia"/>
                <w:sz w:val="21"/>
                <w:szCs w:val="21"/>
              </w:rPr>
              <w:t>（</w:t>
            </w:r>
            <w:r>
              <w:rPr>
                <w:rFonts w:ascii="Times New Roman" w:eastAsia="宋体" w:hAnsi="宋体"/>
                <w:sz w:val="21"/>
                <w:szCs w:val="21"/>
              </w:rPr>
              <w:t>1</w:t>
            </w:r>
            <w:r>
              <w:rPr>
                <w:rFonts w:ascii="Times New Roman" w:eastAsia="宋体" w:hAnsi="宋体" w:hint="eastAsia"/>
                <w:sz w:val="21"/>
                <w:szCs w:val="21"/>
              </w:rPr>
              <w:t>）生态学是一个基于实验的专业，本项目的理念是科研反哺教学，结合教师自身科研水平和能力有利于该专业人才的培养。（</w:t>
            </w:r>
            <w:r>
              <w:rPr>
                <w:rFonts w:ascii="Times New Roman" w:eastAsia="宋体" w:hAnsi="宋体"/>
                <w:sz w:val="21"/>
                <w:szCs w:val="21"/>
              </w:rPr>
              <w:t>2</w:t>
            </w:r>
            <w:r>
              <w:rPr>
                <w:rFonts w:ascii="Times New Roman" w:eastAsia="宋体" w:hAnsi="宋体" w:hint="eastAsia"/>
                <w:sz w:val="21"/>
                <w:szCs w:val="21"/>
              </w:rPr>
              <w:t>）本项目成员以尚在从事科研工作的博士教授组成，为科研反哺教学理念的实施提供了良好的人员团队。（</w:t>
            </w:r>
            <w:r>
              <w:rPr>
                <w:rFonts w:ascii="Times New Roman" w:eastAsia="宋体" w:hAnsi="宋体"/>
                <w:sz w:val="21"/>
                <w:szCs w:val="21"/>
              </w:rPr>
              <w:t>3</w:t>
            </w:r>
            <w:r>
              <w:rPr>
                <w:rFonts w:ascii="Times New Roman" w:eastAsia="宋体" w:hAnsi="宋体" w:hint="eastAsia"/>
                <w:sz w:val="21"/>
                <w:szCs w:val="21"/>
              </w:rPr>
              <w:t>）负责人在早期教改项目中已经尝试了相应的科研反哺教学理念的应用，为本次项目的开展提供了良好的基础。</w:t>
            </w:r>
          </w:p>
        </w:tc>
      </w:tr>
      <w:tr w:rsidR="005E3196" w:rsidRPr="00E35BB9" w:rsidTr="00227CAA">
        <w:trPr>
          <w:trHeight w:val="12905"/>
        </w:trPr>
        <w:tc>
          <w:tcPr>
            <w:tcW w:w="8388" w:type="dxa"/>
            <w:tcBorders>
              <w:top w:val="single" w:sz="2" w:space="0" w:color="000000"/>
              <w:left w:val="single" w:sz="2" w:space="0" w:color="000000"/>
              <w:bottom w:val="single" w:sz="2" w:space="0" w:color="000000"/>
              <w:right w:val="single" w:sz="2" w:space="0" w:color="000000"/>
            </w:tcBorders>
          </w:tcPr>
          <w:p w:rsidR="005E3196" w:rsidRDefault="005E3196" w:rsidP="00F17B37">
            <w:pPr>
              <w:adjustRightInd/>
              <w:snapToGrid/>
              <w:spacing w:after="0" w:line="640" w:lineRule="atLeast"/>
              <w:ind w:leftChars="49" w:left="108" w:rightChars="81" w:right="178"/>
              <w:textAlignment w:val="baseline"/>
              <w:rPr>
                <w:rFonts w:ascii="Times New Roman" w:eastAsia="仿宋_GB2312" w:hAnsi="Times New Roman"/>
                <w:color w:val="000000"/>
                <w:sz w:val="21"/>
                <w:szCs w:val="20"/>
                <w:u w:color="000000"/>
              </w:rPr>
            </w:pPr>
            <w:r w:rsidRPr="00C16990">
              <w:rPr>
                <w:rFonts w:ascii="Times New Roman" w:eastAsia="仿宋_GB2312" w:hAnsi="Times New Roman"/>
                <w:color w:val="000000"/>
                <w:sz w:val="21"/>
                <w:szCs w:val="20"/>
                <w:u w:color="000000"/>
              </w:rPr>
              <w:t>3.</w:t>
            </w:r>
            <w:r w:rsidRPr="00C16990">
              <w:rPr>
                <w:rFonts w:ascii="Times New Roman" w:eastAsia="仿宋_GB2312" w:hAnsi="Times New Roman" w:hint="eastAsia"/>
                <w:color w:val="000000"/>
                <w:sz w:val="21"/>
                <w:szCs w:val="20"/>
                <w:u w:color="000000"/>
              </w:rPr>
              <w:t>项目预期的成果和效果（包括成果形式、实施范围、受益学生数等）</w:t>
            </w:r>
          </w:p>
          <w:p w:rsidR="005E3196" w:rsidRDefault="005E3196" w:rsidP="00F17B37">
            <w:pPr>
              <w:adjustRightInd/>
              <w:snapToGrid/>
              <w:spacing w:after="0" w:line="640" w:lineRule="atLeast"/>
              <w:ind w:leftChars="49" w:left="108" w:rightChars="81" w:right="178"/>
              <w:textAlignment w:val="baseline"/>
              <w:rPr>
                <w:rFonts w:ascii="Times New Roman" w:eastAsia="宋体" w:hAnsi="宋体"/>
                <w:color w:val="000000"/>
                <w:sz w:val="21"/>
                <w:szCs w:val="20"/>
                <w:u w:color="000000"/>
              </w:rPr>
            </w:pPr>
            <w:r w:rsidRPr="00186FFD">
              <w:rPr>
                <w:rFonts w:ascii="Times New Roman" w:eastAsia="宋体" w:hAnsi="宋体" w:hint="eastAsia"/>
                <w:color w:val="000000"/>
                <w:sz w:val="21"/>
                <w:szCs w:val="20"/>
                <w:u w:color="000000"/>
              </w:rPr>
              <w:t>（</w:t>
            </w:r>
            <w:r w:rsidRPr="00186FFD">
              <w:rPr>
                <w:rFonts w:ascii="Times New Roman" w:eastAsia="宋体" w:hAnsi="Times New Roman"/>
                <w:color w:val="000000"/>
                <w:sz w:val="21"/>
                <w:szCs w:val="20"/>
                <w:u w:color="000000"/>
              </w:rPr>
              <w:t>1</w:t>
            </w:r>
            <w:r w:rsidRPr="00186FFD">
              <w:rPr>
                <w:rFonts w:ascii="Times New Roman" w:eastAsia="宋体" w:hAnsi="宋体" w:hint="eastAsia"/>
                <w:color w:val="000000"/>
                <w:sz w:val="21"/>
                <w:szCs w:val="20"/>
                <w:u w:color="000000"/>
              </w:rPr>
              <w:t>）</w:t>
            </w:r>
            <w:r>
              <w:rPr>
                <w:rFonts w:ascii="Times New Roman" w:eastAsia="宋体" w:hAnsi="宋体" w:hint="eastAsia"/>
                <w:color w:val="000000"/>
                <w:sz w:val="21"/>
                <w:szCs w:val="20"/>
                <w:u w:color="000000"/>
              </w:rPr>
              <w:t>以生态学专业学生为对象，</w:t>
            </w:r>
            <w:r w:rsidRPr="00186FFD">
              <w:rPr>
                <w:rFonts w:ascii="Times New Roman" w:eastAsia="宋体" w:hAnsi="宋体" w:hint="eastAsia"/>
                <w:color w:val="000000"/>
                <w:sz w:val="21"/>
                <w:szCs w:val="20"/>
                <w:u w:color="000000"/>
              </w:rPr>
              <w:t>以《药用生物资源调查与评价》课程为主要案例例开展基于科研反哺教学理念的生态学专业人才培养模式探索，以学生科学本质观问卷调查方式，评估科研反哺教学理念对生态学人才培养的效果</w:t>
            </w:r>
            <w:r>
              <w:rPr>
                <w:rFonts w:ascii="Times New Roman" w:eastAsia="宋体" w:hAnsi="宋体" w:hint="eastAsia"/>
                <w:color w:val="000000"/>
                <w:sz w:val="21"/>
                <w:szCs w:val="20"/>
                <w:u w:color="000000"/>
              </w:rPr>
              <w:t>，</w:t>
            </w:r>
            <w:r w:rsidRPr="00186FFD">
              <w:rPr>
                <w:rFonts w:ascii="Times New Roman" w:eastAsia="宋体" w:hAnsi="宋体" w:hint="eastAsia"/>
                <w:color w:val="000000"/>
                <w:sz w:val="21"/>
                <w:szCs w:val="20"/>
                <w:u w:color="000000"/>
              </w:rPr>
              <w:t>优化网络课程建设。</w:t>
            </w:r>
          </w:p>
          <w:p w:rsidR="005E3196" w:rsidRPr="00186FFD" w:rsidRDefault="005E3196" w:rsidP="00F17B37">
            <w:pPr>
              <w:adjustRightInd/>
              <w:snapToGrid/>
              <w:spacing w:after="0" w:line="640" w:lineRule="atLeast"/>
              <w:ind w:leftChars="49" w:left="108" w:rightChars="81" w:right="178"/>
              <w:textAlignment w:val="baseline"/>
              <w:rPr>
                <w:rFonts w:ascii="Times New Roman" w:eastAsia="宋体" w:hAnsi="Times New Roman"/>
                <w:color w:val="000000"/>
                <w:sz w:val="21"/>
                <w:szCs w:val="20"/>
                <w:u w:color="000000"/>
              </w:rPr>
            </w:pPr>
            <w:r w:rsidRPr="00186FFD">
              <w:rPr>
                <w:rFonts w:ascii="Times New Roman" w:eastAsia="宋体" w:hAnsi="宋体" w:hint="eastAsia"/>
                <w:color w:val="000000"/>
                <w:sz w:val="21"/>
                <w:szCs w:val="20"/>
                <w:u w:color="000000"/>
              </w:rPr>
              <w:t>（</w:t>
            </w:r>
            <w:r w:rsidRPr="00186FFD">
              <w:rPr>
                <w:rFonts w:ascii="Times New Roman" w:eastAsia="宋体" w:hAnsi="Times New Roman"/>
                <w:color w:val="000000"/>
                <w:sz w:val="21"/>
                <w:szCs w:val="20"/>
                <w:u w:color="000000"/>
              </w:rPr>
              <w:t>2</w:t>
            </w:r>
            <w:r w:rsidRPr="00186FFD">
              <w:rPr>
                <w:rFonts w:ascii="Times New Roman" w:eastAsia="宋体" w:hAnsi="宋体" w:hint="eastAsia"/>
                <w:color w:val="000000"/>
                <w:sz w:val="21"/>
                <w:szCs w:val="20"/>
                <w:u w:color="000000"/>
              </w:rPr>
              <w:t>）</w:t>
            </w:r>
            <w:r>
              <w:rPr>
                <w:rFonts w:ascii="Times New Roman" w:eastAsia="宋体" w:hAnsi="宋体" w:hint="eastAsia"/>
                <w:color w:val="000000"/>
                <w:sz w:val="21"/>
                <w:szCs w:val="20"/>
                <w:u w:color="000000"/>
              </w:rPr>
              <w:t>指导学生以主要作者身份发表论文</w:t>
            </w:r>
            <w:r>
              <w:rPr>
                <w:rFonts w:ascii="Times New Roman" w:eastAsia="宋体" w:hAnsi="宋体"/>
                <w:color w:val="000000"/>
                <w:sz w:val="21"/>
                <w:szCs w:val="20"/>
                <w:u w:color="000000"/>
              </w:rPr>
              <w:t>2</w:t>
            </w:r>
            <w:r>
              <w:rPr>
                <w:rFonts w:ascii="Times New Roman" w:eastAsia="宋体" w:hAnsi="宋体" w:hint="eastAsia"/>
                <w:color w:val="000000"/>
                <w:sz w:val="21"/>
                <w:szCs w:val="20"/>
                <w:u w:color="000000"/>
              </w:rPr>
              <w:t>篇，申报专利</w:t>
            </w:r>
            <w:r>
              <w:rPr>
                <w:rFonts w:ascii="Times New Roman" w:eastAsia="宋体" w:hAnsi="宋体"/>
                <w:color w:val="000000"/>
                <w:sz w:val="21"/>
                <w:szCs w:val="20"/>
                <w:u w:color="000000"/>
              </w:rPr>
              <w:t>3</w:t>
            </w:r>
            <w:r>
              <w:rPr>
                <w:rFonts w:ascii="Times New Roman" w:eastAsia="宋体" w:hAnsi="宋体" w:hint="eastAsia"/>
                <w:color w:val="000000"/>
                <w:sz w:val="21"/>
                <w:szCs w:val="20"/>
                <w:u w:color="000000"/>
              </w:rPr>
              <w:t>项；指导学生申报大学生科研项目</w:t>
            </w:r>
            <w:r>
              <w:rPr>
                <w:rFonts w:ascii="Times New Roman" w:eastAsia="宋体" w:hAnsi="宋体"/>
                <w:color w:val="000000"/>
                <w:sz w:val="21"/>
                <w:szCs w:val="20"/>
                <w:u w:color="000000"/>
              </w:rPr>
              <w:t>1</w:t>
            </w:r>
            <w:r>
              <w:rPr>
                <w:rFonts w:ascii="Times New Roman" w:eastAsia="宋体" w:hAnsi="宋体" w:hint="eastAsia"/>
                <w:color w:val="000000"/>
                <w:sz w:val="21"/>
                <w:szCs w:val="20"/>
                <w:u w:color="000000"/>
              </w:rPr>
              <w:t>项；指导学生参加学科竞赛并获奖</w:t>
            </w:r>
            <w:r>
              <w:rPr>
                <w:rFonts w:ascii="Times New Roman" w:eastAsia="宋体" w:hAnsi="宋体"/>
                <w:color w:val="000000"/>
                <w:sz w:val="21"/>
                <w:szCs w:val="20"/>
                <w:u w:color="000000"/>
              </w:rPr>
              <w:t>2</w:t>
            </w:r>
            <w:r>
              <w:rPr>
                <w:rFonts w:ascii="Times New Roman" w:eastAsia="宋体" w:hAnsi="宋体" w:hint="eastAsia"/>
                <w:color w:val="000000"/>
                <w:sz w:val="21"/>
                <w:szCs w:val="20"/>
                <w:u w:color="000000"/>
              </w:rPr>
              <w:t>项。</w:t>
            </w:r>
          </w:p>
          <w:p w:rsidR="005E3196" w:rsidRPr="00186FFD" w:rsidRDefault="005E3196" w:rsidP="00F17B37">
            <w:pPr>
              <w:adjustRightInd/>
              <w:snapToGrid/>
              <w:spacing w:after="0" w:line="640" w:lineRule="atLeast"/>
              <w:ind w:leftChars="49" w:left="108" w:rightChars="81" w:right="178"/>
              <w:textAlignment w:val="baseline"/>
              <w:rPr>
                <w:rFonts w:ascii="Times New Roman" w:eastAsia="仿宋_GB2312" w:hAnsi="Times New Roman"/>
                <w:color w:val="000000"/>
                <w:sz w:val="21"/>
                <w:szCs w:val="20"/>
                <w:u w:color="000000"/>
              </w:rPr>
            </w:pPr>
            <w:r w:rsidRPr="00186FFD">
              <w:rPr>
                <w:rFonts w:ascii="Times New Roman" w:eastAsia="宋体" w:hAnsi="宋体" w:hint="eastAsia"/>
                <w:color w:val="000000"/>
                <w:sz w:val="21"/>
                <w:szCs w:val="20"/>
                <w:u w:color="000000"/>
              </w:rPr>
              <w:t>（</w:t>
            </w:r>
            <w:r w:rsidRPr="00186FFD">
              <w:rPr>
                <w:rFonts w:ascii="Times New Roman" w:eastAsia="宋体" w:hAnsi="Times New Roman"/>
                <w:color w:val="000000"/>
                <w:sz w:val="21"/>
                <w:szCs w:val="20"/>
                <w:u w:color="000000"/>
              </w:rPr>
              <w:t>3</w:t>
            </w:r>
            <w:r w:rsidRPr="00186FFD">
              <w:rPr>
                <w:rFonts w:ascii="Times New Roman" w:eastAsia="宋体" w:hAnsi="宋体" w:hint="eastAsia"/>
                <w:color w:val="000000"/>
                <w:sz w:val="21"/>
                <w:szCs w:val="20"/>
                <w:u w:color="000000"/>
              </w:rPr>
              <w:t>）撰写相关教学改革论文</w:t>
            </w:r>
            <w:r w:rsidRPr="00186FFD">
              <w:rPr>
                <w:rFonts w:ascii="Times New Roman" w:eastAsia="宋体" w:hAnsi="Times New Roman"/>
                <w:color w:val="000000"/>
                <w:sz w:val="21"/>
                <w:szCs w:val="20"/>
                <w:u w:color="000000"/>
              </w:rPr>
              <w:t>1</w:t>
            </w:r>
            <w:r w:rsidRPr="00186FFD">
              <w:rPr>
                <w:rFonts w:ascii="Times New Roman" w:eastAsia="宋体" w:hAnsi="宋体" w:hint="eastAsia"/>
                <w:color w:val="000000"/>
                <w:sz w:val="21"/>
                <w:szCs w:val="20"/>
                <w:u w:color="000000"/>
              </w:rPr>
              <w:t>篇。</w:t>
            </w:r>
          </w:p>
        </w:tc>
      </w:tr>
      <w:tr w:rsidR="005E3196" w:rsidRPr="00E35BB9" w:rsidTr="00227CAA">
        <w:trPr>
          <w:trHeight w:val="12905"/>
        </w:trPr>
        <w:tc>
          <w:tcPr>
            <w:tcW w:w="8388" w:type="dxa"/>
            <w:tcBorders>
              <w:top w:val="single" w:sz="2" w:space="0" w:color="000000"/>
              <w:left w:val="single" w:sz="2" w:space="0" w:color="000000"/>
              <w:bottom w:val="single" w:sz="2" w:space="0" w:color="000000"/>
              <w:right w:val="single" w:sz="2" w:space="0" w:color="000000"/>
            </w:tcBorders>
          </w:tcPr>
          <w:p w:rsidR="005E3196" w:rsidRDefault="005E3196" w:rsidP="00227CAA">
            <w:pPr>
              <w:adjustRightInd/>
              <w:snapToGrid/>
              <w:spacing w:after="0" w:line="640" w:lineRule="atLeast"/>
              <w:ind w:leftChars="49" w:left="108"/>
              <w:textAlignment w:val="baseline"/>
              <w:rPr>
                <w:rFonts w:ascii="Times New Roman" w:eastAsia="仿宋_GB2312" w:hAnsi="Times New Roman"/>
                <w:color w:val="000000"/>
                <w:sz w:val="21"/>
                <w:szCs w:val="20"/>
                <w:u w:color="000000"/>
              </w:rPr>
            </w:pPr>
            <w:r w:rsidRPr="00C16990">
              <w:rPr>
                <w:rFonts w:ascii="Times New Roman" w:eastAsia="仿宋_GB2312" w:hAnsi="Times New Roman"/>
                <w:color w:val="000000"/>
                <w:sz w:val="21"/>
                <w:szCs w:val="20"/>
                <w:u w:color="000000"/>
              </w:rPr>
              <w:t>4.</w:t>
            </w:r>
            <w:r w:rsidRPr="00C16990">
              <w:rPr>
                <w:rFonts w:ascii="Times New Roman" w:eastAsia="仿宋_GB2312" w:hAnsi="Times New Roman" w:hint="eastAsia"/>
                <w:color w:val="000000"/>
                <w:sz w:val="21"/>
                <w:szCs w:val="20"/>
                <w:u w:color="000000"/>
              </w:rPr>
              <w:t>本项目的特色与创新之处</w:t>
            </w:r>
          </w:p>
          <w:p w:rsidR="005E3196" w:rsidRPr="00227CAA" w:rsidRDefault="005E3196" w:rsidP="00470428">
            <w:pPr>
              <w:adjustRightInd/>
              <w:snapToGrid/>
              <w:spacing w:after="0" w:line="480" w:lineRule="auto"/>
              <w:ind w:leftChars="49" w:left="108"/>
              <w:textAlignment w:val="baseline"/>
              <w:rPr>
                <w:rFonts w:ascii="Times New Roman" w:eastAsia="宋体" w:hAnsi="宋体"/>
                <w:color w:val="000000"/>
                <w:sz w:val="21"/>
                <w:szCs w:val="21"/>
                <w:u w:color="000000"/>
              </w:rPr>
            </w:pPr>
            <w:r w:rsidRPr="00227CAA">
              <w:rPr>
                <w:rFonts w:ascii="Times New Roman" w:eastAsia="宋体" w:hAnsi="宋体" w:hint="eastAsia"/>
                <w:color w:val="000000"/>
                <w:sz w:val="21"/>
                <w:szCs w:val="21"/>
                <w:u w:color="000000"/>
              </w:rPr>
              <w:t>本项目</w:t>
            </w:r>
            <w:r>
              <w:rPr>
                <w:rFonts w:ascii="Times New Roman" w:eastAsia="宋体" w:hAnsi="宋体" w:hint="eastAsia"/>
                <w:color w:val="000000"/>
                <w:sz w:val="21"/>
                <w:szCs w:val="21"/>
                <w:u w:color="000000"/>
              </w:rPr>
              <w:t>以教师科研活动为基础，科研反哺教学为理念进行生态学专业的课程内容优化、教学方式改革；将科研的一般过程引入实验教学环节并指导学生如何自主地设计和实施探索性实验；</w:t>
            </w:r>
            <w:r w:rsidRPr="00227CAA">
              <w:rPr>
                <w:rFonts w:ascii="Times New Roman" w:eastAsia="宋体" w:hAnsi="宋体" w:hint="eastAsia"/>
                <w:color w:val="000000"/>
                <w:sz w:val="21"/>
                <w:szCs w:val="21"/>
                <w:u w:color="000000"/>
              </w:rPr>
              <w:t>鼓励学生</w:t>
            </w:r>
            <w:r>
              <w:rPr>
                <w:rFonts w:ascii="Times New Roman" w:eastAsia="宋体" w:hAnsi="宋体" w:hint="eastAsia"/>
                <w:color w:val="000000"/>
                <w:sz w:val="21"/>
                <w:szCs w:val="21"/>
                <w:u w:color="000000"/>
              </w:rPr>
              <w:t>积极</w:t>
            </w:r>
            <w:r w:rsidRPr="00227CAA">
              <w:rPr>
                <w:rFonts w:ascii="Times New Roman" w:eastAsia="宋体" w:hAnsi="宋体" w:hint="eastAsia"/>
                <w:color w:val="000000"/>
                <w:sz w:val="21"/>
                <w:szCs w:val="21"/>
                <w:u w:color="000000"/>
              </w:rPr>
              <w:t>参与</w:t>
            </w:r>
            <w:r>
              <w:rPr>
                <w:rFonts w:ascii="Times New Roman" w:eastAsia="宋体" w:hAnsi="宋体" w:hint="eastAsia"/>
                <w:color w:val="000000"/>
                <w:sz w:val="21"/>
                <w:szCs w:val="21"/>
                <w:u w:color="000000"/>
              </w:rPr>
              <w:t>任何</w:t>
            </w:r>
            <w:r w:rsidRPr="00227CAA">
              <w:rPr>
                <w:rFonts w:ascii="Times New Roman" w:eastAsia="宋体" w:hAnsi="宋体" w:hint="eastAsia"/>
                <w:color w:val="000000"/>
                <w:sz w:val="21"/>
                <w:szCs w:val="21"/>
                <w:u w:color="000000"/>
              </w:rPr>
              <w:t>科研活动</w:t>
            </w:r>
            <w:r>
              <w:rPr>
                <w:rFonts w:ascii="Times New Roman" w:eastAsia="宋体" w:hAnsi="宋体" w:hint="eastAsia"/>
                <w:color w:val="000000"/>
                <w:sz w:val="21"/>
                <w:szCs w:val="21"/>
                <w:u w:color="000000"/>
              </w:rPr>
              <w:t>，培养生态学专业学生的创新能力和团队合作精神，以此来探索生态学专业人才培养模式。</w:t>
            </w:r>
          </w:p>
        </w:tc>
      </w:tr>
    </w:tbl>
    <w:p w:rsidR="005E3196" w:rsidRDefault="005E3196" w:rsidP="00C16990">
      <w:pPr>
        <w:adjustRightInd/>
        <w:snapToGrid/>
        <w:spacing w:after="0" w:line="640" w:lineRule="atLeast"/>
        <w:jc w:val="both"/>
        <w:textAlignment w:val="baseline"/>
        <w:rPr>
          <w:rFonts w:ascii="Times New Roman" w:eastAsia="仿宋_GB2312" w:hAnsi="Times New Roman"/>
          <w:color w:val="000000"/>
          <w:sz w:val="28"/>
          <w:szCs w:val="20"/>
          <w:u w:color="000000"/>
        </w:rPr>
      </w:pPr>
    </w:p>
    <w:p w:rsidR="005E3196" w:rsidRPr="00C16990" w:rsidRDefault="005E3196" w:rsidP="00C16990">
      <w:pPr>
        <w:adjustRightInd/>
        <w:snapToGrid/>
        <w:spacing w:after="0" w:line="640" w:lineRule="atLeast"/>
        <w:jc w:val="both"/>
        <w:textAlignment w:val="baseline"/>
        <w:rPr>
          <w:rFonts w:ascii="Times New Roman" w:eastAsia="宋体" w:hAnsi="Times New Roman"/>
          <w:color w:val="000000"/>
          <w:sz w:val="21"/>
          <w:szCs w:val="20"/>
          <w:u w:color="000000"/>
        </w:rPr>
      </w:pPr>
      <w:r w:rsidRPr="00C16990">
        <w:rPr>
          <w:rFonts w:ascii="Times New Roman" w:eastAsia="仿宋_GB2312" w:hAnsi="Times New Roman" w:hint="eastAsia"/>
          <w:color w:val="000000"/>
          <w:sz w:val="28"/>
          <w:szCs w:val="20"/>
          <w:u w:color="000000"/>
        </w:rPr>
        <w:t>四、教学改革基础</w:t>
      </w:r>
    </w:p>
    <w:tbl>
      <w:tblPr>
        <w:tblW w:w="0" w:type="auto"/>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8568"/>
      </w:tblGrid>
      <w:tr w:rsidR="005E3196" w:rsidRPr="00E35BB9" w:rsidTr="00A26F22">
        <w:trPr>
          <w:trHeight w:val="11039"/>
          <w:jc w:val="center"/>
        </w:trPr>
        <w:tc>
          <w:tcPr>
            <w:tcW w:w="8568" w:type="dxa"/>
            <w:tcBorders>
              <w:top w:val="single" w:sz="2" w:space="0" w:color="000000"/>
              <w:left w:val="single" w:sz="2" w:space="0" w:color="000000"/>
              <w:bottom w:val="single" w:sz="2" w:space="0" w:color="000000"/>
              <w:right w:val="single" w:sz="2" w:space="0" w:color="000000"/>
            </w:tcBorders>
          </w:tcPr>
          <w:p w:rsidR="005E3196" w:rsidRDefault="005E3196" w:rsidP="00FF3A38">
            <w:pPr>
              <w:adjustRightInd/>
              <w:snapToGrid/>
              <w:spacing w:after="0" w:line="640" w:lineRule="atLeast"/>
              <w:ind w:leftChars="59" w:left="130"/>
              <w:textAlignment w:val="baseline"/>
              <w:rPr>
                <w:rFonts w:ascii="Times New Roman" w:eastAsia="仿宋_GB2312" w:hAnsi="Times New Roman"/>
                <w:color w:val="000000"/>
                <w:sz w:val="21"/>
                <w:szCs w:val="20"/>
                <w:u w:color="000000"/>
              </w:rPr>
            </w:pPr>
            <w:r w:rsidRPr="00C16990">
              <w:rPr>
                <w:rFonts w:ascii="Times New Roman" w:eastAsia="仿宋_GB2312" w:hAnsi="Times New Roman"/>
                <w:color w:val="000000"/>
                <w:sz w:val="21"/>
                <w:szCs w:val="20"/>
                <w:u w:color="000000"/>
              </w:rPr>
              <w:t>1.</w:t>
            </w:r>
            <w:r w:rsidRPr="00C16990">
              <w:rPr>
                <w:rFonts w:ascii="Times New Roman" w:eastAsia="仿宋_GB2312" w:hAnsi="Times New Roman" w:hint="eastAsia"/>
                <w:color w:val="000000"/>
                <w:sz w:val="21"/>
                <w:szCs w:val="20"/>
                <w:u w:color="000000"/>
              </w:rPr>
              <w:t>与本项目有关的教学改革工作积累和已取得的教学改革工作成绩</w:t>
            </w:r>
          </w:p>
          <w:p w:rsidR="005E3196" w:rsidRPr="00470428" w:rsidRDefault="005E3196" w:rsidP="00BE0FED">
            <w:pPr>
              <w:spacing w:after="0" w:line="320" w:lineRule="exact"/>
              <w:ind w:leftChars="59" w:left="130" w:rightChars="71" w:right="156"/>
              <w:jc w:val="both"/>
              <w:rPr>
                <w:rFonts w:ascii="Times New Roman" w:eastAsia="宋体" w:hAnsi="Times New Roman"/>
                <w:sz w:val="21"/>
                <w:szCs w:val="21"/>
              </w:rPr>
            </w:pPr>
            <w:bookmarkStart w:id="0" w:name="OLE_LINK1"/>
            <w:bookmarkStart w:id="1" w:name="OLE_LINK2"/>
            <w:r>
              <w:rPr>
                <w:rFonts w:ascii="Times New Roman" w:eastAsia="宋体" w:hAnsi="Times New Roman" w:hint="eastAsia"/>
                <w:sz w:val="21"/>
                <w:szCs w:val="21"/>
              </w:rPr>
              <w:t>（</w:t>
            </w:r>
            <w:r>
              <w:rPr>
                <w:rFonts w:ascii="Times New Roman" w:eastAsia="宋体" w:hAnsi="Times New Roman"/>
                <w:sz w:val="21"/>
                <w:szCs w:val="21"/>
              </w:rPr>
              <w:t>1</w:t>
            </w:r>
            <w:r>
              <w:rPr>
                <w:rFonts w:ascii="Times New Roman" w:eastAsia="宋体" w:hAnsi="Times New Roman" w:hint="eastAsia"/>
                <w:sz w:val="21"/>
                <w:szCs w:val="21"/>
              </w:rPr>
              <w:t>）</w:t>
            </w:r>
            <w:bookmarkEnd w:id="0"/>
            <w:bookmarkEnd w:id="1"/>
            <w:r w:rsidRPr="00470428">
              <w:rPr>
                <w:rFonts w:ascii="Times New Roman" w:eastAsia="宋体" w:hAnsi="Times New Roman" w:hint="eastAsia"/>
                <w:sz w:val="21"/>
                <w:szCs w:val="21"/>
              </w:rPr>
              <w:t>申请者已完成教改项目</w:t>
            </w:r>
            <w:r w:rsidRPr="00470428">
              <w:rPr>
                <w:rFonts w:ascii="Times New Roman" w:eastAsia="宋体" w:hAnsi="Times New Roman"/>
                <w:sz w:val="21"/>
                <w:szCs w:val="21"/>
              </w:rPr>
              <w:t>2</w:t>
            </w:r>
            <w:r w:rsidRPr="00470428">
              <w:rPr>
                <w:rFonts w:ascii="Times New Roman" w:eastAsia="宋体" w:hAnsi="Times New Roman" w:hint="eastAsia"/>
                <w:sz w:val="21"/>
                <w:szCs w:val="21"/>
              </w:rPr>
              <w:t>项：</w:t>
            </w:r>
          </w:p>
          <w:p w:rsidR="005E3196" w:rsidRPr="00FF3A38" w:rsidRDefault="005E3196" w:rsidP="00BE0FED">
            <w:pPr>
              <w:widowControl w:val="0"/>
              <w:numPr>
                <w:ilvl w:val="0"/>
                <w:numId w:val="2"/>
              </w:numPr>
              <w:adjustRightInd/>
              <w:spacing w:after="0" w:line="320" w:lineRule="exact"/>
              <w:ind w:leftChars="59" w:left="130" w:rightChars="71" w:right="156" w:firstLine="0"/>
              <w:jc w:val="both"/>
              <w:rPr>
                <w:rFonts w:ascii="Times New Roman" w:eastAsia="宋体" w:hAnsi="Times New Roman"/>
                <w:sz w:val="21"/>
                <w:szCs w:val="21"/>
              </w:rPr>
            </w:pPr>
            <w:r w:rsidRPr="00FF3A38">
              <w:rPr>
                <w:rFonts w:ascii="Times New Roman" w:eastAsia="宋体" w:hAnsi="Times New Roman" w:hint="eastAsia"/>
                <w:sz w:val="21"/>
                <w:szCs w:val="21"/>
              </w:rPr>
              <w:t>基于</w:t>
            </w:r>
            <w:r w:rsidRPr="00FF3A38">
              <w:rPr>
                <w:rFonts w:ascii="Times New Roman" w:eastAsia="宋体" w:hAnsi="Times New Roman"/>
                <w:sz w:val="21"/>
                <w:szCs w:val="21"/>
              </w:rPr>
              <w:t>SRT</w:t>
            </w:r>
            <w:r w:rsidRPr="00FF3A38">
              <w:rPr>
                <w:rFonts w:ascii="Times New Roman" w:eastAsia="宋体" w:hAnsi="Times New Roman" w:hint="eastAsia"/>
                <w:sz w:val="21"/>
                <w:szCs w:val="21"/>
              </w:rPr>
              <w:t>计划的遗传学实验课程改革与实践（丽水学院课堂教改一般项目，丽学院办〔</w:t>
            </w:r>
            <w:r w:rsidRPr="00FF3A38">
              <w:rPr>
                <w:rFonts w:ascii="Times New Roman" w:eastAsia="宋体" w:hAnsi="Times New Roman"/>
                <w:sz w:val="21"/>
                <w:szCs w:val="21"/>
              </w:rPr>
              <w:t>2015</w:t>
            </w:r>
            <w:r w:rsidRPr="00FF3A38">
              <w:rPr>
                <w:rFonts w:ascii="Times New Roman" w:eastAsia="宋体" w:hAnsi="Times New Roman" w:hint="eastAsia"/>
                <w:sz w:val="21"/>
                <w:szCs w:val="21"/>
              </w:rPr>
              <w:t>〕</w:t>
            </w:r>
            <w:r w:rsidRPr="00FF3A38">
              <w:rPr>
                <w:rFonts w:ascii="Times New Roman" w:eastAsia="宋体" w:hAnsi="Times New Roman"/>
                <w:sz w:val="21"/>
                <w:szCs w:val="21"/>
              </w:rPr>
              <w:t xml:space="preserve">49 </w:t>
            </w:r>
            <w:r w:rsidRPr="00FF3A38">
              <w:rPr>
                <w:rFonts w:ascii="Times New Roman" w:eastAsia="宋体" w:hAnsi="Times New Roman" w:hint="eastAsia"/>
                <w:sz w:val="21"/>
                <w:szCs w:val="21"/>
              </w:rPr>
              <w:t>号）</w:t>
            </w:r>
          </w:p>
          <w:p w:rsidR="005E3196" w:rsidRPr="00FF3A38" w:rsidRDefault="005E3196" w:rsidP="00BE0FED">
            <w:pPr>
              <w:widowControl w:val="0"/>
              <w:numPr>
                <w:ilvl w:val="0"/>
                <w:numId w:val="2"/>
              </w:numPr>
              <w:adjustRightInd/>
              <w:spacing w:after="0" w:line="320" w:lineRule="exact"/>
              <w:ind w:leftChars="59" w:left="130" w:rightChars="71" w:right="156" w:firstLine="0"/>
              <w:jc w:val="both"/>
              <w:rPr>
                <w:rFonts w:ascii="Times New Roman" w:eastAsia="宋体" w:hAnsi="Times New Roman"/>
                <w:sz w:val="21"/>
                <w:szCs w:val="21"/>
              </w:rPr>
            </w:pPr>
            <w:r w:rsidRPr="00FF3A38">
              <w:rPr>
                <w:rFonts w:ascii="Times New Roman" w:eastAsia="宋体" w:hAnsi="Times New Roman" w:hint="eastAsia"/>
                <w:sz w:val="21"/>
                <w:szCs w:val="21"/>
              </w:rPr>
              <w:t>高校理科生科学本质观的现状及其提升策略的研究（丽水学院校级教育教学改革一般项目</w:t>
            </w:r>
            <w:r w:rsidRPr="00FF3A38">
              <w:rPr>
                <w:rFonts w:ascii="Times New Roman" w:eastAsia="宋体" w:hAnsi="Times New Roman"/>
                <w:sz w:val="21"/>
                <w:szCs w:val="21"/>
              </w:rPr>
              <w:t xml:space="preserve">, </w:t>
            </w:r>
            <w:r w:rsidRPr="00FF3A38">
              <w:rPr>
                <w:rFonts w:ascii="Times New Roman" w:eastAsia="宋体" w:hAnsi="Times New Roman" w:hint="eastAsia"/>
                <w:sz w:val="21"/>
                <w:szCs w:val="21"/>
              </w:rPr>
              <w:t>丽学院办〔</w:t>
            </w:r>
            <w:r w:rsidRPr="00FF3A38">
              <w:rPr>
                <w:rFonts w:ascii="Times New Roman" w:eastAsia="宋体" w:hAnsi="Times New Roman"/>
                <w:sz w:val="21"/>
                <w:szCs w:val="21"/>
              </w:rPr>
              <w:t>2013</w:t>
            </w:r>
            <w:r w:rsidRPr="00FF3A38">
              <w:rPr>
                <w:rFonts w:ascii="Times New Roman" w:eastAsia="宋体" w:hAnsi="Times New Roman" w:hint="eastAsia"/>
                <w:sz w:val="21"/>
                <w:szCs w:val="21"/>
              </w:rPr>
              <w:t>〕</w:t>
            </w:r>
            <w:r w:rsidRPr="00FF3A38">
              <w:rPr>
                <w:rFonts w:ascii="Times New Roman" w:eastAsia="宋体" w:hAnsi="Times New Roman"/>
                <w:sz w:val="21"/>
                <w:szCs w:val="21"/>
              </w:rPr>
              <w:t xml:space="preserve">85 </w:t>
            </w:r>
            <w:r w:rsidRPr="00FF3A38">
              <w:rPr>
                <w:rFonts w:ascii="Times New Roman" w:eastAsia="宋体" w:hAnsi="Times New Roman" w:hint="eastAsia"/>
                <w:sz w:val="21"/>
                <w:szCs w:val="21"/>
              </w:rPr>
              <w:t>号）</w:t>
            </w:r>
          </w:p>
          <w:p w:rsidR="005E3196" w:rsidRPr="00470428" w:rsidRDefault="005E3196" w:rsidP="00BE0FED">
            <w:pPr>
              <w:spacing w:after="0" w:line="320" w:lineRule="exact"/>
              <w:ind w:leftChars="59" w:left="130" w:rightChars="71" w:right="156"/>
              <w:jc w:val="both"/>
              <w:rPr>
                <w:rFonts w:ascii="Times New Roman" w:eastAsia="宋体" w:hAnsi="Times New Roman"/>
                <w:sz w:val="21"/>
                <w:szCs w:val="21"/>
              </w:rPr>
            </w:pPr>
            <w:r>
              <w:rPr>
                <w:rFonts w:ascii="Times New Roman" w:eastAsia="宋体" w:hAnsi="Times New Roman" w:hint="eastAsia"/>
                <w:sz w:val="21"/>
                <w:szCs w:val="21"/>
              </w:rPr>
              <w:t>（</w:t>
            </w:r>
            <w:r>
              <w:rPr>
                <w:rFonts w:ascii="Times New Roman" w:eastAsia="宋体" w:hAnsi="Times New Roman"/>
                <w:sz w:val="21"/>
                <w:szCs w:val="21"/>
              </w:rPr>
              <w:t>2</w:t>
            </w:r>
            <w:r>
              <w:rPr>
                <w:rFonts w:ascii="Times New Roman" w:eastAsia="宋体" w:hAnsi="Times New Roman" w:hint="eastAsia"/>
                <w:sz w:val="21"/>
                <w:szCs w:val="21"/>
              </w:rPr>
              <w:t>）</w:t>
            </w:r>
            <w:r w:rsidRPr="00470428">
              <w:rPr>
                <w:rFonts w:ascii="Times New Roman" w:eastAsia="宋体" w:hAnsi="Times New Roman" w:hint="eastAsia"/>
                <w:sz w:val="21"/>
                <w:szCs w:val="21"/>
              </w:rPr>
              <w:t>相关教学论文情况：</w:t>
            </w:r>
          </w:p>
          <w:p w:rsidR="005E3196" w:rsidRPr="00FF3A38" w:rsidRDefault="005E3196" w:rsidP="00BE0FED">
            <w:pPr>
              <w:widowControl w:val="0"/>
              <w:numPr>
                <w:ilvl w:val="0"/>
                <w:numId w:val="3"/>
              </w:numPr>
              <w:adjustRightInd/>
              <w:spacing w:after="0" w:line="320" w:lineRule="exact"/>
              <w:ind w:leftChars="59" w:left="130" w:rightChars="71" w:right="156" w:firstLine="0"/>
              <w:jc w:val="both"/>
              <w:rPr>
                <w:rFonts w:ascii="Times New Roman" w:eastAsia="宋体" w:hAnsi="Times New Roman"/>
                <w:sz w:val="21"/>
                <w:szCs w:val="21"/>
              </w:rPr>
            </w:pPr>
            <w:r w:rsidRPr="00FF3A38">
              <w:rPr>
                <w:rFonts w:ascii="Times New Roman" w:eastAsia="宋体" w:hAnsi="Times New Roman" w:hint="eastAsia"/>
                <w:sz w:val="21"/>
                <w:szCs w:val="21"/>
              </w:rPr>
              <w:t>丁国骅</w:t>
            </w:r>
            <w:r w:rsidRPr="00FF3A38">
              <w:rPr>
                <w:rFonts w:ascii="Times New Roman" w:eastAsia="宋体" w:hAnsi="Times New Roman"/>
                <w:sz w:val="21"/>
                <w:szCs w:val="21"/>
              </w:rPr>
              <w:t xml:space="preserve">. 2014. </w:t>
            </w:r>
            <w:r w:rsidRPr="00FF3A38">
              <w:rPr>
                <w:rFonts w:ascii="Times New Roman" w:eastAsia="宋体" w:hAnsi="Times New Roman" w:hint="eastAsia"/>
                <w:sz w:val="21"/>
                <w:szCs w:val="21"/>
              </w:rPr>
              <w:t>基于</w:t>
            </w:r>
            <w:r w:rsidRPr="00FF3A38">
              <w:rPr>
                <w:rFonts w:ascii="Times New Roman" w:eastAsia="宋体" w:hAnsi="Times New Roman"/>
                <w:sz w:val="21"/>
                <w:szCs w:val="21"/>
              </w:rPr>
              <w:t>NOS</w:t>
            </w:r>
            <w:r w:rsidRPr="00FF3A38">
              <w:rPr>
                <w:rFonts w:ascii="Times New Roman" w:eastAsia="宋体" w:hAnsi="Times New Roman" w:hint="eastAsia"/>
                <w:sz w:val="21"/>
                <w:szCs w:val="21"/>
              </w:rPr>
              <w:t>的生态学实验课程改革与实践</w:t>
            </w:r>
            <w:r w:rsidRPr="00FF3A38">
              <w:rPr>
                <w:rFonts w:ascii="Times New Roman" w:eastAsia="宋体" w:hAnsi="Times New Roman"/>
                <w:sz w:val="21"/>
                <w:szCs w:val="21"/>
              </w:rPr>
              <w:t xml:space="preserve">. </w:t>
            </w:r>
            <w:r w:rsidRPr="00FF3A38">
              <w:rPr>
                <w:rFonts w:ascii="Times New Roman" w:eastAsia="宋体" w:hAnsi="Times New Roman" w:hint="eastAsia"/>
                <w:sz w:val="21"/>
                <w:szCs w:val="21"/>
              </w:rPr>
              <w:t>丽水学院学报</w:t>
            </w:r>
            <w:r w:rsidRPr="00FF3A38">
              <w:rPr>
                <w:rFonts w:ascii="Times New Roman" w:eastAsia="宋体" w:hAnsi="Times New Roman"/>
                <w:sz w:val="21"/>
                <w:szCs w:val="21"/>
              </w:rPr>
              <w:t xml:space="preserve">, 36(2): 116-120. </w:t>
            </w:r>
          </w:p>
          <w:p w:rsidR="005E3196" w:rsidRPr="00FF3A38" w:rsidRDefault="005E3196" w:rsidP="00BE0FED">
            <w:pPr>
              <w:widowControl w:val="0"/>
              <w:numPr>
                <w:ilvl w:val="0"/>
                <w:numId w:val="3"/>
              </w:numPr>
              <w:adjustRightInd/>
              <w:spacing w:after="0" w:line="320" w:lineRule="exact"/>
              <w:ind w:leftChars="59" w:left="130" w:rightChars="71" w:right="156" w:firstLine="0"/>
              <w:jc w:val="both"/>
              <w:rPr>
                <w:rFonts w:ascii="Times New Roman" w:eastAsia="宋体" w:hAnsi="Times New Roman"/>
                <w:sz w:val="21"/>
                <w:szCs w:val="21"/>
              </w:rPr>
            </w:pPr>
            <w:r w:rsidRPr="00FF3A38">
              <w:rPr>
                <w:rFonts w:ascii="Times New Roman" w:eastAsia="宋体" w:hAnsi="Times New Roman" w:hint="eastAsia"/>
                <w:sz w:val="21"/>
                <w:szCs w:val="21"/>
              </w:rPr>
              <w:t>叶佳</w:t>
            </w:r>
            <w:r w:rsidRPr="00FF3A38">
              <w:rPr>
                <w:rFonts w:ascii="Times New Roman" w:eastAsia="宋体" w:hAnsi="Times New Roman"/>
                <w:sz w:val="21"/>
                <w:szCs w:val="21"/>
              </w:rPr>
              <w:t xml:space="preserve">, </w:t>
            </w:r>
            <w:r w:rsidRPr="00FF3A38">
              <w:rPr>
                <w:rFonts w:ascii="Times New Roman" w:eastAsia="宋体" w:hAnsi="Times New Roman" w:hint="eastAsia"/>
                <w:sz w:val="21"/>
                <w:szCs w:val="21"/>
              </w:rPr>
              <w:t>丁国骅</w:t>
            </w:r>
            <w:r w:rsidRPr="00FF3A38">
              <w:rPr>
                <w:rFonts w:ascii="Times New Roman" w:eastAsia="宋体" w:hAnsi="Times New Roman"/>
                <w:sz w:val="21"/>
                <w:szCs w:val="21"/>
              </w:rPr>
              <w:t xml:space="preserve">*, </w:t>
            </w:r>
            <w:r w:rsidRPr="00FF3A38">
              <w:rPr>
                <w:rFonts w:ascii="Times New Roman" w:eastAsia="宋体" w:hAnsi="Times New Roman" w:hint="eastAsia"/>
                <w:sz w:val="21"/>
                <w:szCs w:val="21"/>
              </w:rPr>
              <w:t>李银蝶</w:t>
            </w:r>
            <w:r w:rsidRPr="00FF3A38">
              <w:rPr>
                <w:rFonts w:ascii="Times New Roman" w:eastAsia="宋体" w:hAnsi="Times New Roman"/>
                <w:sz w:val="21"/>
                <w:szCs w:val="21"/>
              </w:rPr>
              <w:t xml:space="preserve">. 2014. </w:t>
            </w:r>
            <w:r w:rsidRPr="00FF3A38">
              <w:rPr>
                <w:rFonts w:ascii="Times New Roman" w:eastAsia="宋体" w:hAnsi="Times New Roman" w:hint="eastAsia"/>
                <w:sz w:val="21"/>
                <w:szCs w:val="21"/>
              </w:rPr>
              <w:t>我国大陆和台湾地区教师科学本质观的研究进展</w:t>
            </w:r>
            <w:r w:rsidRPr="00FF3A38">
              <w:rPr>
                <w:rFonts w:ascii="Times New Roman" w:eastAsia="宋体" w:hAnsi="Times New Roman"/>
                <w:sz w:val="21"/>
                <w:szCs w:val="21"/>
              </w:rPr>
              <w:t xml:space="preserve">. </w:t>
            </w:r>
            <w:r w:rsidRPr="00FF3A38">
              <w:rPr>
                <w:rFonts w:ascii="Times New Roman" w:eastAsia="宋体" w:hAnsi="Times New Roman" w:hint="eastAsia"/>
                <w:sz w:val="21"/>
                <w:szCs w:val="21"/>
              </w:rPr>
              <w:t>生物学教学</w:t>
            </w:r>
            <w:r w:rsidRPr="00FF3A38">
              <w:rPr>
                <w:rFonts w:ascii="Times New Roman" w:eastAsia="宋体" w:hAnsi="Times New Roman"/>
                <w:sz w:val="21"/>
                <w:szCs w:val="21"/>
              </w:rPr>
              <w:t>, 39(3): 5-7.</w:t>
            </w:r>
          </w:p>
          <w:p w:rsidR="005E3196" w:rsidRPr="00FF3A38" w:rsidRDefault="005E3196" w:rsidP="00BE0FED">
            <w:pPr>
              <w:widowControl w:val="0"/>
              <w:numPr>
                <w:ilvl w:val="0"/>
                <w:numId w:val="3"/>
              </w:numPr>
              <w:adjustRightInd/>
              <w:spacing w:after="0" w:line="320" w:lineRule="exact"/>
              <w:ind w:leftChars="59" w:left="130" w:rightChars="71" w:right="156" w:firstLine="0"/>
              <w:jc w:val="both"/>
              <w:rPr>
                <w:rFonts w:ascii="Times New Roman" w:eastAsia="宋体" w:hAnsi="Times New Roman"/>
                <w:sz w:val="21"/>
                <w:szCs w:val="21"/>
              </w:rPr>
            </w:pPr>
            <w:r w:rsidRPr="00FF3A38">
              <w:rPr>
                <w:rFonts w:ascii="Times New Roman" w:eastAsia="宋体" w:hAnsi="Times New Roman" w:hint="eastAsia"/>
                <w:sz w:val="21"/>
                <w:szCs w:val="21"/>
              </w:rPr>
              <w:t>李银蝶</w:t>
            </w:r>
            <w:r w:rsidRPr="00FF3A38">
              <w:rPr>
                <w:rFonts w:ascii="Times New Roman" w:eastAsia="宋体" w:hAnsi="Times New Roman"/>
                <w:sz w:val="21"/>
                <w:szCs w:val="21"/>
              </w:rPr>
              <w:t xml:space="preserve">, </w:t>
            </w:r>
            <w:r w:rsidRPr="00FF3A38">
              <w:rPr>
                <w:rFonts w:ascii="Times New Roman" w:eastAsia="宋体" w:hAnsi="Times New Roman" w:hint="eastAsia"/>
                <w:sz w:val="21"/>
                <w:szCs w:val="21"/>
              </w:rPr>
              <w:t>叶佳</w:t>
            </w:r>
            <w:r w:rsidRPr="00FF3A38">
              <w:rPr>
                <w:rFonts w:ascii="Times New Roman" w:eastAsia="宋体" w:hAnsi="Times New Roman"/>
                <w:sz w:val="21"/>
                <w:szCs w:val="21"/>
              </w:rPr>
              <w:t xml:space="preserve">, </w:t>
            </w:r>
            <w:r w:rsidRPr="00FF3A38">
              <w:rPr>
                <w:rFonts w:ascii="Times New Roman" w:eastAsia="宋体" w:hAnsi="Times New Roman" w:hint="eastAsia"/>
                <w:sz w:val="21"/>
                <w:szCs w:val="21"/>
              </w:rPr>
              <w:t>丁国骅</w:t>
            </w:r>
            <w:r w:rsidRPr="00FF3A38">
              <w:rPr>
                <w:rFonts w:ascii="Times New Roman" w:eastAsia="宋体" w:hAnsi="Times New Roman"/>
                <w:sz w:val="21"/>
                <w:szCs w:val="21"/>
              </w:rPr>
              <w:t xml:space="preserve">, </w:t>
            </w:r>
            <w:r w:rsidRPr="00FF3A38">
              <w:rPr>
                <w:rFonts w:ascii="Times New Roman" w:eastAsia="宋体" w:hAnsi="Times New Roman" w:hint="eastAsia"/>
                <w:sz w:val="21"/>
                <w:szCs w:val="21"/>
              </w:rPr>
              <w:t>屈彦福</w:t>
            </w:r>
            <w:r w:rsidRPr="00FF3A38">
              <w:rPr>
                <w:rFonts w:ascii="Times New Roman" w:eastAsia="宋体" w:hAnsi="Times New Roman"/>
                <w:sz w:val="21"/>
                <w:szCs w:val="21"/>
              </w:rPr>
              <w:t xml:space="preserve">. 2015. </w:t>
            </w:r>
            <w:r w:rsidRPr="00FF3A38">
              <w:rPr>
                <w:rFonts w:ascii="Times New Roman" w:eastAsia="宋体" w:hAnsi="Times New Roman" w:hint="eastAsia"/>
                <w:sz w:val="21"/>
                <w:szCs w:val="21"/>
              </w:rPr>
              <w:t>理科师范生科学本质观的调查及其影响因素分析</w:t>
            </w:r>
            <w:r w:rsidRPr="00FF3A38">
              <w:rPr>
                <w:rFonts w:ascii="Times New Roman" w:eastAsia="宋体" w:hAnsi="Times New Roman"/>
                <w:sz w:val="21"/>
                <w:szCs w:val="21"/>
              </w:rPr>
              <w:t>——</w:t>
            </w:r>
            <w:r w:rsidRPr="00FF3A38">
              <w:rPr>
                <w:rFonts w:ascii="Times New Roman" w:eastAsia="宋体" w:hAnsi="Times New Roman" w:hint="eastAsia"/>
                <w:sz w:val="21"/>
                <w:szCs w:val="21"/>
              </w:rPr>
              <w:t>以地方性本科院校为例</w:t>
            </w:r>
            <w:r w:rsidRPr="00FF3A38">
              <w:rPr>
                <w:rFonts w:ascii="Times New Roman" w:eastAsia="宋体" w:hAnsi="Times New Roman"/>
                <w:sz w:val="21"/>
                <w:szCs w:val="21"/>
              </w:rPr>
              <w:t xml:space="preserve">. </w:t>
            </w:r>
            <w:r w:rsidRPr="00FF3A38">
              <w:rPr>
                <w:rFonts w:ascii="Times New Roman" w:eastAsia="宋体" w:hAnsi="Times New Roman" w:hint="eastAsia"/>
                <w:sz w:val="21"/>
                <w:szCs w:val="21"/>
              </w:rPr>
              <w:t>丽水学院学报</w:t>
            </w:r>
            <w:r w:rsidRPr="00FF3A38">
              <w:rPr>
                <w:rFonts w:ascii="Times New Roman" w:eastAsia="宋体" w:hAnsi="Times New Roman"/>
                <w:sz w:val="21"/>
                <w:szCs w:val="21"/>
              </w:rPr>
              <w:t>, 37(5): 64-70.</w:t>
            </w:r>
          </w:p>
          <w:p w:rsidR="005E3196" w:rsidRPr="00470428" w:rsidRDefault="005E3196" w:rsidP="00BE0FED">
            <w:pPr>
              <w:spacing w:after="0" w:line="320" w:lineRule="exact"/>
              <w:ind w:leftChars="59" w:left="130" w:rightChars="71" w:right="156"/>
              <w:jc w:val="both"/>
              <w:rPr>
                <w:rFonts w:ascii="Times New Roman" w:eastAsia="宋体" w:hAnsi="Times New Roman"/>
                <w:sz w:val="21"/>
                <w:szCs w:val="21"/>
              </w:rPr>
            </w:pPr>
            <w:r w:rsidRPr="00470428">
              <w:rPr>
                <w:rFonts w:ascii="Times New Roman" w:eastAsia="宋体" w:hAnsi="Times New Roman" w:hint="eastAsia"/>
                <w:sz w:val="21"/>
                <w:szCs w:val="21"/>
              </w:rPr>
              <w:t>（</w:t>
            </w:r>
            <w:r w:rsidRPr="00470428">
              <w:rPr>
                <w:rFonts w:ascii="Times New Roman" w:eastAsia="宋体" w:hAnsi="Times New Roman"/>
                <w:sz w:val="21"/>
                <w:szCs w:val="21"/>
              </w:rPr>
              <w:t>3</w:t>
            </w:r>
            <w:r w:rsidRPr="00470428">
              <w:rPr>
                <w:rFonts w:ascii="Times New Roman" w:eastAsia="宋体" w:hAnsi="Times New Roman" w:hint="eastAsia"/>
                <w:sz w:val="21"/>
                <w:szCs w:val="21"/>
              </w:rPr>
              <w:t>）基于教学指导学生发表论文情况：</w:t>
            </w:r>
          </w:p>
          <w:p w:rsidR="005E3196" w:rsidRPr="00FF3A38" w:rsidRDefault="005E3196" w:rsidP="00BE0FED">
            <w:pPr>
              <w:widowControl w:val="0"/>
              <w:numPr>
                <w:ilvl w:val="0"/>
                <w:numId w:val="4"/>
              </w:numPr>
              <w:adjustRightInd/>
              <w:spacing w:after="0" w:line="320" w:lineRule="exact"/>
              <w:ind w:leftChars="59" w:left="130" w:rightChars="71" w:right="156" w:firstLine="0"/>
              <w:jc w:val="both"/>
              <w:rPr>
                <w:rFonts w:ascii="Times New Roman" w:eastAsia="宋体" w:hAnsi="Times New Roman"/>
                <w:sz w:val="21"/>
                <w:szCs w:val="21"/>
              </w:rPr>
            </w:pPr>
            <w:r w:rsidRPr="00FF3A38">
              <w:rPr>
                <w:rFonts w:ascii="Times New Roman" w:eastAsia="宋体" w:hAnsi="Times New Roman"/>
                <w:sz w:val="21"/>
                <w:szCs w:val="21"/>
              </w:rPr>
              <w:t>Zhu QP, Zhu MY, Hu YC, Zhang XY, Ding GH*, Lin ZH. 2015. Age-related habitat selection by brown forest skinks (Sphenomorphus indicus). Zoological Research, 36(1): 29-33.</w:t>
            </w:r>
          </w:p>
          <w:p w:rsidR="005E3196" w:rsidRPr="00FF3A38" w:rsidRDefault="005E3196" w:rsidP="00BE0FED">
            <w:pPr>
              <w:widowControl w:val="0"/>
              <w:numPr>
                <w:ilvl w:val="0"/>
                <w:numId w:val="4"/>
              </w:numPr>
              <w:adjustRightInd/>
              <w:spacing w:after="0" w:line="320" w:lineRule="exact"/>
              <w:ind w:leftChars="59" w:left="130" w:rightChars="71" w:right="156" w:firstLine="0"/>
              <w:jc w:val="both"/>
              <w:rPr>
                <w:rFonts w:ascii="Times New Roman" w:eastAsia="宋体" w:hAnsi="Times New Roman"/>
                <w:sz w:val="21"/>
                <w:szCs w:val="21"/>
              </w:rPr>
            </w:pPr>
            <w:r w:rsidRPr="00FF3A38">
              <w:rPr>
                <w:rFonts w:ascii="Times New Roman" w:eastAsia="宋体" w:hAnsi="Times New Roman" w:hint="eastAsia"/>
                <w:sz w:val="21"/>
                <w:szCs w:val="21"/>
              </w:rPr>
              <w:t>胡英超</w:t>
            </w:r>
            <w:r w:rsidRPr="00FF3A38">
              <w:rPr>
                <w:rFonts w:ascii="Times New Roman" w:eastAsia="宋体" w:hAnsi="Times New Roman"/>
                <w:sz w:val="21"/>
                <w:szCs w:val="21"/>
              </w:rPr>
              <w:t xml:space="preserve">, </w:t>
            </w:r>
            <w:r w:rsidRPr="00FF3A38">
              <w:rPr>
                <w:rFonts w:ascii="Times New Roman" w:eastAsia="宋体" w:hAnsi="Times New Roman" w:hint="eastAsia"/>
                <w:sz w:val="21"/>
                <w:szCs w:val="21"/>
              </w:rPr>
              <w:t>谢箭秧</w:t>
            </w:r>
            <w:r w:rsidRPr="00FF3A38">
              <w:rPr>
                <w:rFonts w:ascii="Times New Roman" w:eastAsia="宋体" w:hAnsi="Times New Roman"/>
                <w:sz w:val="21"/>
                <w:szCs w:val="21"/>
              </w:rPr>
              <w:t xml:space="preserve">, </w:t>
            </w:r>
            <w:r w:rsidRPr="00FF3A38">
              <w:rPr>
                <w:rFonts w:ascii="Times New Roman" w:eastAsia="宋体" w:hAnsi="Times New Roman" w:hint="eastAsia"/>
                <w:sz w:val="21"/>
                <w:szCs w:val="21"/>
              </w:rPr>
              <w:t>朱奇平</w:t>
            </w:r>
            <w:r w:rsidRPr="00FF3A38">
              <w:rPr>
                <w:rFonts w:ascii="Times New Roman" w:eastAsia="宋体" w:hAnsi="Times New Roman"/>
                <w:sz w:val="21"/>
                <w:szCs w:val="21"/>
              </w:rPr>
              <w:t xml:space="preserve">, </w:t>
            </w:r>
            <w:r w:rsidRPr="00FF3A38">
              <w:rPr>
                <w:rFonts w:ascii="Times New Roman" w:eastAsia="宋体" w:hAnsi="Times New Roman" w:hint="eastAsia"/>
                <w:sz w:val="21"/>
                <w:szCs w:val="21"/>
              </w:rPr>
              <w:t>丁国骅</w:t>
            </w:r>
            <w:r w:rsidRPr="00FF3A38">
              <w:rPr>
                <w:rFonts w:ascii="Times New Roman" w:eastAsia="宋体" w:hAnsi="Times New Roman"/>
                <w:sz w:val="21"/>
                <w:szCs w:val="21"/>
              </w:rPr>
              <w:t xml:space="preserve">, </w:t>
            </w:r>
            <w:r w:rsidRPr="00FF3A38">
              <w:rPr>
                <w:rFonts w:ascii="Times New Roman" w:eastAsia="宋体" w:hAnsi="Times New Roman" w:hint="eastAsia"/>
                <w:sz w:val="21"/>
                <w:szCs w:val="21"/>
              </w:rPr>
              <w:t>林植华</w:t>
            </w:r>
            <w:r w:rsidRPr="00FF3A38">
              <w:rPr>
                <w:rFonts w:ascii="Times New Roman" w:eastAsia="宋体" w:hAnsi="Times New Roman"/>
                <w:sz w:val="21"/>
                <w:szCs w:val="21"/>
              </w:rPr>
              <w:t xml:space="preserve">. 2015. </w:t>
            </w:r>
            <w:r w:rsidRPr="00FF3A38">
              <w:rPr>
                <w:rFonts w:ascii="Times New Roman" w:eastAsia="宋体" w:hAnsi="Times New Roman" w:hint="eastAsia"/>
                <w:sz w:val="21"/>
                <w:szCs w:val="21"/>
              </w:rPr>
              <w:t>蜥蜴尾的自切及再生</w:t>
            </w:r>
            <w:r w:rsidRPr="00FF3A38">
              <w:rPr>
                <w:rFonts w:ascii="Times New Roman" w:eastAsia="宋体" w:hAnsi="Times New Roman"/>
                <w:sz w:val="21"/>
                <w:szCs w:val="21"/>
              </w:rPr>
              <w:t xml:space="preserve">. </w:t>
            </w:r>
            <w:r w:rsidRPr="00FF3A38">
              <w:rPr>
                <w:rFonts w:ascii="Times New Roman" w:eastAsia="宋体" w:hAnsi="Times New Roman" w:hint="eastAsia"/>
                <w:sz w:val="21"/>
                <w:szCs w:val="21"/>
              </w:rPr>
              <w:t>生态学杂志</w:t>
            </w:r>
            <w:r w:rsidRPr="00FF3A38">
              <w:rPr>
                <w:rFonts w:ascii="Times New Roman" w:eastAsia="宋体" w:hAnsi="Times New Roman"/>
                <w:sz w:val="21"/>
                <w:szCs w:val="21"/>
              </w:rPr>
              <w:t>, 34(5): 1441-1447.</w:t>
            </w:r>
          </w:p>
          <w:p w:rsidR="005E3196" w:rsidRPr="00FF3A38" w:rsidRDefault="005E3196" w:rsidP="00BE0FED">
            <w:pPr>
              <w:widowControl w:val="0"/>
              <w:numPr>
                <w:ilvl w:val="0"/>
                <w:numId w:val="4"/>
              </w:numPr>
              <w:adjustRightInd/>
              <w:spacing w:after="0" w:line="320" w:lineRule="exact"/>
              <w:ind w:leftChars="59" w:left="130" w:rightChars="71" w:right="156" w:firstLine="0"/>
              <w:jc w:val="both"/>
              <w:rPr>
                <w:rFonts w:ascii="Times New Roman" w:eastAsia="宋体" w:hAnsi="Times New Roman"/>
                <w:sz w:val="21"/>
                <w:szCs w:val="21"/>
              </w:rPr>
            </w:pPr>
            <w:r w:rsidRPr="00FF3A38">
              <w:rPr>
                <w:rFonts w:ascii="Times New Roman" w:eastAsia="宋体" w:hAnsi="Times New Roman" w:hint="eastAsia"/>
                <w:sz w:val="21"/>
                <w:szCs w:val="21"/>
              </w:rPr>
              <w:t>杨瑞玉</w:t>
            </w:r>
            <w:r w:rsidRPr="00FF3A38">
              <w:rPr>
                <w:rFonts w:ascii="Times New Roman" w:eastAsia="宋体" w:hAnsi="Times New Roman"/>
                <w:sz w:val="21"/>
                <w:szCs w:val="21"/>
              </w:rPr>
              <w:t xml:space="preserve">, </w:t>
            </w:r>
            <w:r w:rsidRPr="00FF3A38">
              <w:rPr>
                <w:rFonts w:ascii="Times New Roman" w:eastAsia="宋体" w:hAnsi="Times New Roman" w:hint="eastAsia"/>
                <w:sz w:val="21"/>
                <w:szCs w:val="21"/>
              </w:rPr>
              <w:t>魏洁</w:t>
            </w:r>
            <w:r w:rsidRPr="00FF3A38">
              <w:rPr>
                <w:rFonts w:ascii="Times New Roman" w:eastAsia="宋体" w:hAnsi="Times New Roman"/>
                <w:sz w:val="21"/>
                <w:szCs w:val="21"/>
              </w:rPr>
              <w:t xml:space="preserve">, </w:t>
            </w:r>
            <w:r w:rsidRPr="00FF3A38">
              <w:rPr>
                <w:rFonts w:ascii="Times New Roman" w:eastAsia="宋体" w:hAnsi="Times New Roman" w:hint="eastAsia"/>
                <w:sz w:val="21"/>
                <w:szCs w:val="21"/>
              </w:rPr>
              <w:t>丁国骅</w:t>
            </w:r>
            <w:r w:rsidRPr="00FF3A38">
              <w:rPr>
                <w:rFonts w:ascii="Times New Roman" w:eastAsia="宋体" w:hAnsi="Times New Roman"/>
                <w:sz w:val="21"/>
                <w:szCs w:val="21"/>
              </w:rPr>
              <w:t xml:space="preserve">. 2014. </w:t>
            </w:r>
            <w:r w:rsidRPr="00FF3A38">
              <w:rPr>
                <w:rFonts w:ascii="Times New Roman" w:eastAsia="宋体" w:hAnsi="Times New Roman" w:hint="eastAsia"/>
                <w:sz w:val="21"/>
                <w:szCs w:val="21"/>
              </w:rPr>
              <w:t>多线南蜥的尾自切及其生理效应研究概述</w:t>
            </w:r>
            <w:r w:rsidRPr="00FF3A38">
              <w:rPr>
                <w:rFonts w:ascii="Times New Roman" w:eastAsia="宋体" w:hAnsi="Times New Roman"/>
                <w:sz w:val="21"/>
                <w:szCs w:val="21"/>
              </w:rPr>
              <w:t xml:space="preserve">. </w:t>
            </w:r>
            <w:r w:rsidRPr="00FF3A38">
              <w:rPr>
                <w:rFonts w:ascii="Times New Roman" w:eastAsia="宋体" w:hAnsi="Times New Roman" w:hint="eastAsia"/>
                <w:sz w:val="21"/>
                <w:szCs w:val="21"/>
              </w:rPr>
              <w:t>生物学教学</w:t>
            </w:r>
            <w:r w:rsidRPr="00FF3A38">
              <w:rPr>
                <w:rFonts w:ascii="Times New Roman" w:eastAsia="宋体" w:hAnsi="Times New Roman"/>
                <w:sz w:val="21"/>
                <w:szCs w:val="21"/>
              </w:rPr>
              <w:t>, 39(2): 7-8.</w:t>
            </w:r>
          </w:p>
          <w:p w:rsidR="005E3196" w:rsidRPr="00FF3A38" w:rsidRDefault="005E3196" w:rsidP="00BE0FED">
            <w:pPr>
              <w:widowControl w:val="0"/>
              <w:numPr>
                <w:ilvl w:val="0"/>
                <w:numId w:val="4"/>
              </w:numPr>
              <w:adjustRightInd/>
              <w:spacing w:after="0" w:line="320" w:lineRule="exact"/>
              <w:ind w:leftChars="59" w:left="130" w:rightChars="71" w:right="156" w:firstLine="0"/>
              <w:jc w:val="both"/>
              <w:rPr>
                <w:rFonts w:ascii="Times New Roman" w:eastAsia="宋体" w:hAnsi="Times New Roman"/>
                <w:sz w:val="21"/>
                <w:szCs w:val="21"/>
              </w:rPr>
            </w:pPr>
            <w:r w:rsidRPr="00FF3A38">
              <w:rPr>
                <w:rFonts w:ascii="Times New Roman" w:eastAsia="宋体" w:hAnsi="Times New Roman" w:hint="eastAsia"/>
                <w:sz w:val="21"/>
                <w:szCs w:val="21"/>
              </w:rPr>
              <w:t>周存通</w:t>
            </w:r>
            <w:r w:rsidRPr="00FF3A38">
              <w:rPr>
                <w:rFonts w:ascii="Times New Roman" w:eastAsia="宋体" w:hAnsi="Times New Roman"/>
                <w:sz w:val="21"/>
                <w:szCs w:val="21"/>
              </w:rPr>
              <w:t xml:space="preserve">, </w:t>
            </w:r>
            <w:r w:rsidRPr="00FF3A38">
              <w:rPr>
                <w:rFonts w:ascii="Times New Roman" w:eastAsia="宋体" w:hAnsi="Times New Roman" w:hint="eastAsia"/>
                <w:sz w:val="21"/>
                <w:szCs w:val="21"/>
              </w:rPr>
              <w:t>丁国骅</w:t>
            </w:r>
            <w:r w:rsidRPr="00FF3A38">
              <w:rPr>
                <w:rFonts w:ascii="Times New Roman" w:eastAsia="宋体" w:hAnsi="Times New Roman"/>
                <w:sz w:val="21"/>
                <w:szCs w:val="21"/>
              </w:rPr>
              <w:t xml:space="preserve">, </w:t>
            </w:r>
            <w:r w:rsidRPr="00FF3A38">
              <w:rPr>
                <w:rFonts w:ascii="Times New Roman" w:eastAsia="宋体" w:hAnsi="Times New Roman" w:hint="eastAsia"/>
                <w:sz w:val="21"/>
                <w:szCs w:val="21"/>
              </w:rPr>
              <w:t>杨晓青</w:t>
            </w:r>
            <w:r w:rsidRPr="00FF3A38">
              <w:rPr>
                <w:rFonts w:ascii="Times New Roman" w:eastAsia="宋体" w:hAnsi="Times New Roman"/>
                <w:sz w:val="21"/>
                <w:szCs w:val="21"/>
              </w:rPr>
              <w:t xml:space="preserve">. 2014. </w:t>
            </w:r>
            <w:r w:rsidRPr="00FF3A38">
              <w:rPr>
                <w:rFonts w:ascii="Times New Roman" w:eastAsia="宋体" w:hAnsi="Times New Roman" w:hint="eastAsia"/>
                <w:sz w:val="21"/>
                <w:szCs w:val="21"/>
              </w:rPr>
              <w:t>动物体色改变研究进展</w:t>
            </w:r>
            <w:r w:rsidRPr="00FF3A38">
              <w:rPr>
                <w:rFonts w:ascii="Times New Roman" w:eastAsia="宋体" w:hAnsi="Times New Roman"/>
                <w:sz w:val="21"/>
                <w:szCs w:val="21"/>
              </w:rPr>
              <w:t xml:space="preserve">. </w:t>
            </w:r>
            <w:r w:rsidRPr="00FF3A38">
              <w:rPr>
                <w:rFonts w:ascii="Times New Roman" w:eastAsia="宋体" w:hAnsi="Times New Roman" w:hint="eastAsia"/>
                <w:sz w:val="21"/>
                <w:szCs w:val="21"/>
              </w:rPr>
              <w:t>生物学教学</w:t>
            </w:r>
            <w:r w:rsidRPr="00FF3A38">
              <w:rPr>
                <w:rFonts w:ascii="Times New Roman" w:eastAsia="宋体" w:hAnsi="Times New Roman"/>
                <w:sz w:val="21"/>
                <w:szCs w:val="21"/>
              </w:rPr>
              <w:t>, 39(5): 5-6.</w:t>
            </w:r>
          </w:p>
          <w:p w:rsidR="005E3196" w:rsidRPr="00FF3A38" w:rsidRDefault="005E3196" w:rsidP="00BE0FED">
            <w:pPr>
              <w:widowControl w:val="0"/>
              <w:numPr>
                <w:ilvl w:val="0"/>
                <w:numId w:val="4"/>
              </w:numPr>
              <w:adjustRightInd/>
              <w:spacing w:after="0" w:line="320" w:lineRule="exact"/>
              <w:ind w:leftChars="59" w:left="130" w:rightChars="71" w:right="156" w:firstLine="0"/>
              <w:jc w:val="both"/>
              <w:rPr>
                <w:rFonts w:ascii="Times New Roman" w:eastAsia="宋体" w:hAnsi="Times New Roman"/>
                <w:sz w:val="21"/>
                <w:szCs w:val="21"/>
              </w:rPr>
            </w:pPr>
            <w:r w:rsidRPr="00FF3A38">
              <w:rPr>
                <w:rFonts w:ascii="Times New Roman" w:eastAsia="宋体" w:hAnsi="Times New Roman" w:hint="eastAsia"/>
                <w:sz w:val="21"/>
                <w:szCs w:val="21"/>
              </w:rPr>
              <w:t>朱梦瑶</w:t>
            </w:r>
            <w:r w:rsidRPr="00FF3A38">
              <w:rPr>
                <w:rFonts w:ascii="Times New Roman" w:eastAsia="宋体" w:hAnsi="Times New Roman"/>
                <w:sz w:val="21"/>
                <w:szCs w:val="21"/>
              </w:rPr>
              <w:t xml:space="preserve">, </w:t>
            </w:r>
            <w:r w:rsidRPr="00FF3A38">
              <w:rPr>
                <w:rFonts w:ascii="Times New Roman" w:eastAsia="宋体" w:hAnsi="Times New Roman" w:hint="eastAsia"/>
                <w:sz w:val="21"/>
                <w:szCs w:val="21"/>
              </w:rPr>
              <w:t>朱奇平</w:t>
            </w:r>
            <w:r w:rsidRPr="00FF3A38">
              <w:rPr>
                <w:rFonts w:ascii="Times New Roman" w:eastAsia="宋体" w:hAnsi="Times New Roman"/>
                <w:sz w:val="21"/>
                <w:szCs w:val="21"/>
              </w:rPr>
              <w:t xml:space="preserve">, </w:t>
            </w:r>
            <w:r w:rsidRPr="00FF3A38">
              <w:rPr>
                <w:rFonts w:ascii="Times New Roman" w:eastAsia="宋体" w:hAnsi="Times New Roman" w:hint="eastAsia"/>
                <w:sz w:val="21"/>
                <w:szCs w:val="21"/>
              </w:rPr>
              <w:t>张利双</w:t>
            </w:r>
            <w:r w:rsidRPr="00FF3A38">
              <w:rPr>
                <w:rFonts w:ascii="Times New Roman" w:eastAsia="宋体" w:hAnsi="Times New Roman"/>
                <w:sz w:val="21"/>
                <w:szCs w:val="21"/>
              </w:rPr>
              <w:t xml:space="preserve">, </w:t>
            </w:r>
            <w:r w:rsidRPr="00FF3A38">
              <w:rPr>
                <w:rFonts w:ascii="Times New Roman" w:eastAsia="宋体" w:hAnsi="Times New Roman" w:hint="eastAsia"/>
                <w:sz w:val="21"/>
                <w:szCs w:val="21"/>
              </w:rPr>
              <w:t>丁国骅</w:t>
            </w:r>
            <w:r w:rsidRPr="00FF3A38">
              <w:rPr>
                <w:rFonts w:ascii="Times New Roman" w:eastAsia="宋体" w:hAnsi="Times New Roman"/>
                <w:sz w:val="21"/>
                <w:szCs w:val="21"/>
              </w:rPr>
              <w:t xml:space="preserve">. 2015. </w:t>
            </w:r>
            <w:r w:rsidRPr="00FF3A38">
              <w:rPr>
                <w:rFonts w:ascii="Times New Roman" w:eastAsia="宋体" w:hAnsi="Times New Roman" w:hint="eastAsia"/>
                <w:sz w:val="21"/>
                <w:szCs w:val="21"/>
              </w:rPr>
              <w:t>昼行性蜥蜴的活动节律研究进展</w:t>
            </w:r>
            <w:r w:rsidRPr="00FF3A38">
              <w:rPr>
                <w:rFonts w:ascii="Times New Roman" w:eastAsia="宋体" w:hAnsi="Times New Roman"/>
                <w:sz w:val="21"/>
                <w:szCs w:val="21"/>
              </w:rPr>
              <w:t xml:space="preserve">. </w:t>
            </w:r>
            <w:r w:rsidRPr="00FF3A38">
              <w:rPr>
                <w:rFonts w:ascii="Times New Roman" w:eastAsia="宋体" w:hAnsi="Times New Roman" w:hint="eastAsia"/>
                <w:sz w:val="21"/>
                <w:szCs w:val="21"/>
              </w:rPr>
              <w:t>生物学教学</w:t>
            </w:r>
            <w:r w:rsidRPr="00FF3A38">
              <w:rPr>
                <w:rFonts w:ascii="Times New Roman" w:eastAsia="宋体" w:hAnsi="Times New Roman"/>
                <w:sz w:val="21"/>
                <w:szCs w:val="21"/>
              </w:rPr>
              <w:t>, 40(2): 4-5.</w:t>
            </w:r>
          </w:p>
          <w:p w:rsidR="005E3196" w:rsidRPr="00FF3A38" w:rsidRDefault="005E3196" w:rsidP="00BE0FED">
            <w:pPr>
              <w:widowControl w:val="0"/>
              <w:numPr>
                <w:ilvl w:val="0"/>
                <w:numId w:val="4"/>
              </w:numPr>
              <w:adjustRightInd/>
              <w:spacing w:after="0" w:line="320" w:lineRule="exact"/>
              <w:ind w:leftChars="59" w:left="130" w:rightChars="71" w:right="156" w:firstLine="0"/>
              <w:jc w:val="both"/>
              <w:rPr>
                <w:rFonts w:ascii="Times New Roman" w:eastAsia="宋体" w:hAnsi="Times New Roman"/>
                <w:sz w:val="21"/>
                <w:szCs w:val="21"/>
              </w:rPr>
            </w:pPr>
            <w:r w:rsidRPr="00FF3A38">
              <w:rPr>
                <w:rFonts w:ascii="Times New Roman" w:eastAsia="宋体" w:hAnsi="Times New Roman" w:hint="eastAsia"/>
                <w:sz w:val="21"/>
                <w:szCs w:val="21"/>
              </w:rPr>
              <w:t>张利双</w:t>
            </w:r>
            <w:r w:rsidRPr="00FF3A38">
              <w:rPr>
                <w:rFonts w:ascii="Times New Roman" w:eastAsia="宋体" w:hAnsi="Times New Roman"/>
                <w:sz w:val="21"/>
                <w:szCs w:val="21"/>
              </w:rPr>
              <w:t xml:space="preserve">, </w:t>
            </w:r>
            <w:r w:rsidRPr="00FF3A38">
              <w:rPr>
                <w:rFonts w:ascii="Times New Roman" w:eastAsia="宋体" w:hAnsi="Times New Roman" w:hint="eastAsia"/>
                <w:sz w:val="21"/>
                <w:szCs w:val="21"/>
              </w:rPr>
              <w:t>朱梦瑶</w:t>
            </w:r>
            <w:r w:rsidRPr="00FF3A38">
              <w:rPr>
                <w:rFonts w:ascii="Times New Roman" w:eastAsia="宋体" w:hAnsi="Times New Roman"/>
                <w:sz w:val="21"/>
                <w:szCs w:val="21"/>
              </w:rPr>
              <w:t xml:space="preserve">, </w:t>
            </w:r>
            <w:r w:rsidRPr="00FF3A38">
              <w:rPr>
                <w:rFonts w:ascii="Times New Roman" w:eastAsia="宋体" w:hAnsi="Times New Roman" w:hint="eastAsia"/>
                <w:sz w:val="21"/>
                <w:szCs w:val="21"/>
              </w:rPr>
              <w:t>丁国骅</w:t>
            </w:r>
            <w:r w:rsidRPr="00FF3A38">
              <w:rPr>
                <w:rFonts w:ascii="Times New Roman" w:eastAsia="宋体" w:hAnsi="Times New Roman"/>
                <w:sz w:val="21"/>
                <w:szCs w:val="21"/>
              </w:rPr>
              <w:t xml:space="preserve">. 2015. </w:t>
            </w:r>
            <w:r w:rsidRPr="00FF3A38">
              <w:rPr>
                <w:rFonts w:ascii="Times New Roman" w:eastAsia="宋体" w:hAnsi="Times New Roman" w:hint="eastAsia"/>
                <w:sz w:val="21"/>
                <w:szCs w:val="21"/>
              </w:rPr>
              <w:t>鸡的性别决定及其性激素效应研究进展</w:t>
            </w:r>
            <w:r w:rsidRPr="00FF3A38">
              <w:rPr>
                <w:rFonts w:ascii="Times New Roman" w:eastAsia="宋体" w:hAnsi="Times New Roman"/>
                <w:sz w:val="21"/>
                <w:szCs w:val="21"/>
              </w:rPr>
              <w:t xml:space="preserve">. </w:t>
            </w:r>
            <w:r w:rsidRPr="00FF3A38">
              <w:rPr>
                <w:rFonts w:ascii="Times New Roman" w:eastAsia="宋体" w:hAnsi="Times New Roman" w:hint="eastAsia"/>
                <w:sz w:val="21"/>
                <w:szCs w:val="21"/>
              </w:rPr>
              <w:t>生物学教学</w:t>
            </w:r>
            <w:r w:rsidRPr="00FF3A38">
              <w:rPr>
                <w:rFonts w:ascii="Times New Roman" w:eastAsia="宋体" w:hAnsi="Times New Roman"/>
                <w:sz w:val="21"/>
                <w:szCs w:val="21"/>
              </w:rPr>
              <w:t>, 40(3): 4-6, 2015.</w:t>
            </w:r>
          </w:p>
          <w:p w:rsidR="005E3196" w:rsidRPr="00FF3A38" w:rsidRDefault="005E3196" w:rsidP="00BE0FED">
            <w:pPr>
              <w:widowControl w:val="0"/>
              <w:numPr>
                <w:ilvl w:val="0"/>
                <w:numId w:val="4"/>
              </w:numPr>
              <w:adjustRightInd/>
              <w:spacing w:after="0" w:line="320" w:lineRule="exact"/>
              <w:ind w:leftChars="59" w:left="130" w:rightChars="71" w:right="156" w:firstLine="0"/>
              <w:jc w:val="both"/>
              <w:rPr>
                <w:rFonts w:ascii="Times New Roman" w:eastAsia="宋体" w:hAnsi="Times New Roman"/>
                <w:sz w:val="21"/>
                <w:szCs w:val="21"/>
              </w:rPr>
            </w:pPr>
            <w:r w:rsidRPr="00FF3A38">
              <w:rPr>
                <w:rFonts w:ascii="Times New Roman" w:eastAsia="宋体" w:hAnsi="Times New Roman" w:hint="eastAsia"/>
                <w:sz w:val="21"/>
                <w:szCs w:val="21"/>
              </w:rPr>
              <w:t>唐韵</w:t>
            </w:r>
            <w:r w:rsidRPr="00FF3A38">
              <w:rPr>
                <w:rFonts w:ascii="Times New Roman" w:eastAsia="宋体" w:hAnsi="Times New Roman"/>
                <w:sz w:val="21"/>
                <w:szCs w:val="21"/>
              </w:rPr>
              <w:t xml:space="preserve">, </w:t>
            </w:r>
            <w:r w:rsidRPr="00FF3A38">
              <w:rPr>
                <w:rFonts w:ascii="Times New Roman" w:eastAsia="宋体" w:hAnsi="Times New Roman" w:hint="eastAsia"/>
                <w:sz w:val="21"/>
                <w:szCs w:val="21"/>
              </w:rPr>
              <w:t>陈智强</w:t>
            </w:r>
            <w:r w:rsidRPr="00FF3A38">
              <w:rPr>
                <w:rFonts w:ascii="Times New Roman" w:eastAsia="宋体" w:hAnsi="Times New Roman"/>
                <w:sz w:val="21"/>
                <w:szCs w:val="21"/>
              </w:rPr>
              <w:t xml:space="preserve">, </w:t>
            </w:r>
            <w:r w:rsidRPr="00FF3A38">
              <w:rPr>
                <w:rFonts w:ascii="Times New Roman" w:eastAsia="宋体" w:hAnsi="Times New Roman" w:hint="eastAsia"/>
                <w:sz w:val="21"/>
                <w:szCs w:val="21"/>
              </w:rPr>
              <w:t>王莹莹</w:t>
            </w:r>
            <w:r w:rsidRPr="00FF3A38">
              <w:rPr>
                <w:rFonts w:ascii="Times New Roman" w:eastAsia="宋体" w:hAnsi="Times New Roman"/>
                <w:sz w:val="21"/>
                <w:szCs w:val="21"/>
              </w:rPr>
              <w:t xml:space="preserve">, </w:t>
            </w:r>
            <w:r w:rsidRPr="00FF3A38">
              <w:rPr>
                <w:rFonts w:ascii="Times New Roman" w:eastAsia="宋体" w:hAnsi="Times New Roman" w:hint="eastAsia"/>
                <w:sz w:val="21"/>
                <w:szCs w:val="21"/>
              </w:rPr>
              <w:t>朱靖豪</w:t>
            </w:r>
            <w:r w:rsidRPr="00FF3A38">
              <w:rPr>
                <w:rFonts w:ascii="Times New Roman" w:eastAsia="宋体" w:hAnsi="Times New Roman"/>
                <w:sz w:val="21"/>
                <w:szCs w:val="21"/>
              </w:rPr>
              <w:t xml:space="preserve">, </w:t>
            </w:r>
            <w:r w:rsidRPr="00FF3A38">
              <w:rPr>
                <w:rFonts w:ascii="Times New Roman" w:eastAsia="宋体" w:hAnsi="Times New Roman" w:hint="eastAsia"/>
                <w:sz w:val="21"/>
                <w:szCs w:val="21"/>
              </w:rPr>
              <w:t>丁国骅</w:t>
            </w:r>
            <w:r w:rsidRPr="00FF3A38">
              <w:rPr>
                <w:rFonts w:ascii="Times New Roman" w:eastAsia="宋体" w:hAnsi="Times New Roman"/>
                <w:sz w:val="21"/>
                <w:szCs w:val="21"/>
              </w:rPr>
              <w:t xml:space="preserve">. 2016. </w:t>
            </w:r>
            <w:r w:rsidRPr="00FF3A38">
              <w:rPr>
                <w:rFonts w:ascii="Times New Roman" w:eastAsia="宋体" w:hAnsi="Times New Roman" w:hint="eastAsia"/>
                <w:sz w:val="21"/>
                <w:szCs w:val="21"/>
              </w:rPr>
              <w:t>环境温度和类固醇激素对两栖动物表型可塑性影响研究进展</w:t>
            </w:r>
            <w:r w:rsidRPr="00FF3A38">
              <w:rPr>
                <w:rFonts w:ascii="Times New Roman" w:eastAsia="宋体" w:hAnsi="Times New Roman"/>
                <w:sz w:val="21"/>
                <w:szCs w:val="21"/>
              </w:rPr>
              <w:t xml:space="preserve">. </w:t>
            </w:r>
            <w:r w:rsidRPr="00FF3A38">
              <w:rPr>
                <w:rFonts w:ascii="Times New Roman" w:eastAsia="宋体" w:hAnsi="Times New Roman" w:hint="eastAsia"/>
                <w:sz w:val="21"/>
                <w:szCs w:val="21"/>
              </w:rPr>
              <w:t>生物学教学</w:t>
            </w:r>
            <w:r w:rsidRPr="00FF3A38">
              <w:rPr>
                <w:rFonts w:ascii="Times New Roman" w:eastAsia="宋体" w:hAnsi="Times New Roman"/>
                <w:sz w:val="21"/>
                <w:szCs w:val="21"/>
              </w:rPr>
              <w:t>, 41(6): 2-4.</w:t>
            </w:r>
          </w:p>
          <w:p w:rsidR="005E3196" w:rsidRPr="00FF3A38" w:rsidRDefault="005E3196" w:rsidP="00BE0FED">
            <w:pPr>
              <w:widowControl w:val="0"/>
              <w:numPr>
                <w:ilvl w:val="0"/>
                <w:numId w:val="4"/>
              </w:numPr>
              <w:adjustRightInd/>
              <w:spacing w:after="0" w:line="320" w:lineRule="exact"/>
              <w:ind w:leftChars="59" w:left="130" w:rightChars="71" w:right="156" w:firstLine="0"/>
              <w:jc w:val="both"/>
              <w:rPr>
                <w:rFonts w:ascii="Times New Roman" w:eastAsia="宋体" w:hAnsi="Times New Roman"/>
                <w:sz w:val="21"/>
                <w:szCs w:val="21"/>
              </w:rPr>
            </w:pPr>
            <w:r w:rsidRPr="00FF3A38">
              <w:rPr>
                <w:rFonts w:ascii="Times New Roman" w:eastAsia="宋体" w:hAnsi="Times New Roman" w:hint="eastAsia"/>
                <w:sz w:val="21"/>
                <w:szCs w:val="21"/>
              </w:rPr>
              <w:t>唐韵</w:t>
            </w:r>
            <w:r w:rsidRPr="00FF3A38">
              <w:rPr>
                <w:rFonts w:ascii="Times New Roman" w:eastAsia="宋体" w:hAnsi="Times New Roman"/>
                <w:sz w:val="21"/>
                <w:szCs w:val="21"/>
              </w:rPr>
              <w:t xml:space="preserve">, </w:t>
            </w:r>
            <w:r w:rsidRPr="00FF3A38">
              <w:rPr>
                <w:rFonts w:ascii="Times New Roman" w:eastAsia="宋体" w:hAnsi="Times New Roman" w:hint="eastAsia"/>
                <w:sz w:val="21"/>
                <w:szCs w:val="21"/>
              </w:rPr>
              <w:t>汪艳梅</w:t>
            </w:r>
            <w:r w:rsidRPr="00FF3A38">
              <w:rPr>
                <w:rFonts w:ascii="Times New Roman" w:eastAsia="宋体" w:hAnsi="Times New Roman"/>
                <w:sz w:val="21"/>
                <w:szCs w:val="21"/>
              </w:rPr>
              <w:t xml:space="preserve">, </w:t>
            </w:r>
            <w:r w:rsidRPr="00FF3A38">
              <w:rPr>
                <w:rFonts w:ascii="Times New Roman" w:eastAsia="宋体" w:hAnsi="Times New Roman" w:hint="eastAsia"/>
                <w:sz w:val="21"/>
                <w:szCs w:val="21"/>
              </w:rPr>
              <w:t>姜维</w:t>
            </w:r>
            <w:r w:rsidRPr="00FF3A38">
              <w:rPr>
                <w:rFonts w:ascii="Times New Roman" w:eastAsia="宋体" w:hAnsi="Times New Roman"/>
                <w:sz w:val="21"/>
                <w:szCs w:val="21"/>
              </w:rPr>
              <w:t xml:space="preserve">, </w:t>
            </w:r>
            <w:r w:rsidRPr="00FF3A38">
              <w:rPr>
                <w:rFonts w:ascii="Times New Roman" w:eastAsia="宋体" w:hAnsi="Times New Roman" w:hint="eastAsia"/>
                <w:sz w:val="21"/>
                <w:szCs w:val="21"/>
              </w:rPr>
              <w:t>陈晓霞</w:t>
            </w:r>
            <w:r w:rsidRPr="00FF3A38">
              <w:rPr>
                <w:rFonts w:ascii="Times New Roman" w:eastAsia="宋体" w:hAnsi="Times New Roman"/>
                <w:sz w:val="21"/>
                <w:szCs w:val="21"/>
              </w:rPr>
              <w:t xml:space="preserve">, </w:t>
            </w:r>
            <w:r w:rsidRPr="00FF3A38">
              <w:rPr>
                <w:rFonts w:ascii="Times New Roman" w:eastAsia="宋体" w:hAnsi="Times New Roman" w:hint="eastAsia"/>
                <w:sz w:val="21"/>
                <w:szCs w:val="21"/>
              </w:rPr>
              <w:t>李银蝶</w:t>
            </w:r>
            <w:r w:rsidRPr="00FF3A38">
              <w:rPr>
                <w:rFonts w:ascii="Times New Roman" w:eastAsia="宋体" w:hAnsi="Times New Roman"/>
                <w:sz w:val="21"/>
                <w:szCs w:val="21"/>
              </w:rPr>
              <w:t xml:space="preserve">, </w:t>
            </w:r>
            <w:r w:rsidRPr="00FF3A38">
              <w:rPr>
                <w:rFonts w:ascii="Times New Roman" w:eastAsia="宋体" w:hAnsi="Times New Roman" w:hint="eastAsia"/>
                <w:sz w:val="21"/>
                <w:szCs w:val="21"/>
              </w:rPr>
              <w:t>丁国骅</w:t>
            </w:r>
            <w:r w:rsidRPr="00FF3A38">
              <w:rPr>
                <w:rFonts w:ascii="Times New Roman" w:eastAsia="宋体" w:hAnsi="Times New Roman"/>
                <w:sz w:val="21"/>
                <w:szCs w:val="21"/>
              </w:rPr>
              <w:t xml:space="preserve">. 2017. </w:t>
            </w:r>
            <w:r w:rsidRPr="00FF3A38">
              <w:rPr>
                <w:rFonts w:ascii="Times New Roman" w:eastAsia="宋体" w:hAnsi="Times New Roman" w:hint="eastAsia"/>
                <w:sz w:val="21"/>
                <w:szCs w:val="21"/>
              </w:rPr>
              <w:t>鸡胚胎发育过程中卵内物质和水分的动态变化</w:t>
            </w:r>
            <w:r w:rsidRPr="00FF3A38">
              <w:rPr>
                <w:rFonts w:ascii="Times New Roman" w:eastAsia="宋体" w:hAnsi="Times New Roman"/>
                <w:sz w:val="21"/>
                <w:szCs w:val="21"/>
              </w:rPr>
              <w:t xml:space="preserve">. </w:t>
            </w:r>
            <w:r w:rsidRPr="00FF3A38">
              <w:rPr>
                <w:rFonts w:ascii="Times New Roman" w:eastAsia="宋体" w:hAnsi="Times New Roman" w:hint="eastAsia"/>
                <w:sz w:val="21"/>
                <w:szCs w:val="21"/>
              </w:rPr>
              <w:t>丽水学院学报</w:t>
            </w:r>
            <w:r w:rsidRPr="00FF3A38">
              <w:rPr>
                <w:rFonts w:ascii="Times New Roman" w:eastAsia="宋体" w:hAnsi="Times New Roman"/>
                <w:sz w:val="21"/>
                <w:szCs w:val="21"/>
              </w:rPr>
              <w:t>, 39(2): 52-55.</w:t>
            </w:r>
          </w:p>
          <w:p w:rsidR="005E3196" w:rsidRPr="00470428" w:rsidRDefault="005E3196" w:rsidP="00BE0FED">
            <w:pPr>
              <w:spacing w:after="0" w:line="320" w:lineRule="exact"/>
              <w:ind w:leftChars="59" w:left="130" w:rightChars="71" w:right="156"/>
              <w:jc w:val="both"/>
              <w:rPr>
                <w:rFonts w:ascii="Times New Roman" w:eastAsia="宋体" w:hAnsi="Times New Roman"/>
                <w:sz w:val="21"/>
                <w:szCs w:val="21"/>
              </w:rPr>
            </w:pPr>
            <w:r w:rsidRPr="00470428">
              <w:rPr>
                <w:rFonts w:ascii="Times New Roman" w:eastAsia="宋体" w:hAnsi="Times New Roman" w:hint="eastAsia"/>
                <w:sz w:val="21"/>
                <w:szCs w:val="21"/>
              </w:rPr>
              <w:t>（</w:t>
            </w:r>
            <w:r w:rsidRPr="00470428">
              <w:rPr>
                <w:rFonts w:ascii="Times New Roman" w:eastAsia="宋体" w:hAnsi="Times New Roman"/>
                <w:sz w:val="21"/>
                <w:szCs w:val="21"/>
              </w:rPr>
              <w:t>4</w:t>
            </w:r>
            <w:r w:rsidRPr="00470428">
              <w:rPr>
                <w:rFonts w:ascii="Times New Roman" w:eastAsia="宋体" w:hAnsi="Times New Roman" w:hint="eastAsia"/>
                <w:sz w:val="21"/>
                <w:szCs w:val="21"/>
              </w:rPr>
              <w:t>）指导学生申报的科研项目情况：</w:t>
            </w:r>
          </w:p>
          <w:p w:rsidR="005E3196" w:rsidRPr="00FF3A38" w:rsidRDefault="005E3196" w:rsidP="00BE0FED">
            <w:pPr>
              <w:widowControl w:val="0"/>
              <w:numPr>
                <w:ilvl w:val="0"/>
                <w:numId w:val="5"/>
              </w:numPr>
              <w:adjustRightInd/>
              <w:spacing w:after="0" w:line="320" w:lineRule="exact"/>
              <w:ind w:leftChars="59" w:left="130" w:rightChars="71" w:right="156" w:firstLine="0"/>
              <w:jc w:val="both"/>
              <w:rPr>
                <w:rFonts w:ascii="Times New Roman" w:eastAsia="宋体" w:hAnsi="Times New Roman"/>
                <w:sz w:val="21"/>
                <w:szCs w:val="21"/>
              </w:rPr>
            </w:pPr>
            <w:r w:rsidRPr="00FF3A38">
              <w:rPr>
                <w:rFonts w:ascii="Times New Roman" w:eastAsia="宋体" w:hAnsi="Times New Roman" w:hint="eastAsia"/>
                <w:sz w:val="21"/>
                <w:szCs w:val="21"/>
              </w:rPr>
              <w:t>唐韵</w:t>
            </w:r>
            <w:r w:rsidRPr="00FF3A38">
              <w:rPr>
                <w:rFonts w:ascii="Times New Roman" w:eastAsia="宋体" w:hAnsi="Times New Roman"/>
                <w:sz w:val="21"/>
                <w:szCs w:val="21"/>
              </w:rPr>
              <w:t xml:space="preserve">. </w:t>
            </w:r>
            <w:r w:rsidRPr="00FF3A38">
              <w:rPr>
                <w:rFonts w:ascii="Times New Roman" w:eastAsia="宋体" w:hAnsi="Times New Roman" w:hint="eastAsia"/>
                <w:sz w:val="21"/>
                <w:szCs w:val="21"/>
              </w:rPr>
              <w:t>规模化养殖中虎纹蛙性别控制技术的开发和应用（国家级大学生创业创新训练项目</w:t>
            </w:r>
            <w:r w:rsidRPr="00FF3A38">
              <w:rPr>
                <w:rFonts w:ascii="Times New Roman" w:eastAsia="宋体" w:hAnsi="Times New Roman"/>
                <w:sz w:val="21"/>
                <w:szCs w:val="21"/>
              </w:rPr>
              <w:t>#201510352004</w:t>
            </w:r>
            <w:r w:rsidRPr="00FF3A38">
              <w:rPr>
                <w:rFonts w:ascii="Times New Roman" w:eastAsia="宋体" w:hAnsi="Times New Roman" w:hint="eastAsia"/>
                <w:sz w:val="21"/>
                <w:szCs w:val="21"/>
              </w:rPr>
              <w:t>）</w:t>
            </w:r>
          </w:p>
          <w:p w:rsidR="005E3196" w:rsidRPr="00FF3A38" w:rsidRDefault="005E3196" w:rsidP="00BE0FED">
            <w:pPr>
              <w:widowControl w:val="0"/>
              <w:numPr>
                <w:ilvl w:val="0"/>
                <w:numId w:val="5"/>
              </w:numPr>
              <w:adjustRightInd/>
              <w:spacing w:after="0" w:line="320" w:lineRule="exact"/>
              <w:ind w:leftChars="59" w:left="130" w:rightChars="71" w:right="156" w:firstLine="0"/>
              <w:jc w:val="both"/>
              <w:rPr>
                <w:rFonts w:ascii="Times New Roman" w:eastAsia="宋体" w:hAnsi="Times New Roman"/>
                <w:sz w:val="21"/>
                <w:szCs w:val="21"/>
              </w:rPr>
            </w:pPr>
            <w:r w:rsidRPr="00FF3A38">
              <w:rPr>
                <w:rFonts w:ascii="Times New Roman" w:eastAsia="宋体" w:hAnsi="Times New Roman" w:hint="eastAsia"/>
                <w:sz w:val="21"/>
                <w:szCs w:val="21"/>
              </w:rPr>
              <w:t>胡英超</w:t>
            </w:r>
            <w:r w:rsidRPr="00FF3A38">
              <w:rPr>
                <w:rFonts w:ascii="Times New Roman" w:eastAsia="宋体" w:hAnsi="Times New Roman"/>
                <w:sz w:val="21"/>
                <w:szCs w:val="21"/>
              </w:rPr>
              <w:t xml:space="preserve">. </w:t>
            </w:r>
            <w:r w:rsidRPr="00FF3A38">
              <w:rPr>
                <w:rFonts w:ascii="Times New Roman" w:eastAsia="宋体" w:hAnsi="Times New Roman" w:hint="eastAsia"/>
                <w:sz w:val="21"/>
                <w:szCs w:val="21"/>
              </w:rPr>
              <w:t>陆生爬行类尾自切应答及其生理生化机制研究（</w:t>
            </w:r>
            <w:r w:rsidRPr="00FF3A38">
              <w:rPr>
                <w:rFonts w:ascii="Times New Roman" w:eastAsia="宋体" w:hAnsi="Times New Roman"/>
                <w:sz w:val="21"/>
                <w:szCs w:val="21"/>
              </w:rPr>
              <w:t>2015</w:t>
            </w:r>
            <w:r w:rsidRPr="00FF3A38">
              <w:rPr>
                <w:rFonts w:ascii="Times New Roman" w:eastAsia="宋体" w:hAnsi="Times New Roman" w:hint="eastAsia"/>
                <w:sz w:val="21"/>
                <w:szCs w:val="21"/>
              </w:rPr>
              <w:t>年浙江省大学生科技创新活动计划暨新苗人才计划</w:t>
            </w:r>
            <w:r w:rsidRPr="00FF3A38">
              <w:rPr>
                <w:rFonts w:ascii="Times New Roman" w:eastAsia="宋体" w:hAnsi="Times New Roman"/>
                <w:sz w:val="21"/>
                <w:szCs w:val="21"/>
              </w:rPr>
              <w:t>#2015R431014</w:t>
            </w:r>
            <w:r w:rsidRPr="00FF3A38">
              <w:rPr>
                <w:rFonts w:ascii="Times New Roman" w:eastAsia="宋体" w:hAnsi="Times New Roman" w:hint="eastAsia"/>
                <w:sz w:val="21"/>
                <w:szCs w:val="21"/>
              </w:rPr>
              <w:t>）</w:t>
            </w:r>
          </w:p>
          <w:p w:rsidR="005E3196" w:rsidRPr="00FF3A38" w:rsidRDefault="005E3196" w:rsidP="00BE0FED">
            <w:pPr>
              <w:widowControl w:val="0"/>
              <w:numPr>
                <w:ilvl w:val="0"/>
                <w:numId w:val="5"/>
              </w:numPr>
              <w:adjustRightInd/>
              <w:spacing w:after="0" w:line="320" w:lineRule="exact"/>
              <w:ind w:leftChars="59" w:left="130" w:rightChars="71" w:right="156" w:firstLine="0"/>
              <w:jc w:val="both"/>
              <w:rPr>
                <w:rFonts w:ascii="Times New Roman" w:eastAsia="宋体" w:hAnsi="Times New Roman"/>
                <w:sz w:val="21"/>
                <w:szCs w:val="21"/>
              </w:rPr>
            </w:pPr>
            <w:r w:rsidRPr="00FF3A38">
              <w:rPr>
                <w:rFonts w:ascii="Times New Roman" w:eastAsia="宋体" w:hAnsi="Times New Roman" w:hint="eastAsia"/>
                <w:sz w:val="21"/>
                <w:szCs w:val="21"/>
              </w:rPr>
              <w:t>陈智强</w:t>
            </w:r>
            <w:r w:rsidRPr="00FF3A38">
              <w:rPr>
                <w:rFonts w:ascii="Times New Roman" w:eastAsia="宋体" w:hAnsi="Times New Roman"/>
                <w:sz w:val="21"/>
                <w:szCs w:val="21"/>
              </w:rPr>
              <w:t>. UV-B</w:t>
            </w:r>
            <w:r w:rsidRPr="00FF3A38">
              <w:rPr>
                <w:rFonts w:ascii="Times New Roman" w:eastAsia="宋体" w:hAnsi="Times New Roman" w:hint="eastAsia"/>
                <w:sz w:val="21"/>
                <w:szCs w:val="21"/>
              </w:rPr>
              <w:t>辐射对虎纹蛙的生物学效应及其作用机理的研究（</w:t>
            </w:r>
            <w:r w:rsidRPr="00FF3A38">
              <w:rPr>
                <w:rFonts w:ascii="Times New Roman" w:eastAsia="宋体" w:hAnsi="Times New Roman"/>
                <w:sz w:val="21"/>
                <w:szCs w:val="21"/>
              </w:rPr>
              <w:t>2016</w:t>
            </w:r>
            <w:r w:rsidRPr="00FF3A38">
              <w:rPr>
                <w:rFonts w:ascii="Times New Roman" w:eastAsia="宋体" w:hAnsi="Times New Roman" w:hint="eastAsia"/>
                <w:sz w:val="21"/>
                <w:szCs w:val="21"/>
              </w:rPr>
              <w:t>年浙江省大学生科技创新活动计划暨新苗人才计划</w:t>
            </w:r>
            <w:r w:rsidRPr="00FF3A38">
              <w:rPr>
                <w:rFonts w:ascii="Times New Roman" w:eastAsia="宋体" w:hAnsi="Times New Roman"/>
                <w:sz w:val="21"/>
                <w:szCs w:val="21"/>
              </w:rPr>
              <w:t>#2016R431009</w:t>
            </w:r>
            <w:r w:rsidRPr="00FF3A38">
              <w:rPr>
                <w:rFonts w:ascii="Times New Roman" w:eastAsia="宋体" w:hAnsi="Times New Roman" w:hint="eastAsia"/>
                <w:sz w:val="21"/>
                <w:szCs w:val="21"/>
              </w:rPr>
              <w:t>）</w:t>
            </w:r>
          </w:p>
          <w:p w:rsidR="005E3196" w:rsidRPr="00FF3A38" w:rsidRDefault="005E3196" w:rsidP="00BE0FED">
            <w:pPr>
              <w:widowControl w:val="0"/>
              <w:numPr>
                <w:ilvl w:val="0"/>
                <w:numId w:val="5"/>
              </w:numPr>
              <w:adjustRightInd/>
              <w:spacing w:after="0" w:line="320" w:lineRule="exact"/>
              <w:ind w:leftChars="59" w:left="130" w:rightChars="71" w:right="156" w:firstLine="0"/>
              <w:jc w:val="both"/>
              <w:rPr>
                <w:rFonts w:ascii="Times New Roman" w:eastAsia="宋体" w:hAnsi="Times New Roman"/>
                <w:sz w:val="21"/>
                <w:szCs w:val="21"/>
              </w:rPr>
            </w:pPr>
            <w:r w:rsidRPr="00FF3A38">
              <w:rPr>
                <w:rFonts w:ascii="Times New Roman" w:eastAsia="宋体" w:hAnsi="Times New Roman" w:hint="eastAsia"/>
                <w:sz w:val="21"/>
                <w:szCs w:val="21"/>
              </w:rPr>
              <w:t>俞耀飞</w:t>
            </w:r>
            <w:r w:rsidRPr="00FF3A38">
              <w:rPr>
                <w:rFonts w:ascii="Times New Roman" w:eastAsia="宋体" w:hAnsi="Times New Roman"/>
                <w:sz w:val="21"/>
                <w:szCs w:val="21"/>
              </w:rPr>
              <w:t xml:space="preserve">. </w:t>
            </w:r>
            <w:r w:rsidRPr="00FF3A38">
              <w:rPr>
                <w:rFonts w:ascii="Times New Roman" w:eastAsia="宋体" w:hAnsi="Times New Roman" w:hint="eastAsia"/>
                <w:sz w:val="21"/>
                <w:szCs w:val="21"/>
              </w:rPr>
              <w:t>繁殖期崇安髭蟾求偶鸣声研究（</w:t>
            </w:r>
            <w:r w:rsidRPr="00FF3A38">
              <w:rPr>
                <w:rFonts w:ascii="Times New Roman" w:eastAsia="宋体" w:hAnsi="Times New Roman"/>
                <w:sz w:val="21"/>
                <w:szCs w:val="21"/>
              </w:rPr>
              <w:t>2017</w:t>
            </w:r>
            <w:r w:rsidRPr="00FF3A38">
              <w:rPr>
                <w:rFonts w:ascii="Times New Roman" w:eastAsia="宋体" w:hAnsi="Times New Roman" w:hint="eastAsia"/>
                <w:sz w:val="21"/>
                <w:szCs w:val="21"/>
              </w:rPr>
              <w:t>年浙江省大学生科技创新活动计划暨新苗人才计划</w:t>
            </w:r>
            <w:r w:rsidRPr="00FF3A38">
              <w:rPr>
                <w:rFonts w:ascii="Times New Roman" w:eastAsia="宋体" w:hAnsi="Times New Roman"/>
                <w:sz w:val="21"/>
                <w:szCs w:val="21"/>
              </w:rPr>
              <w:t>#2018R434003</w:t>
            </w:r>
            <w:r w:rsidRPr="00FF3A38">
              <w:rPr>
                <w:rFonts w:ascii="Times New Roman" w:eastAsia="宋体" w:hAnsi="Times New Roman" w:hint="eastAsia"/>
                <w:sz w:val="21"/>
                <w:szCs w:val="21"/>
              </w:rPr>
              <w:t>）</w:t>
            </w:r>
          </w:p>
          <w:p w:rsidR="005E3196" w:rsidRDefault="005E3196" w:rsidP="00BE0FED">
            <w:pPr>
              <w:widowControl w:val="0"/>
              <w:numPr>
                <w:ilvl w:val="0"/>
                <w:numId w:val="5"/>
              </w:numPr>
              <w:adjustRightInd/>
              <w:spacing w:after="0" w:line="320" w:lineRule="exact"/>
              <w:ind w:leftChars="59" w:left="130" w:rightChars="71" w:right="156" w:firstLine="0"/>
              <w:jc w:val="both"/>
              <w:rPr>
                <w:rFonts w:ascii="Times New Roman" w:eastAsia="宋体" w:hAnsi="Times New Roman"/>
                <w:sz w:val="21"/>
                <w:szCs w:val="21"/>
              </w:rPr>
            </w:pPr>
            <w:r w:rsidRPr="00FF3A38">
              <w:rPr>
                <w:rFonts w:ascii="Times New Roman" w:eastAsia="宋体" w:hAnsi="Times New Roman" w:hint="eastAsia"/>
                <w:sz w:val="21"/>
                <w:szCs w:val="21"/>
              </w:rPr>
              <w:t>汪艳梅</w:t>
            </w:r>
            <w:r w:rsidRPr="00FF3A38">
              <w:rPr>
                <w:rFonts w:ascii="Times New Roman" w:eastAsia="宋体" w:hAnsi="Times New Roman"/>
                <w:sz w:val="21"/>
                <w:szCs w:val="21"/>
              </w:rPr>
              <w:t xml:space="preserve">. </w:t>
            </w:r>
            <w:r w:rsidRPr="00FF3A38">
              <w:rPr>
                <w:rFonts w:ascii="Times New Roman" w:eastAsia="宋体" w:hAnsi="Times New Roman" w:hint="eastAsia"/>
                <w:sz w:val="21"/>
                <w:szCs w:val="21"/>
              </w:rPr>
              <w:t>虎纹蛙</w:t>
            </w:r>
            <w:r w:rsidRPr="00FF3A38">
              <w:rPr>
                <w:rFonts w:ascii="Times New Roman" w:eastAsia="宋体" w:hAnsi="Times New Roman"/>
                <w:sz w:val="21"/>
                <w:szCs w:val="21"/>
              </w:rPr>
              <w:t xml:space="preserve">SSR </w:t>
            </w:r>
            <w:r w:rsidRPr="00FF3A38">
              <w:rPr>
                <w:rFonts w:ascii="Times New Roman" w:eastAsia="宋体" w:hAnsi="Times New Roman" w:hint="eastAsia"/>
                <w:sz w:val="21"/>
                <w:szCs w:val="21"/>
              </w:rPr>
              <w:t>位点筛选及亲子鉴定中的应用（</w:t>
            </w:r>
            <w:r w:rsidRPr="00FF3A38">
              <w:rPr>
                <w:rFonts w:ascii="Times New Roman" w:eastAsia="宋体" w:hAnsi="Times New Roman"/>
                <w:sz w:val="21"/>
                <w:szCs w:val="21"/>
              </w:rPr>
              <w:t>2018</w:t>
            </w:r>
            <w:r w:rsidRPr="00FF3A38">
              <w:rPr>
                <w:rFonts w:ascii="Times New Roman" w:eastAsia="宋体" w:hAnsi="Times New Roman" w:hint="eastAsia"/>
                <w:sz w:val="21"/>
                <w:szCs w:val="21"/>
              </w:rPr>
              <w:t>年浙江省大学生科技创新活动计划暨新苗人才计划</w:t>
            </w:r>
            <w:r w:rsidRPr="00FF3A38">
              <w:rPr>
                <w:rFonts w:ascii="Times New Roman" w:eastAsia="宋体" w:hAnsi="Times New Roman"/>
                <w:sz w:val="21"/>
                <w:szCs w:val="21"/>
              </w:rPr>
              <w:t>#2018R434003</w:t>
            </w:r>
            <w:r w:rsidRPr="00FF3A38">
              <w:rPr>
                <w:rFonts w:ascii="Times New Roman" w:eastAsia="宋体" w:hAnsi="Times New Roman" w:hint="eastAsia"/>
                <w:sz w:val="21"/>
                <w:szCs w:val="21"/>
              </w:rPr>
              <w:t>）</w:t>
            </w:r>
          </w:p>
          <w:p w:rsidR="005E3196" w:rsidRPr="00470428" w:rsidRDefault="005E3196" w:rsidP="00BE0FED">
            <w:pPr>
              <w:widowControl w:val="0"/>
              <w:adjustRightInd/>
              <w:spacing w:after="0"/>
              <w:ind w:rightChars="71" w:right="156"/>
              <w:jc w:val="both"/>
              <w:rPr>
                <w:rFonts w:ascii="Times New Roman" w:eastAsia="宋体" w:hAnsi="Times New Roman"/>
                <w:sz w:val="21"/>
                <w:szCs w:val="21"/>
              </w:rPr>
            </w:pPr>
          </w:p>
        </w:tc>
      </w:tr>
      <w:tr w:rsidR="005E3196" w:rsidRPr="00E35BB9" w:rsidTr="00A26F22">
        <w:trPr>
          <w:trHeight w:val="12976"/>
          <w:jc w:val="center"/>
        </w:trPr>
        <w:tc>
          <w:tcPr>
            <w:tcW w:w="8568" w:type="dxa"/>
            <w:tcBorders>
              <w:top w:val="single" w:sz="2" w:space="0" w:color="000000"/>
              <w:left w:val="single" w:sz="2" w:space="0" w:color="000000"/>
              <w:bottom w:val="single" w:sz="2" w:space="0" w:color="000000"/>
              <w:right w:val="single" w:sz="2" w:space="0" w:color="000000"/>
            </w:tcBorders>
          </w:tcPr>
          <w:p w:rsidR="005E3196" w:rsidRDefault="005E3196" w:rsidP="00FF3A38">
            <w:pPr>
              <w:adjustRightInd/>
              <w:snapToGrid/>
              <w:spacing w:after="0" w:line="360" w:lineRule="auto"/>
              <w:ind w:leftChars="59" w:left="130" w:rightChars="71" w:right="156"/>
              <w:textAlignment w:val="baseline"/>
              <w:rPr>
                <w:rFonts w:ascii="Times New Roman" w:eastAsia="仿宋_GB2312" w:hAnsi="Times New Roman"/>
                <w:color w:val="000000"/>
                <w:sz w:val="21"/>
                <w:szCs w:val="20"/>
                <w:u w:color="000000"/>
              </w:rPr>
            </w:pPr>
            <w:r w:rsidRPr="00C16990">
              <w:rPr>
                <w:rFonts w:ascii="Times New Roman" w:eastAsia="仿宋_GB2312" w:hAnsi="Times New Roman"/>
                <w:color w:val="000000"/>
                <w:sz w:val="21"/>
                <w:szCs w:val="20"/>
                <w:u w:color="000000"/>
              </w:rPr>
              <w:t>2.</w:t>
            </w:r>
            <w:r w:rsidRPr="00C16990">
              <w:rPr>
                <w:rFonts w:ascii="Times New Roman" w:eastAsia="仿宋_GB2312" w:hAnsi="Times New Roman" w:hint="eastAsia"/>
                <w:color w:val="000000"/>
                <w:sz w:val="21"/>
                <w:szCs w:val="20"/>
                <w:u w:color="000000"/>
              </w:rPr>
              <w:t>学校已具备的教学改革基础和环境，学校对项目的支持情况（含有关政策、经费及其使用管理机制、保障条件等，可附有关文件），尚缺少的条件和拟解决的途径</w:t>
            </w:r>
          </w:p>
          <w:p w:rsidR="005E3196" w:rsidRPr="003A3DF2" w:rsidRDefault="005E3196" w:rsidP="003A3DF2">
            <w:pPr>
              <w:adjustRightInd/>
              <w:snapToGrid/>
              <w:spacing w:after="0" w:line="360" w:lineRule="auto"/>
              <w:ind w:leftChars="59" w:left="130" w:rightChars="71" w:right="156" w:firstLineChars="200" w:firstLine="420"/>
              <w:textAlignment w:val="baseline"/>
              <w:rPr>
                <w:rFonts w:ascii="Times New Roman" w:eastAsia="宋体" w:hAnsi="Times New Roman"/>
                <w:color w:val="000000"/>
                <w:sz w:val="21"/>
                <w:szCs w:val="20"/>
                <w:u w:color="000000"/>
              </w:rPr>
            </w:pPr>
            <w:r w:rsidRPr="003A3DF2">
              <w:rPr>
                <w:rFonts w:ascii="Times New Roman" w:eastAsia="宋体" w:hAnsi="宋体" w:hint="eastAsia"/>
                <w:color w:val="000000"/>
                <w:sz w:val="21"/>
                <w:szCs w:val="20"/>
                <w:u w:color="000000"/>
              </w:rPr>
              <w:t>生态学专业作为丽水学院山区</w:t>
            </w:r>
            <w:r w:rsidRPr="003A3DF2">
              <w:rPr>
                <w:rFonts w:ascii="Times New Roman" w:eastAsia="宋体" w:hAnsi="Times New Roman"/>
                <w:color w:val="000000"/>
                <w:sz w:val="21"/>
                <w:szCs w:val="20"/>
                <w:u w:color="000000"/>
              </w:rPr>
              <w:t>+</w:t>
            </w:r>
            <w:r w:rsidRPr="003A3DF2">
              <w:rPr>
                <w:rFonts w:ascii="Times New Roman" w:eastAsia="宋体" w:hAnsi="宋体" w:hint="eastAsia"/>
                <w:color w:val="000000"/>
                <w:sz w:val="21"/>
                <w:szCs w:val="20"/>
                <w:u w:color="000000"/>
              </w:rPr>
              <w:t>综合改革试点专业，依托我校的浙江省一流学科</w:t>
            </w:r>
            <w:r w:rsidRPr="003A3DF2">
              <w:rPr>
                <w:rFonts w:ascii="Times New Roman" w:eastAsia="宋体" w:hAnsi="Times New Roman"/>
                <w:color w:val="000000"/>
                <w:sz w:val="21"/>
                <w:szCs w:val="20"/>
                <w:u w:color="000000"/>
              </w:rPr>
              <w:t>“</w:t>
            </w:r>
            <w:r w:rsidRPr="003A3DF2">
              <w:rPr>
                <w:rFonts w:ascii="Times New Roman" w:eastAsia="宋体" w:hAnsi="宋体" w:hint="eastAsia"/>
                <w:color w:val="000000"/>
                <w:sz w:val="21"/>
                <w:szCs w:val="20"/>
                <w:u w:color="000000"/>
              </w:rPr>
              <w:t>生态学</w:t>
            </w:r>
            <w:r w:rsidRPr="003A3DF2">
              <w:rPr>
                <w:rFonts w:ascii="Times New Roman" w:eastAsia="宋体" w:hAnsi="Times New Roman"/>
                <w:color w:val="000000"/>
                <w:sz w:val="21"/>
                <w:szCs w:val="20"/>
                <w:u w:color="000000"/>
              </w:rPr>
              <w:t>”</w:t>
            </w:r>
            <w:r w:rsidRPr="003A3DF2">
              <w:rPr>
                <w:rFonts w:ascii="Times New Roman" w:eastAsia="宋体" w:hAnsi="宋体" w:hint="eastAsia"/>
                <w:color w:val="000000"/>
                <w:sz w:val="21"/>
                <w:szCs w:val="20"/>
                <w:u w:color="000000"/>
              </w:rPr>
              <w:t>、丽水市重点学科</w:t>
            </w:r>
            <w:r w:rsidRPr="003A3DF2">
              <w:rPr>
                <w:rFonts w:ascii="Times New Roman" w:eastAsia="宋体" w:hAnsi="Times New Roman"/>
                <w:color w:val="000000"/>
                <w:sz w:val="21"/>
                <w:szCs w:val="20"/>
                <w:u w:color="000000"/>
              </w:rPr>
              <w:t>“</w:t>
            </w:r>
            <w:r w:rsidRPr="003A3DF2">
              <w:rPr>
                <w:rFonts w:ascii="Times New Roman" w:eastAsia="宋体" w:hAnsi="宋体" w:hint="eastAsia"/>
                <w:color w:val="000000"/>
                <w:sz w:val="21"/>
                <w:szCs w:val="20"/>
                <w:u w:color="000000"/>
              </w:rPr>
              <w:t>生物资源开发及利用</w:t>
            </w:r>
            <w:r w:rsidRPr="003A3DF2">
              <w:rPr>
                <w:rFonts w:ascii="Times New Roman" w:eastAsia="宋体" w:hAnsi="Times New Roman"/>
                <w:color w:val="000000"/>
                <w:sz w:val="21"/>
                <w:szCs w:val="20"/>
                <w:u w:color="000000"/>
              </w:rPr>
              <w:t>”</w:t>
            </w:r>
            <w:r w:rsidRPr="003A3DF2">
              <w:rPr>
                <w:rFonts w:ascii="Times New Roman" w:eastAsia="宋体" w:hAnsi="宋体" w:hint="eastAsia"/>
                <w:color w:val="000000"/>
                <w:sz w:val="21"/>
                <w:szCs w:val="20"/>
                <w:u w:color="000000"/>
              </w:rPr>
              <w:t>。拥有省级创新平台</w:t>
            </w:r>
            <w:r w:rsidRPr="003A3DF2">
              <w:rPr>
                <w:rFonts w:ascii="Times New Roman" w:eastAsia="宋体" w:hAnsi="Times New Roman"/>
                <w:color w:val="000000"/>
                <w:sz w:val="21"/>
                <w:szCs w:val="20"/>
                <w:u w:color="000000"/>
              </w:rPr>
              <w:t>——</w:t>
            </w:r>
            <w:r w:rsidRPr="003A3DF2">
              <w:rPr>
                <w:rFonts w:ascii="Times New Roman" w:eastAsia="宋体" w:hAnsi="宋体" w:hint="eastAsia"/>
                <w:color w:val="000000"/>
                <w:sz w:val="21"/>
                <w:szCs w:val="20"/>
                <w:u w:color="000000"/>
              </w:rPr>
              <w:t>浙江省丽水中药产业科技服务创新平台；建有设备先进的生物资源开发与利用、民族（畲）药资源开发与利用、分子生态学、两栖爬行动物学等实验平台；教师团队科研实力强，成果丰硕。《动物学》教学团队为校级课程教学团队，专业教师主持国家自然基金项目</w:t>
            </w:r>
            <w:r w:rsidRPr="003A3DF2">
              <w:rPr>
                <w:rFonts w:ascii="Times New Roman" w:eastAsia="宋体" w:hAnsi="Times New Roman"/>
                <w:color w:val="000000"/>
                <w:sz w:val="21"/>
                <w:szCs w:val="20"/>
                <w:u w:color="000000"/>
              </w:rPr>
              <w:t>5</w:t>
            </w:r>
            <w:r w:rsidRPr="003A3DF2">
              <w:rPr>
                <w:rFonts w:ascii="Times New Roman" w:eastAsia="宋体" w:hAnsi="宋体" w:hint="eastAsia"/>
                <w:color w:val="000000"/>
                <w:sz w:val="21"/>
                <w:szCs w:val="20"/>
                <w:u w:color="000000"/>
              </w:rPr>
              <w:t>项，省级项目</w:t>
            </w:r>
            <w:r w:rsidRPr="003A3DF2">
              <w:rPr>
                <w:rFonts w:ascii="Times New Roman" w:eastAsia="宋体" w:hAnsi="Times New Roman"/>
                <w:color w:val="000000"/>
                <w:sz w:val="21"/>
                <w:szCs w:val="20"/>
                <w:u w:color="000000"/>
              </w:rPr>
              <w:t>8</w:t>
            </w:r>
            <w:r w:rsidRPr="003A3DF2">
              <w:rPr>
                <w:rFonts w:ascii="Times New Roman" w:eastAsia="宋体" w:hAnsi="宋体" w:hint="eastAsia"/>
                <w:color w:val="000000"/>
                <w:sz w:val="21"/>
                <w:szCs w:val="20"/>
                <w:u w:color="000000"/>
              </w:rPr>
              <w:t>项</w:t>
            </w:r>
            <w:r w:rsidRPr="003A3DF2">
              <w:rPr>
                <w:rFonts w:ascii="Times New Roman" w:eastAsia="宋体" w:hAnsi="Times New Roman"/>
                <w:color w:val="000000"/>
                <w:sz w:val="21"/>
                <w:szCs w:val="20"/>
                <w:u w:color="000000"/>
              </w:rPr>
              <w:t>,</w:t>
            </w:r>
            <w:r w:rsidRPr="003A3DF2">
              <w:rPr>
                <w:rFonts w:ascii="Times New Roman" w:eastAsia="宋体" w:hAnsi="宋体" w:hint="eastAsia"/>
                <w:color w:val="000000"/>
                <w:sz w:val="21"/>
                <w:szCs w:val="20"/>
                <w:u w:color="000000"/>
              </w:rPr>
              <w:t>项目经费共达</w:t>
            </w:r>
            <w:r w:rsidRPr="003A3DF2">
              <w:rPr>
                <w:rFonts w:ascii="Times New Roman" w:eastAsia="宋体" w:hAnsi="Times New Roman"/>
                <w:color w:val="000000"/>
                <w:sz w:val="21"/>
                <w:szCs w:val="20"/>
                <w:u w:color="000000"/>
              </w:rPr>
              <w:t>260</w:t>
            </w:r>
            <w:r w:rsidRPr="003A3DF2">
              <w:rPr>
                <w:rFonts w:ascii="Times New Roman" w:eastAsia="宋体" w:hAnsi="宋体" w:hint="eastAsia"/>
                <w:color w:val="000000"/>
                <w:sz w:val="21"/>
                <w:szCs w:val="20"/>
                <w:u w:color="000000"/>
              </w:rPr>
              <w:t>多万，发表论文</w:t>
            </w:r>
            <w:r w:rsidRPr="003A3DF2">
              <w:rPr>
                <w:rFonts w:ascii="Times New Roman" w:eastAsia="宋体" w:hAnsi="Times New Roman"/>
                <w:color w:val="000000"/>
                <w:sz w:val="21"/>
                <w:szCs w:val="20"/>
                <w:u w:color="000000"/>
              </w:rPr>
              <w:t>80</w:t>
            </w:r>
            <w:r w:rsidRPr="003A3DF2">
              <w:rPr>
                <w:rFonts w:ascii="Times New Roman" w:eastAsia="宋体" w:hAnsi="宋体" w:hint="eastAsia"/>
                <w:color w:val="000000"/>
                <w:sz w:val="21"/>
                <w:szCs w:val="20"/>
                <w:u w:color="000000"/>
              </w:rPr>
              <w:t>余篇，其中</w:t>
            </w:r>
            <w:r w:rsidRPr="003A3DF2">
              <w:rPr>
                <w:rFonts w:ascii="Times New Roman" w:eastAsia="宋体" w:hAnsi="Times New Roman"/>
                <w:color w:val="000000"/>
                <w:sz w:val="21"/>
                <w:szCs w:val="20"/>
                <w:u w:color="000000"/>
              </w:rPr>
              <w:t>SCI</w:t>
            </w:r>
            <w:r w:rsidRPr="003A3DF2">
              <w:rPr>
                <w:rFonts w:ascii="Times New Roman" w:eastAsia="宋体" w:hAnsi="宋体" w:hint="eastAsia"/>
                <w:color w:val="000000"/>
                <w:sz w:val="21"/>
                <w:szCs w:val="20"/>
                <w:u w:color="000000"/>
              </w:rPr>
              <w:t>论文</w:t>
            </w:r>
            <w:r w:rsidRPr="003A3DF2">
              <w:rPr>
                <w:rFonts w:ascii="Times New Roman" w:eastAsia="宋体" w:hAnsi="Times New Roman"/>
                <w:color w:val="000000"/>
                <w:sz w:val="21"/>
                <w:szCs w:val="20"/>
                <w:u w:color="000000"/>
              </w:rPr>
              <w:t>40</w:t>
            </w:r>
            <w:r w:rsidRPr="003A3DF2">
              <w:rPr>
                <w:rFonts w:ascii="Times New Roman" w:eastAsia="宋体" w:hAnsi="宋体" w:hint="eastAsia"/>
                <w:color w:val="000000"/>
                <w:sz w:val="21"/>
                <w:szCs w:val="20"/>
                <w:u w:color="000000"/>
              </w:rPr>
              <w:t>余篇。这些软硬件条件为该项目的顺利开展提供了必要的支持。</w:t>
            </w:r>
          </w:p>
          <w:p w:rsidR="005E3196" w:rsidRPr="008C0CA9" w:rsidRDefault="005E3196" w:rsidP="003A3DF2">
            <w:pPr>
              <w:adjustRightInd/>
              <w:snapToGrid/>
              <w:spacing w:after="0" w:line="360" w:lineRule="auto"/>
              <w:ind w:leftChars="59" w:left="130" w:rightChars="71" w:right="156" w:firstLineChars="200" w:firstLine="420"/>
              <w:textAlignment w:val="baseline"/>
              <w:rPr>
                <w:rFonts w:ascii="Times New Roman" w:eastAsia="仿宋_GB2312" w:hAnsi="Times New Roman"/>
                <w:color w:val="000000"/>
                <w:sz w:val="21"/>
                <w:szCs w:val="20"/>
                <w:u w:color="000000"/>
              </w:rPr>
            </w:pPr>
            <w:r w:rsidRPr="003A3DF2">
              <w:rPr>
                <w:rFonts w:ascii="Times New Roman" w:eastAsia="宋体" w:hAnsi="宋体" w:hint="eastAsia"/>
                <w:color w:val="000000"/>
                <w:sz w:val="21"/>
                <w:szCs w:val="20"/>
                <w:u w:color="000000"/>
              </w:rPr>
              <w:t>目前生态学专业尚缺乏与本专业人才培养目标紧密联系的校外教学实践基地。我们将拟通过与当地的保护区合作，如遂昌九龙山国家级自然保护区，凤阳山</w:t>
            </w:r>
            <w:r w:rsidRPr="003A3DF2">
              <w:rPr>
                <w:rFonts w:ascii="Times New Roman" w:eastAsia="宋体" w:hAnsi="Times New Roman"/>
                <w:color w:val="000000"/>
                <w:sz w:val="21"/>
                <w:szCs w:val="20"/>
                <w:u w:color="000000"/>
              </w:rPr>
              <w:t>-</w:t>
            </w:r>
            <w:r w:rsidRPr="003A3DF2">
              <w:rPr>
                <w:rFonts w:ascii="Times New Roman" w:eastAsia="宋体" w:hAnsi="宋体" w:hint="eastAsia"/>
                <w:color w:val="000000"/>
                <w:sz w:val="21"/>
                <w:szCs w:val="20"/>
                <w:u w:color="000000"/>
              </w:rPr>
              <w:t>百山祖国家级自然保护区等，以建立与生态学专业相关的校外教学实践基地。</w:t>
            </w:r>
          </w:p>
        </w:tc>
      </w:tr>
      <w:tr w:rsidR="005E3196" w:rsidRPr="00E35BB9" w:rsidTr="00A26F22">
        <w:trPr>
          <w:trHeight w:val="12976"/>
          <w:jc w:val="center"/>
        </w:trPr>
        <w:tc>
          <w:tcPr>
            <w:tcW w:w="8568" w:type="dxa"/>
            <w:tcBorders>
              <w:top w:val="single" w:sz="2" w:space="0" w:color="000000"/>
              <w:left w:val="single" w:sz="2" w:space="0" w:color="000000"/>
              <w:bottom w:val="single" w:sz="2" w:space="0" w:color="000000"/>
              <w:right w:val="single" w:sz="2" w:space="0" w:color="000000"/>
            </w:tcBorders>
          </w:tcPr>
          <w:p w:rsidR="005E3196" w:rsidRDefault="005E3196" w:rsidP="00A5614F">
            <w:pPr>
              <w:adjustRightInd/>
              <w:snapToGrid/>
              <w:spacing w:after="0" w:line="360" w:lineRule="auto"/>
              <w:ind w:rightChars="71" w:right="156" w:firstLineChars="62" w:firstLine="130"/>
              <w:textAlignment w:val="baseline"/>
              <w:rPr>
                <w:rFonts w:ascii="Times New Roman" w:eastAsia="仿宋_GB2312" w:hAnsi="Times New Roman"/>
                <w:color w:val="000000"/>
                <w:sz w:val="21"/>
                <w:szCs w:val="20"/>
                <w:u w:color="000000"/>
              </w:rPr>
            </w:pPr>
            <w:r w:rsidRPr="00C16990">
              <w:rPr>
                <w:rFonts w:ascii="Times New Roman" w:eastAsia="仿宋_GB2312" w:hAnsi="Times New Roman"/>
                <w:color w:val="000000"/>
                <w:sz w:val="21"/>
                <w:szCs w:val="20"/>
                <w:u w:color="000000"/>
              </w:rPr>
              <w:t>3.</w:t>
            </w:r>
            <w:r w:rsidRPr="00C16990">
              <w:rPr>
                <w:rFonts w:ascii="Times New Roman" w:eastAsia="仿宋_GB2312" w:hAnsi="Times New Roman" w:hint="eastAsia"/>
                <w:color w:val="000000"/>
                <w:sz w:val="21"/>
                <w:szCs w:val="20"/>
                <w:u w:color="000000"/>
              </w:rPr>
              <w:t>申请者和项目组成员所承担的教学改革和科研项目情况</w:t>
            </w:r>
          </w:p>
          <w:p w:rsidR="005E3196" w:rsidRPr="00AC6CC8" w:rsidRDefault="005E3196" w:rsidP="00A5614F">
            <w:pPr>
              <w:adjustRightInd/>
              <w:snapToGrid/>
              <w:spacing w:after="0" w:line="360" w:lineRule="auto"/>
              <w:ind w:rightChars="71" w:right="156" w:firstLineChars="62" w:firstLine="130"/>
              <w:textAlignment w:val="baseline"/>
              <w:rPr>
                <w:rFonts w:ascii="Times New Roman" w:eastAsia="宋体" w:hAnsi="Times New Roman"/>
                <w:color w:val="000000"/>
                <w:sz w:val="21"/>
                <w:szCs w:val="20"/>
                <w:u w:color="000000"/>
              </w:rPr>
            </w:pPr>
            <w:r>
              <w:rPr>
                <w:rFonts w:ascii="Times New Roman" w:eastAsia="仿宋_GB2312" w:hAnsi="Times New Roman"/>
                <w:color w:val="000000"/>
                <w:sz w:val="21"/>
                <w:szCs w:val="20"/>
                <w:u w:color="000000"/>
              </w:rPr>
              <w:t xml:space="preserve"> </w:t>
            </w:r>
            <w:r w:rsidRPr="00AC6CC8">
              <w:rPr>
                <w:rFonts w:ascii="Times New Roman" w:eastAsia="宋体" w:hAnsi="宋体" w:hint="eastAsia"/>
                <w:color w:val="000000"/>
                <w:sz w:val="21"/>
                <w:szCs w:val="20"/>
                <w:u w:color="000000"/>
              </w:rPr>
              <w:t>（</w:t>
            </w:r>
            <w:r w:rsidRPr="00AC6CC8">
              <w:rPr>
                <w:rFonts w:ascii="Times New Roman" w:eastAsia="宋体" w:hAnsi="Times New Roman"/>
                <w:color w:val="000000"/>
                <w:sz w:val="21"/>
                <w:szCs w:val="20"/>
                <w:u w:color="000000"/>
              </w:rPr>
              <w:t>1</w:t>
            </w:r>
            <w:r w:rsidRPr="00AC6CC8">
              <w:rPr>
                <w:rFonts w:ascii="Times New Roman" w:eastAsia="宋体" w:hAnsi="宋体" w:hint="eastAsia"/>
                <w:color w:val="000000"/>
                <w:sz w:val="21"/>
                <w:szCs w:val="20"/>
                <w:u w:color="000000"/>
              </w:rPr>
              <w:t>）承担的教学改革项目：</w:t>
            </w:r>
          </w:p>
          <w:p w:rsidR="005E3196" w:rsidRPr="006730CC" w:rsidRDefault="005E3196" w:rsidP="006730CC">
            <w:pPr>
              <w:numPr>
                <w:ilvl w:val="0"/>
                <w:numId w:val="9"/>
              </w:numPr>
              <w:tabs>
                <w:tab w:val="clear" w:pos="340"/>
                <w:tab w:val="num" w:pos="491"/>
              </w:tabs>
              <w:adjustRightInd/>
              <w:snapToGrid/>
              <w:spacing w:after="0" w:line="360" w:lineRule="auto"/>
              <w:ind w:left="491" w:rightChars="71" w:right="156" w:hanging="360"/>
              <w:textAlignment w:val="baseline"/>
              <w:rPr>
                <w:rFonts w:ascii="Times New Roman" w:eastAsia="宋体" w:hAnsi="Times New Roman"/>
                <w:sz w:val="21"/>
                <w:szCs w:val="21"/>
              </w:rPr>
            </w:pPr>
            <w:r w:rsidRPr="006730CC">
              <w:rPr>
                <w:rFonts w:ascii="Times New Roman" w:eastAsia="宋体" w:hAnsi="宋体" w:hint="eastAsia"/>
                <w:sz w:val="21"/>
                <w:szCs w:val="21"/>
              </w:rPr>
              <w:t>高校理科生科学本质观的现状及其提升策略的研究</w:t>
            </w:r>
            <w:r w:rsidRPr="006730CC">
              <w:rPr>
                <w:rFonts w:ascii="Times New Roman" w:eastAsia="宋体" w:hAnsi="Times New Roman"/>
                <w:sz w:val="21"/>
                <w:szCs w:val="21"/>
              </w:rPr>
              <w:t xml:space="preserve">. </w:t>
            </w:r>
            <w:r w:rsidRPr="006730CC">
              <w:rPr>
                <w:rFonts w:ascii="Times New Roman" w:eastAsia="宋体" w:hAnsi="宋体" w:hint="eastAsia"/>
                <w:sz w:val="21"/>
                <w:szCs w:val="21"/>
              </w:rPr>
              <w:t>丽水学院校级教育教学改革一般项目</w:t>
            </w:r>
            <w:r w:rsidRPr="006730CC">
              <w:rPr>
                <w:rFonts w:ascii="Times New Roman" w:eastAsia="宋体" w:hAnsi="Times New Roman"/>
                <w:sz w:val="21"/>
                <w:szCs w:val="21"/>
              </w:rPr>
              <w:t xml:space="preserve">, </w:t>
            </w:r>
            <w:r w:rsidRPr="006730CC">
              <w:rPr>
                <w:rFonts w:ascii="Times New Roman" w:eastAsia="宋体" w:hAnsi="宋体" w:hint="eastAsia"/>
                <w:sz w:val="21"/>
                <w:szCs w:val="21"/>
              </w:rPr>
              <w:t>丽学院办〔</w:t>
            </w:r>
            <w:r w:rsidRPr="006730CC">
              <w:rPr>
                <w:rFonts w:ascii="Times New Roman" w:eastAsia="宋体" w:hAnsi="Times New Roman"/>
                <w:sz w:val="21"/>
                <w:szCs w:val="21"/>
              </w:rPr>
              <w:t>2013</w:t>
            </w:r>
            <w:r w:rsidRPr="006730CC">
              <w:rPr>
                <w:rFonts w:ascii="Times New Roman" w:eastAsia="宋体" w:hAnsi="宋体" w:hint="eastAsia"/>
                <w:sz w:val="21"/>
                <w:szCs w:val="21"/>
              </w:rPr>
              <w:t>〕</w:t>
            </w:r>
            <w:r w:rsidRPr="006730CC">
              <w:rPr>
                <w:rFonts w:ascii="Times New Roman" w:eastAsia="宋体" w:hAnsi="Times New Roman"/>
                <w:sz w:val="21"/>
                <w:szCs w:val="21"/>
              </w:rPr>
              <w:t xml:space="preserve">85 </w:t>
            </w:r>
            <w:r w:rsidRPr="006730CC">
              <w:rPr>
                <w:rFonts w:ascii="Times New Roman" w:eastAsia="宋体" w:hAnsi="宋体" w:hint="eastAsia"/>
                <w:sz w:val="21"/>
                <w:szCs w:val="21"/>
              </w:rPr>
              <w:t>号</w:t>
            </w:r>
            <w:r w:rsidRPr="006730CC">
              <w:rPr>
                <w:rFonts w:ascii="Times New Roman" w:eastAsia="宋体" w:hAnsi="Times New Roman"/>
                <w:sz w:val="21"/>
                <w:szCs w:val="21"/>
              </w:rPr>
              <w:t>13JY90 (</w:t>
            </w:r>
            <w:r w:rsidRPr="006730CC">
              <w:rPr>
                <w:rFonts w:ascii="Times New Roman" w:eastAsia="宋体" w:hAnsi="宋体" w:hint="eastAsia"/>
                <w:sz w:val="21"/>
                <w:szCs w:val="21"/>
              </w:rPr>
              <w:t>丁国骅主持</w:t>
            </w:r>
            <w:r w:rsidRPr="006730CC">
              <w:rPr>
                <w:rFonts w:ascii="Times New Roman" w:eastAsia="宋体" w:hAnsi="Times New Roman"/>
                <w:sz w:val="21"/>
                <w:szCs w:val="21"/>
              </w:rPr>
              <w:t>)</w:t>
            </w:r>
          </w:p>
          <w:p w:rsidR="005E3196" w:rsidRPr="006730CC" w:rsidRDefault="005E3196" w:rsidP="006730CC">
            <w:pPr>
              <w:numPr>
                <w:ilvl w:val="0"/>
                <w:numId w:val="9"/>
              </w:numPr>
              <w:tabs>
                <w:tab w:val="clear" w:pos="340"/>
                <w:tab w:val="num" w:pos="491"/>
              </w:tabs>
              <w:adjustRightInd/>
              <w:snapToGrid/>
              <w:spacing w:after="0" w:line="360" w:lineRule="auto"/>
              <w:ind w:left="491" w:rightChars="71" w:right="156" w:hanging="360"/>
              <w:textAlignment w:val="baseline"/>
              <w:rPr>
                <w:rFonts w:ascii="Times New Roman" w:eastAsia="宋体" w:hAnsi="Times New Roman"/>
                <w:sz w:val="21"/>
                <w:szCs w:val="21"/>
              </w:rPr>
            </w:pPr>
            <w:r w:rsidRPr="006730CC">
              <w:rPr>
                <w:rFonts w:ascii="Times New Roman" w:eastAsia="宋体" w:hAnsi="宋体" w:hint="eastAsia"/>
                <w:sz w:val="21"/>
                <w:szCs w:val="21"/>
              </w:rPr>
              <w:t>基于</w:t>
            </w:r>
            <w:r w:rsidRPr="006730CC">
              <w:rPr>
                <w:rFonts w:ascii="Times New Roman" w:eastAsia="宋体" w:hAnsi="Times New Roman"/>
                <w:sz w:val="21"/>
                <w:szCs w:val="21"/>
              </w:rPr>
              <w:t>SRT</w:t>
            </w:r>
            <w:r w:rsidRPr="006730CC">
              <w:rPr>
                <w:rFonts w:ascii="Times New Roman" w:eastAsia="宋体" w:hAnsi="宋体" w:hint="eastAsia"/>
                <w:sz w:val="21"/>
                <w:szCs w:val="21"/>
              </w:rPr>
              <w:t>计划的遗传学实验课程改革与实践</w:t>
            </w:r>
            <w:r w:rsidRPr="006730CC">
              <w:rPr>
                <w:rFonts w:ascii="Times New Roman" w:eastAsia="宋体" w:hAnsi="Times New Roman"/>
                <w:sz w:val="21"/>
                <w:szCs w:val="21"/>
              </w:rPr>
              <w:t xml:space="preserve">. </w:t>
            </w:r>
            <w:r w:rsidRPr="006730CC">
              <w:rPr>
                <w:rFonts w:ascii="Times New Roman" w:eastAsia="宋体" w:hAnsi="宋体" w:hint="eastAsia"/>
                <w:sz w:val="21"/>
                <w:szCs w:val="21"/>
              </w:rPr>
              <w:t>丽水学院校级课堂教学改革一般项目</w:t>
            </w:r>
            <w:r w:rsidRPr="006730CC">
              <w:rPr>
                <w:rFonts w:ascii="Times New Roman" w:eastAsia="宋体" w:hAnsi="Times New Roman"/>
                <w:sz w:val="21"/>
                <w:szCs w:val="21"/>
              </w:rPr>
              <w:t xml:space="preserve">, </w:t>
            </w:r>
            <w:r w:rsidRPr="006730CC">
              <w:rPr>
                <w:rFonts w:ascii="Times New Roman" w:eastAsia="宋体" w:hAnsi="宋体" w:hint="eastAsia"/>
                <w:sz w:val="21"/>
                <w:szCs w:val="21"/>
              </w:rPr>
              <w:t>丽学院办〔</w:t>
            </w:r>
            <w:r w:rsidRPr="006730CC">
              <w:rPr>
                <w:rFonts w:ascii="Times New Roman" w:eastAsia="宋体" w:hAnsi="Times New Roman"/>
                <w:sz w:val="21"/>
                <w:szCs w:val="21"/>
              </w:rPr>
              <w:t>2015</w:t>
            </w:r>
            <w:r w:rsidRPr="006730CC">
              <w:rPr>
                <w:rFonts w:ascii="Times New Roman" w:eastAsia="宋体" w:hAnsi="宋体" w:hint="eastAsia"/>
                <w:sz w:val="21"/>
                <w:szCs w:val="21"/>
              </w:rPr>
              <w:t>〕</w:t>
            </w:r>
            <w:r w:rsidRPr="006730CC">
              <w:rPr>
                <w:rFonts w:ascii="Times New Roman" w:eastAsia="宋体" w:hAnsi="Times New Roman"/>
                <w:sz w:val="21"/>
                <w:szCs w:val="21"/>
              </w:rPr>
              <w:t xml:space="preserve">49 </w:t>
            </w:r>
            <w:r w:rsidRPr="006730CC">
              <w:rPr>
                <w:rFonts w:ascii="Times New Roman" w:eastAsia="宋体" w:hAnsi="宋体" w:hint="eastAsia"/>
                <w:sz w:val="21"/>
                <w:szCs w:val="21"/>
              </w:rPr>
              <w:t>号</w:t>
            </w:r>
            <w:r w:rsidRPr="006730CC">
              <w:rPr>
                <w:rFonts w:ascii="Times New Roman" w:eastAsia="宋体" w:hAnsi="Times New Roman"/>
                <w:sz w:val="21"/>
                <w:szCs w:val="21"/>
              </w:rPr>
              <w:t>(</w:t>
            </w:r>
            <w:r w:rsidRPr="006730CC">
              <w:rPr>
                <w:rFonts w:ascii="Times New Roman" w:eastAsia="宋体" w:hAnsi="宋体" w:hint="eastAsia"/>
                <w:sz w:val="21"/>
                <w:szCs w:val="21"/>
              </w:rPr>
              <w:t>丁国骅主持</w:t>
            </w:r>
            <w:r w:rsidRPr="006730CC">
              <w:rPr>
                <w:rFonts w:ascii="Times New Roman" w:eastAsia="宋体" w:hAnsi="Times New Roman"/>
                <w:sz w:val="21"/>
                <w:szCs w:val="21"/>
              </w:rPr>
              <w:t>)</w:t>
            </w:r>
          </w:p>
          <w:p w:rsidR="005E3196" w:rsidRPr="006730CC" w:rsidRDefault="005E3196" w:rsidP="006730CC">
            <w:pPr>
              <w:numPr>
                <w:ilvl w:val="0"/>
                <w:numId w:val="9"/>
              </w:numPr>
              <w:tabs>
                <w:tab w:val="clear" w:pos="340"/>
                <w:tab w:val="num" w:pos="491"/>
              </w:tabs>
              <w:adjustRightInd/>
              <w:snapToGrid/>
              <w:spacing w:after="0" w:line="360" w:lineRule="auto"/>
              <w:ind w:left="491" w:rightChars="71" w:right="156" w:hanging="360"/>
              <w:textAlignment w:val="baseline"/>
              <w:rPr>
                <w:rFonts w:ascii="Times New Roman" w:eastAsia="宋体" w:hAnsi="Times New Roman"/>
                <w:sz w:val="21"/>
                <w:szCs w:val="21"/>
              </w:rPr>
            </w:pPr>
            <w:r w:rsidRPr="006730CC">
              <w:rPr>
                <w:rFonts w:ascii="Times New Roman" w:eastAsia="宋体" w:hAnsi="宋体" w:hint="eastAsia"/>
                <w:color w:val="000000"/>
                <w:sz w:val="21"/>
                <w:szCs w:val="21"/>
                <w:u w:color="000000"/>
              </w:rPr>
              <w:t>《动物学》课程教学团队</w:t>
            </w:r>
            <w:r w:rsidRPr="006730CC">
              <w:rPr>
                <w:rFonts w:ascii="Times New Roman" w:eastAsia="宋体" w:hAnsi="Times New Roman"/>
                <w:color w:val="000000"/>
                <w:sz w:val="21"/>
                <w:szCs w:val="21"/>
                <w:u w:color="000000"/>
              </w:rPr>
              <w:t>. 2015</w:t>
            </w:r>
            <w:r w:rsidRPr="006730CC">
              <w:rPr>
                <w:rFonts w:ascii="Times New Roman" w:eastAsia="宋体" w:hAnsi="宋体" w:hint="eastAsia"/>
                <w:color w:val="000000"/>
                <w:sz w:val="21"/>
                <w:szCs w:val="21"/>
                <w:u w:color="000000"/>
              </w:rPr>
              <w:t>年丽水学院课程教学团队建设项目</w:t>
            </w:r>
            <w:r w:rsidRPr="006730CC">
              <w:rPr>
                <w:rFonts w:ascii="Times New Roman" w:eastAsia="宋体" w:hAnsi="Times New Roman"/>
                <w:color w:val="000000"/>
                <w:sz w:val="21"/>
                <w:szCs w:val="21"/>
                <w:u w:color="000000"/>
              </w:rPr>
              <w:t xml:space="preserve">, </w:t>
            </w:r>
            <w:r w:rsidRPr="006730CC">
              <w:rPr>
                <w:rFonts w:ascii="Times New Roman" w:eastAsia="宋体" w:hAnsi="宋体" w:hint="eastAsia"/>
                <w:sz w:val="21"/>
                <w:szCs w:val="21"/>
              </w:rPr>
              <w:t>丽学院办〔</w:t>
            </w:r>
            <w:r w:rsidRPr="006730CC">
              <w:rPr>
                <w:rFonts w:ascii="Times New Roman" w:eastAsia="宋体" w:hAnsi="Times New Roman"/>
                <w:sz w:val="21"/>
                <w:szCs w:val="21"/>
              </w:rPr>
              <w:t>2016</w:t>
            </w:r>
            <w:r w:rsidRPr="006730CC">
              <w:rPr>
                <w:rFonts w:ascii="Times New Roman" w:eastAsia="宋体" w:hAnsi="宋体" w:hint="eastAsia"/>
                <w:sz w:val="21"/>
                <w:szCs w:val="21"/>
              </w:rPr>
              <w:t>〕</w:t>
            </w:r>
            <w:r w:rsidRPr="006730CC">
              <w:rPr>
                <w:rFonts w:ascii="Times New Roman" w:eastAsia="宋体" w:hAnsi="Times New Roman"/>
                <w:sz w:val="21"/>
                <w:szCs w:val="21"/>
              </w:rPr>
              <w:t xml:space="preserve">15 </w:t>
            </w:r>
            <w:r w:rsidRPr="006730CC">
              <w:rPr>
                <w:rFonts w:ascii="Times New Roman" w:eastAsia="宋体" w:hAnsi="宋体" w:hint="eastAsia"/>
                <w:sz w:val="21"/>
                <w:szCs w:val="21"/>
              </w:rPr>
              <w:t>号（林植华主持）</w:t>
            </w:r>
          </w:p>
          <w:p w:rsidR="005E3196" w:rsidRPr="006730CC" w:rsidRDefault="005E3196" w:rsidP="006730CC">
            <w:pPr>
              <w:numPr>
                <w:ilvl w:val="0"/>
                <w:numId w:val="9"/>
              </w:numPr>
              <w:tabs>
                <w:tab w:val="clear" w:pos="340"/>
                <w:tab w:val="num" w:pos="491"/>
              </w:tabs>
              <w:adjustRightInd/>
              <w:snapToGrid/>
              <w:spacing w:after="0" w:line="360" w:lineRule="auto"/>
              <w:ind w:left="491" w:rightChars="71" w:right="156" w:hanging="360"/>
              <w:textAlignment w:val="baseline"/>
              <w:rPr>
                <w:rFonts w:ascii="Times New Roman" w:eastAsia="宋体" w:hAnsi="Times New Roman"/>
                <w:sz w:val="21"/>
                <w:szCs w:val="21"/>
              </w:rPr>
            </w:pPr>
            <w:r w:rsidRPr="006730CC">
              <w:rPr>
                <w:rFonts w:ascii="Times New Roman" w:eastAsia="宋体" w:hAnsi="宋体" w:hint="eastAsia"/>
                <w:color w:val="000000"/>
                <w:sz w:val="21"/>
                <w:szCs w:val="21"/>
                <w:u w:color="000000"/>
              </w:rPr>
              <w:t>《动物行为学》</w:t>
            </w:r>
            <w:r w:rsidRPr="006730CC">
              <w:rPr>
                <w:rFonts w:ascii="Times New Roman" w:eastAsia="宋体" w:hAnsi="Times New Roman"/>
                <w:color w:val="000000"/>
                <w:sz w:val="21"/>
                <w:szCs w:val="21"/>
                <w:u w:color="000000"/>
              </w:rPr>
              <w:t>[</w:t>
            </w:r>
            <w:r w:rsidRPr="006730CC">
              <w:rPr>
                <w:rFonts w:ascii="Times New Roman" w:eastAsia="宋体" w:hAnsi="宋体" w:hint="eastAsia"/>
                <w:color w:val="000000"/>
                <w:sz w:val="21"/>
                <w:szCs w:val="21"/>
                <w:u w:color="000000"/>
              </w:rPr>
              <w:t>生态</w:t>
            </w:r>
            <w:r w:rsidRPr="006730CC">
              <w:rPr>
                <w:rFonts w:ascii="Times New Roman" w:eastAsia="宋体" w:hAnsi="Times New Roman"/>
                <w:color w:val="000000"/>
                <w:sz w:val="21"/>
                <w:szCs w:val="21"/>
                <w:u w:color="000000"/>
              </w:rPr>
              <w:t>(</w:t>
            </w:r>
            <w:r w:rsidRPr="006730CC">
              <w:rPr>
                <w:rFonts w:ascii="Times New Roman" w:eastAsia="宋体" w:hAnsi="宋体" w:hint="eastAsia"/>
                <w:color w:val="000000"/>
                <w:sz w:val="21"/>
                <w:szCs w:val="21"/>
                <w:u w:color="000000"/>
              </w:rPr>
              <w:t>健康</w:t>
            </w:r>
            <w:r w:rsidRPr="006730CC">
              <w:rPr>
                <w:rFonts w:ascii="Times New Roman" w:eastAsia="宋体" w:hAnsi="Times New Roman"/>
                <w:color w:val="000000"/>
                <w:sz w:val="21"/>
                <w:szCs w:val="21"/>
                <w:u w:color="000000"/>
              </w:rPr>
              <w:t xml:space="preserve">)]. </w:t>
            </w:r>
            <w:r w:rsidRPr="006730CC">
              <w:rPr>
                <w:rFonts w:ascii="Times New Roman" w:eastAsia="宋体" w:hAnsi="宋体" w:hint="eastAsia"/>
                <w:color w:val="000000"/>
                <w:sz w:val="21"/>
                <w:szCs w:val="21"/>
                <w:u w:color="000000"/>
              </w:rPr>
              <w:t>丽水学院</w:t>
            </w:r>
            <w:r w:rsidRPr="006730CC">
              <w:rPr>
                <w:rFonts w:ascii="Times New Roman" w:eastAsia="宋体" w:hAnsi="Times New Roman"/>
                <w:color w:val="000000"/>
                <w:sz w:val="21"/>
                <w:szCs w:val="21"/>
                <w:u w:color="000000"/>
              </w:rPr>
              <w:t>2017</w:t>
            </w:r>
            <w:r w:rsidRPr="006730CC">
              <w:rPr>
                <w:rFonts w:ascii="Times New Roman" w:eastAsia="宋体" w:hAnsi="宋体" w:hint="eastAsia"/>
                <w:color w:val="000000"/>
                <w:sz w:val="21"/>
                <w:szCs w:val="21"/>
                <w:u w:color="000000"/>
              </w:rPr>
              <w:t>年校本通识核心课程建设项目</w:t>
            </w:r>
            <w:r w:rsidRPr="006730CC">
              <w:rPr>
                <w:rFonts w:ascii="Times New Roman" w:eastAsia="宋体" w:hAnsi="Times New Roman"/>
                <w:color w:val="000000"/>
                <w:sz w:val="21"/>
                <w:szCs w:val="21"/>
                <w:u w:color="000000"/>
              </w:rPr>
              <w:t xml:space="preserve">, </w:t>
            </w:r>
            <w:r w:rsidRPr="006730CC">
              <w:rPr>
                <w:rFonts w:ascii="Times New Roman" w:eastAsia="宋体" w:hAnsi="宋体" w:hint="eastAsia"/>
                <w:sz w:val="21"/>
                <w:szCs w:val="21"/>
              </w:rPr>
              <w:t>丽学院办〔</w:t>
            </w:r>
            <w:r w:rsidRPr="006730CC">
              <w:rPr>
                <w:rFonts w:ascii="Times New Roman" w:eastAsia="宋体" w:hAnsi="Times New Roman"/>
                <w:sz w:val="21"/>
                <w:szCs w:val="21"/>
              </w:rPr>
              <w:t>2017</w:t>
            </w:r>
            <w:r w:rsidRPr="006730CC">
              <w:rPr>
                <w:rFonts w:ascii="Times New Roman" w:eastAsia="宋体" w:hAnsi="宋体" w:hint="eastAsia"/>
                <w:sz w:val="21"/>
                <w:szCs w:val="21"/>
              </w:rPr>
              <w:t>〕</w:t>
            </w:r>
            <w:r w:rsidRPr="006730CC">
              <w:rPr>
                <w:rFonts w:ascii="Times New Roman" w:eastAsia="宋体" w:hAnsi="Times New Roman"/>
                <w:sz w:val="21"/>
                <w:szCs w:val="21"/>
              </w:rPr>
              <w:t xml:space="preserve">87 </w:t>
            </w:r>
            <w:r w:rsidRPr="006730CC">
              <w:rPr>
                <w:rFonts w:ascii="Times New Roman" w:eastAsia="宋体" w:hAnsi="宋体" w:hint="eastAsia"/>
                <w:sz w:val="21"/>
                <w:szCs w:val="21"/>
              </w:rPr>
              <w:t>号（林植华主持）</w:t>
            </w:r>
          </w:p>
          <w:p w:rsidR="005E3196" w:rsidRPr="006730CC" w:rsidRDefault="005E3196" w:rsidP="006730CC">
            <w:pPr>
              <w:numPr>
                <w:ilvl w:val="0"/>
                <w:numId w:val="9"/>
              </w:numPr>
              <w:tabs>
                <w:tab w:val="clear" w:pos="340"/>
                <w:tab w:val="num" w:pos="491"/>
              </w:tabs>
              <w:adjustRightInd/>
              <w:snapToGrid/>
              <w:spacing w:after="0" w:line="360" w:lineRule="auto"/>
              <w:ind w:left="491" w:rightChars="71" w:right="156" w:hanging="360"/>
              <w:textAlignment w:val="baseline"/>
              <w:rPr>
                <w:rFonts w:ascii="Times New Roman" w:eastAsia="宋体" w:hAnsi="Times New Roman"/>
                <w:sz w:val="21"/>
                <w:szCs w:val="21"/>
              </w:rPr>
            </w:pPr>
            <w:r w:rsidRPr="006730CC">
              <w:rPr>
                <w:rFonts w:ascii="Times New Roman" w:eastAsia="宋体" w:hAnsi="宋体" w:hint="eastAsia"/>
                <w:sz w:val="21"/>
                <w:szCs w:val="21"/>
              </w:rPr>
              <w:t>绿城农业农科教合作人才培养基地</w:t>
            </w:r>
            <w:r w:rsidRPr="006730CC">
              <w:rPr>
                <w:rFonts w:ascii="Times New Roman" w:eastAsia="宋体" w:hAnsi="Times New Roman"/>
                <w:sz w:val="21"/>
                <w:szCs w:val="21"/>
              </w:rPr>
              <w:t xml:space="preserve">. </w:t>
            </w:r>
            <w:r w:rsidRPr="006730CC">
              <w:rPr>
                <w:rFonts w:ascii="Times New Roman" w:eastAsia="宋体" w:hAnsi="宋体" w:hint="eastAsia"/>
                <w:sz w:val="21"/>
                <w:szCs w:val="21"/>
              </w:rPr>
              <w:t>校级重点大学生校外实践基地建设项目</w:t>
            </w:r>
            <w:r w:rsidRPr="006730CC">
              <w:rPr>
                <w:rFonts w:ascii="Times New Roman" w:eastAsia="宋体" w:hAnsi="Times New Roman"/>
                <w:sz w:val="21"/>
                <w:szCs w:val="21"/>
              </w:rPr>
              <w:t>, 2013-2015</w:t>
            </w:r>
            <w:r w:rsidRPr="006730CC">
              <w:rPr>
                <w:rFonts w:ascii="Times New Roman" w:eastAsia="宋体" w:hAnsi="宋体" w:hint="eastAsia"/>
                <w:sz w:val="21"/>
                <w:szCs w:val="21"/>
              </w:rPr>
              <w:t>（林植华主持）</w:t>
            </w:r>
          </w:p>
          <w:p w:rsidR="005E3196" w:rsidRPr="006730CC" w:rsidRDefault="005E3196" w:rsidP="006730CC">
            <w:pPr>
              <w:numPr>
                <w:ilvl w:val="0"/>
                <w:numId w:val="9"/>
              </w:numPr>
              <w:tabs>
                <w:tab w:val="clear" w:pos="340"/>
                <w:tab w:val="num" w:pos="491"/>
              </w:tabs>
              <w:adjustRightInd/>
              <w:snapToGrid/>
              <w:spacing w:after="0" w:line="360" w:lineRule="auto"/>
              <w:ind w:left="491" w:rightChars="71" w:right="156" w:hanging="360"/>
              <w:textAlignment w:val="baseline"/>
              <w:rPr>
                <w:rFonts w:ascii="Times New Roman" w:eastAsia="宋体" w:hAnsi="Times New Roman"/>
                <w:sz w:val="21"/>
                <w:szCs w:val="21"/>
              </w:rPr>
            </w:pPr>
            <w:r w:rsidRPr="006730CC">
              <w:rPr>
                <w:rFonts w:ascii="Times New Roman" w:eastAsia="宋体" w:hAnsi="宋体" w:hint="eastAsia"/>
                <w:color w:val="000000"/>
                <w:sz w:val="21"/>
                <w:szCs w:val="21"/>
              </w:rPr>
              <w:t>人体解剖及生理学实验课程考核评价体系的构建与实践</w:t>
            </w:r>
            <w:r w:rsidRPr="006730CC">
              <w:rPr>
                <w:rFonts w:ascii="Times New Roman" w:eastAsia="宋体" w:hAnsi="Times New Roman"/>
                <w:color w:val="000000"/>
                <w:sz w:val="21"/>
                <w:szCs w:val="21"/>
              </w:rPr>
              <w:t xml:space="preserve">. </w:t>
            </w:r>
            <w:r w:rsidRPr="006730CC">
              <w:rPr>
                <w:rFonts w:ascii="Times New Roman" w:eastAsia="宋体" w:hAnsi="宋体" w:hint="eastAsia"/>
                <w:sz w:val="21"/>
                <w:szCs w:val="21"/>
              </w:rPr>
              <w:t>丽水学院校级教育教学改革一般项目</w:t>
            </w:r>
            <w:r w:rsidRPr="006730CC">
              <w:rPr>
                <w:rFonts w:ascii="Times New Roman" w:eastAsia="宋体" w:hAnsi="Times New Roman"/>
                <w:sz w:val="21"/>
                <w:szCs w:val="21"/>
              </w:rPr>
              <w:t xml:space="preserve">, </w:t>
            </w:r>
            <w:r w:rsidRPr="006730CC">
              <w:rPr>
                <w:rFonts w:ascii="Times New Roman" w:eastAsia="宋体" w:hAnsi="宋体" w:hint="eastAsia"/>
                <w:sz w:val="21"/>
                <w:szCs w:val="21"/>
              </w:rPr>
              <w:t>丽学院办〔</w:t>
            </w:r>
            <w:r w:rsidRPr="006730CC">
              <w:rPr>
                <w:rFonts w:ascii="Times New Roman" w:eastAsia="宋体" w:hAnsi="Times New Roman"/>
                <w:sz w:val="21"/>
                <w:szCs w:val="21"/>
              </w:rPr>
              <w:t>2013</w:t>
            </w:r>
            <w:r w:rsidRPr="006730CC">
              <w:rPr>
                <w:rFonts w:ascii="Times New Roman" w:eastAsia="宋体" w:hAnsi="宋体" w:hint="eastAsia"/>
                <w:sz w:val="21"/>
                <w:szCs w:val="21"/>
              </w:rPr>
              <w:t>〕</w:t>
            </w:r>
            <w:r w:rsidRPr="006730CC">
              <w:rPr>
                <w:rFonts w:ascii="Times New Roman" w:eastAsia="宋体" w:hAnsi="Times New Roman"/>
                <w:sz w:val="21"/>
                <w:szCs w:val="21"/>
              </w:rPr>
              <w:t xml:space="preserve">85 </w:t>
            </w:r>
            <w:r w:rsidRPr="006730CC">
              <w:rPr>
                <w:rFonts w:ascii="Times New Roman" w:eastAsia="宋体" w:hAnsi="宋体" w:hint="eastAsia"/>
                <w:sz w:val="21"/>
                <w:szCs w:val="21"/>
              </w:rPr>
              <w:t>号</w:t>
            </w:r>
            <w:r w:rsidRPr="006730CC">
              <w:rPr>
                <w:rFonts w:ascii="Times New Roman" w:eastAsia="宋体" w:hAnsi="Times New Roman"/>
                <w:color w:val="000000"/>
                <w:sz w:val="21"/>
                <w:szCs w:val="21"/>
              </w:rPr>
              <w:t>13JY14</w:t>
            </w:r>
            <w:r w:rsidRPr="006730CC">
              <w:rPr>
                <w:rFonts w:ascii="Times New Roman" w:eastAsia="宋体" w:hAnsi="宋体" w:hint="eastAsia"/>
                <w:color w:val="000000"/>
                <w:sz w:val="21"/>
                <w:szCs w:val="21"/>
              </w:rPr>
              <w:t>（樊晓丽主持）</w:t>
            </w:r>
          </w:p>
          <w:p w:rsidR="005E3196" w:rsidRDefault="005E3196" w:rsidP="00AC6CC8">
            <w:pPr>
              <w:adjustRightInd/>
              <w:snapToGrid/>
              <w:spacing w:after="0" w:line="360" w:lineRule="auto"/>
              <w:ind w:leftChars="59" w:left="131" w:rightChars="71" w:right="156" w:hanging="1"/>
              <w:textAlignment w:val="baseline"/>
              <w:rPr>
                <w:rFonts w:ascii="Times New Roman" w:eastAsia="仿宋_GB2312" w:hAnsi="Times New Roman"/>
                <w:color w:val="000000"/>
                <w:sz w:val="21"/>
                <w:szCs w:val="20"/>
                <w:u w:color="000000"/>
              </w:rPr>
            </w:pPr>
            <w:r>
              <w:rPr>
                <w:rFonts w:ascii="Times New Roman" w:eastAsia="仿宋_GB2312" w:hAnsi="Times New Roman" w:hint="eastAsia"/>
                <w:color w:val="000000"/>
                <w:sz w:val="21"/>
                <w:szCs w:val="20"/>
                <w:u w:color="000000"/>
              </w:rPr>
              <w:t>（</w:t>
            </w:r>
            <w:r>
              <w:rPr>
                <w:rFonts w:ascii="Times New Roman" w:eastAsia="仿宋_GB2312" w:hAnsi="Times New Roman"/>
                <w:color w:val="000000"/>
                <w:sz w:val="21"/>
                <w:szCs w:val="20"/>
                <w:u w:color="000000"/>
              </w:rPr>
              <w:t>2</w:t>
            </w:r>
            <w:r>
              <w:rPr>
                <w:rFonts w:ascii="Times New Roman" w:eastAsia="仿宋_GB2312" w:hAnsi="Times New Roman" w:hint="eastAsia"/>
                <w:color w:val="000000"/>
                <w:sz w:val="21"/>
                <w:szCs w:val="20"/>
                <w:u w:color="000000"/>
              </w:rPr>
              <w:t>）承担的科研项目情况：</w:t>
            </w:r>
          </w:p>
          <w:p w:rsidR="005E3196" w:rsidRDefault="005E3196" w:rsidP="00B80F1F">
            <w:pPr>
              <w:numPr>
                <w:ilvl w:val="0"/>
                <w:numId w:val="11"/>
              </w:numPr>
              <w:tabs>
                <w:tab w:val="clear" w:pos="470"/>
                <w:tab w:val="num" w:pos="671"/>
                <w:tab w:val="left" w:pos="8391"/>
              </w:tabs>
              <w:adjustRightInd/>
              <w:snapToGrid/>
              <w:spacing w:after="0" w:line="360" w:lineRule="auto"/>
              <w:ind w:left="671" w:rightChars="70" w:right="154" w:hanging="541"/>
              <w:textAlignment w:val="baseline"/>
              <w:rPr>
                <w:rFonts w:ascii="Times New Roman" w:eastAsia="宋体" w:hAnsi="宋体"/>
                <w:sz w:val="21"/>
                <w:szCs w:val="20"/>
                <w:u w:color="000000"/>
              </w:rPr>
            </w:pPr>
            <w:r w:rsidRPr="006730CC">
              <w:rPr>
                <w:rFonts w:ascii="Times New Roman" w:eastAsia="宋体" w:hAnsi="宋体" w:hint="eastAsia"/>
                <w:sz w:val="21"/>
                <w:szCs w:val="20"/>
                <w:u w:color="000000"/>
              </w:rPr>
              <w:t>虎纹蛙温度诱导性别逆转的生理和分子基础</w:t>
            </w:r>
            <w:r w:rsidRPr="006730CC">
              <w:rPr>
                <w:rFonts w:ascii="Times New Roman" w:eastAsia="宋体" w:hAnsi="Times New Roman"/>
                <w:sz w:val="21"/>
                <w:szCs w:val="20"/>
                <w:u w:color="000000"/>
              </w:rPr>
              <w:t xml:space="preserve">. </w:t>
            </w:r>
            <w:r w:rsidRPr="006730CC">
              <w:rPr>
                <w:rFonts w:ascii="Times New Roman" w:eastAsia="宋体" w:hAnsi="宋体" w:hint="eastAsia"/>
                <w:sz w:val="21"/>
                <w:szCs w:val="20"/>
                <w:u w:color="000000"/>
              </w:rPr>
              <w:t>国家自然科学基金青年项目</w:t>
            </w:r>
            <w:r w:rsidRPr="006730CC">
              <w:rPr>
                <w:rFonts w:ascii="Times New Roman" w:eastAsia="宋体" w:hAnsi="Times New Roman"/>
                <w:sz w:val="21"/>
                <w:szCs w:val="20"/>
                <w:u w:color="000000"/>
              </w:rPr>
              <w:t>#31500308, 2016-2018</w:t>
            </w:r>
            <w:r w:rsidRPr="006730CC">
              <w:rPr>
                <w:rFonts w:ascii="Times New Roman" w:eastAsia="宋体" w:hAnsi="宋体" w:hint="eastAsia"/>
                <w:sz w:val="21"/>
                <w:szCs w:val="20"/>
                <w:u w:color="000000"/>
              </w:rPr>
              <w:t>（丁国骅主持）</w:t>
            </w:r>
          </w:p>
          <w:p w:rsidR="005E3196" w:rsidRPr="006730CC" w:rsidRDefault="005E3196" w:rsidP="00B80F1F">
            <w:pPr>
              <w:numPr>
                <w:ilvl w:val="0"/>
                <w:numId w:val="11"/>
              </w:numPr>
              <w:tabs>
                <w:tab w:val="clear" w:pos="470"/>
                <w:tab w:val="num" w:pos="671"/>
                <w:tab w:val="left" w:pos="8391"/>
              </w:tabs>
              <w:adjustRightInd/>
              <w:snapToGrid/>
              <w:spacing w:after="0" w:line="360" w:lineRule="auto"/>
              <w:ind w:left="671" w:rightChars="70" w:right="154" w:hanging="541"/>
              <w:rPr>
                <w:rFonts w:ascii="Times New Roman" w:eastAsia="宋体" w:hAnsi="Times New Roman"/>
                <w:sz w:val="21"/>
                <w:szCs w:val="21"/>
              </w:rPr>
            </w:pPr>
            <w:r w:rsidRPr="006730CC">
              <w:rPr>
                <w:rFonts w:ascii="Times New Roman" w:eastAsia="宋体" w:hAnsi="宋体" w:hint="eastAsia"/>
                <w:sz w:val="21"/>
                <w:szCs w:val="21"/>
              </w:rPr>
              <w:t>无尾类两栖动物蝌蚪对食蚊鱼的行为和生理响应</w:t>
            </w:r>
            <w:r w:rsidRPr="006730CC">
              <w:rPr>
                <w:rFonts w:ascii="Times New Roman" w:eastAsia="宋体" w:hAnsi="Times New Roman"/>
                <w:sz w:val="21"/>
                <w:szCs w:val="21"/>
              </w:rPr>
              <w:t xml:space="preserve">. </w:t>
            </w:r>
            <w:r w:rsidRPr="006730CC">
              <w:rPr>
                <w:rFonts w:ascii="Times New Roman" w:eastAsia="宋体" w:hAnsi="宋体" w:hint="eastAsia"/>
                <w:sz w:val="21"/>
                <w:szCs w:val="21"/>
              </w:rPr>
              <w:t>国家自然科学基金</w:t>
            </w:r>
            <w:r w:rsidRPr="006730CC">
              <w:rPr>
                <w:rFonts w:ascii="Times New Roman" w:eastAsia="宋体" w:hAnsi="Times New Roman"/>
                <w:sz w:val="21"/>
                <w:szCs w:val="21"/>
              </w:rPr>
              <w:t>#31500329</w:t>
            </w:r>
            <w:r w:rsidRPr="006730CC">
              <w:rPr>
                <w:rFonts w:ascii="Times New Roman" w:eastAsia="宋体" w:hAnsi="宋体" w:hint="eastAsia"/>
                <w:sz w:val="21"/>
                <w:szCs w:val="21"/>
              </w:rPr>
              <w:t>，</w:t>
            </w:r>
            <w:r w:rsidRPr="006730CC">
              <w:rPr>
                <w:rFonts w:ascii="Times New Roman" w:eastAsia="宋体" w:hAnsi="Times New Roman"/>
                <w:sz w:val="21"/>
                <w:szCs w:val="21"/>
              </w:rPr>
              <w:t>2016.1-2018.12</w:t>
            </w:r>
            <w:r w:rsidRPr="006730CC">
              <w:rPr>
                <w:rFonts w:ascii="Times New Roman" w:eastAsia="宋体" w:hAnsi="宋体" w:hint="eastAsia"/>
                <w:sz w:val="21"/>
                <w:szCs w:val="21"/>
              </w:rPr>
              <w:t>（樊晓丽主持）</w:t>
            </w:r>
          </w:p>
          <w:p w:rsidR="005E3196" w:rsidRPr="006730CC" w:rsidRDefault="005E3196" w:rsidP="00B80F1F">
            <w:pPr>
              <w:numPr>
                <w:ilvl w:val="0"/>
                <w:numId w:val="11"/>
              </w:numPr>
              <w:tabs>
                <w:tab w:val="clear" w:pos="470"/>
                <w:tab w:val="num" w:pos="671"/>
                <w:tab w:val="left" w:pos="8391"/>
              </w:tabs>
              <w:adjustRightInd/>
              <w:snapToGrid/>
              <w:spacing w:after="0" w:line="360" w:lineRule="auto"/>
              <w:ind w:left="671" w:rightChars="70" w:right="154" w:hanging="541"/>
              <w:rPr>
                <w:rFonts w:ascii="Times New Roman" w:eastAsia="宋体" w:hAnsi="Times New Roman"/>
                <w:sz w:val="21"/>
                <w:szCs w:val="21"/>
              </w:rPr>
            </w:pPr>
            <w:r w:rsidRPr="006730CC">
              <w:rPr>
                <w:rFonts w:ascii="Times New Roman" w:eastAsia="宋体" w:hAnsi="宋体" w:hint="eastAsia"/>
                <w:sz w:val="21"/>
                <w:szCs w:val="21"/>
              </w:rPr>
              <w:t>虎纹蛙繁殖生活史特征的跨世代表达</w:t>
            </w:r>
            <w:r w:rsidRPr="006730CC">
              <w:rPr>
                <w:rFonts w:ascii="Times New Roman" w:eastAsia="宋体" w:hAnsi="Times New Roman"/>
                <w:sz w:val="21"/>
                <w:szCs w:val="21"/>
              </w:rPr>
              <w:t xml:space="preserve">. </w:t>
            </w:r>
            <w:r w:rsidRPr="006730CC">
              <w:rPr>
                <w:rFonts w:ascii="Times New Roman" w:eastAsia="宋体" w:hAnsi="宋体" w:hint="eastAsia"/>
                <w:sz w:val="21"/>
                <w:szCs w:val="21"/>
              </w:rPr>
              <w:t>国家自然科学基金</w:t>
            </w:r>
            <w:r w:rsidRPr="006730CC">
              <w:rPr>
                <w:rFonts w:ascii="Times New Roman" w:eastAsia="宋体" w:hAnsi="Times New Roman"/>
                <w:sz w:val="21"/>
                <w:szCs w:val="21"/>
              </w:rPr>
              <w:t>#30970435</w:t>
            </w:r>
            <w:r w:rsidRPr="006730CC">
              <w:rPr>
                <w:rFonts w:ascii="Times New Roman" w:eastAsia="宋体" w:hAnsi="宋体" w:hint="eastAsia"/>
                <w:sz w:val="21"/>
                <w:szCs w:val="21"/>
              </w:rPr>
              <w:t>，</w:t>
            </w:r>
            <w:r w:rsidRPr="006730CC">
              <w:rPr>
                <w:rFonts w:ascii="Times New Roman" w:eastAsia="宋体" w:hAnsi="Times New Roman"/>
                <w:sz w:val="21"/>
                <w:szCs w:val="21"/>
              </w:rPr>
              <w:t>2010.1-2012.12</w:t>
            </w:r>
            <w:r w:rsidRPr="006730CC">
              <w:rPr>
                <w:rFonts w:ascii="Times New Roman" w:eastAsia="宋体" w:hAnsi="宋体" w:hint="eastAsia"/>
                <w:sz w:val="21"/>
                <w:szCs w:val="21"/>
              </w:rPr>
              <w:t>（林植华主持）</w:t>
            </w:r>
          </w:p>
          <w:p w:rsidR="005E3196" w:rsidRPr="006730CC" w:rsidRDefault="005E3196" w:rsidP="00B80F1F">
            <w:pPr>
              <w:numPr>
                <w:ilvl w:val="0"/>
                <w:numId w:val="11"/>
              </w:numPr>
              <w:tabs>
                <w:tab w:val="clear" w:pos="470"/>
                <w:tab w:val="num" w:pos="671"/>
                <w:tab w:val="left" w:pos="8391"/>
              </w:tabs>
              <w:adjustRightInd/>
              <w:snapToGrid/>
              <w:spacing w:after="0" w:line="360" w:lineRule="auto"/>
              <w:ind w:left="671" w:rightChars="70" w:right="154" w:hanging="541"/>
              <w:rPr>
                <w:rFonts w:ascii="Times New Roman" w:eastAsia="宋体" w:hAnsi="Times New Roman"/>
                <w:sz w:val="21"/>
                <w:szCs w:val="21"/>
              </w:rPr>
            </w:pPr>
            <w:r w:rsidRPr="006730CC">
              <w:rPr>
                <w:rFonts w:ascii="Times New Roman" w:eastAsia="宋体" w:hAnsi="宋体" w:hint="eastAsia"/>
                <w:sz w:val="21"/>
                <w:szCs w:val="21"/>
              </w:rPr>
              <w:t>黑眶蟾蜍的生活史表型地理变异和分布北扩趋势</w:t>
            </w:r>
            <w:r w:rsidRPr="006730CC">
              <w:rPr>
                <w:rFonts w:ascii="Times New Roman" w:eastAsia="宋体" w:hAnsi="Times New Roman"/>
                <w:sz w:val="21"/>
                <w:szCs w:val="21"/>
              </w:rPr>
              <w:t xml:space="preserve">. </w:t>
            </w:r>
            <w:r w:rsidRPr="006730CC">
              <w:rPr>
                <w:rFonts w:ascii="Times New Roman" w:eastAsia="宋体" w:hAnsi="宋体" w:hint="eastAsia"/>
                <w:sz w:val="21"/>
                <w:szCs w:val="21"/>
              </w:rPr>
              <w:t>国家自然科学基金，</w:t>
            </w:r>
            <w:r w:rsidRPr="006730CC">
              <w:rPr>
                <w:rFonts w:ascii="Times New Roman" w:eastAsia="宋体" w:hAnsi="Times New Roman"/>
                <w:sz w:val="21"/>
                <w:szCs w:val="21"/>
              </w:rPr>
              <w:t>2013.01-2013.12</w:t>
            </w:r>
            <w:r w:rsidRPr="006730CC">
              <w:rPr>
                <w:rFonts w:ascii="Times New Roman" w:eastAsia="宋体" w:hAnsi="宋体" w:hint="eastAsia"/>
                <w:sz w:val="21"/>
                <w:szCs w:val="21"/>
              </w:rPr>
              <w:t>（林植华主持）</w:t>
            </w:r>
          </w:p>
          <w:p w:rsidR="005E3196" w:rsidRPr="00C600CD" w:rsidRDefault="005E3196" w:rsidP="00B80F1F">
            <w:pPr>
              <w:numPr>
                <w:ilvl w:val="0"/>
                <w:numId w:val="11"/>
              </w:numPr>
              <w:tabs>
                <w:tab w:val="clear" w:pos="470"/>
                <w:tab w:val="num" w:pos="671"/>
                <w:tab w:val="left" w:pos="8391"/>
              </w:tabs>
              <w:adjustRightInd/>
              <w:snapToGrid/>
              <w:spacing w:after="0" w:line="360" w:lineRule="auto"/>
              <w:ind w:left="671" w:rightChars="70" w:right="154" w:hanging="541"/>
              <w:rPr>
                <w:rFonts w:ascii="Times New Roman" w:eastAsia="宋体" w:hAnsi="Times New Roman"/>
                <w:sz w:val="21"/>
                <w:szCs w:val="21"/>
              </w:rPr>
            </w:pPr>
            <w:r w:rsidRPr="006730CC">
              <w:rPr>
                <w:rFonts w:ascii="Times New Roman" w:eastAsia="宋体" w:hAnsi="宋体" w:hint="eastAsia"/>
                <w:sz w:val="21"/>
                <w:szCs w:val="21"/>
              </w:rPr>
              <w:t>虎纹蛙雌体繁殖特征的再现性和遗传性</w:t>
            </w:r>
            <w:r w:rsidRPr="006730CC">
              <w:rPr>
                <w:rFonts w:ascii="Times New Roman" w:eastAsia="宋体" w:hAnsi="Times New Roman"/>
                <w:sz w:val="21"/>
                <w:szCs w:val="21"/>
              </w:rPr>
              <w:t xml:space="preserve">. </w:t>
            </w:r>
            <w:r w:rsidRPr="006730CC">
              <w:rPr>
                <w:rFonts w:ascii="Times New Roman" w:eastAsia="宋体" w:hAnsi="宋体" w:hint="eastAsia"/>
                <w:sz w:val="21"/>
                <w:szCs w:val="21"/>
              </w:rPr>
              <w:t>国家自然科学基金</w:t>
            </w:r>
            <w:r w:rsidRPr="006730CC">
              <w:rPr>
                <w:rFonts w:ascii="Times New Roman" w:eastAsia="宋体" w:hAnsi="Times New Roman"/>
                <w:sz w:val="21"/>
                <w:szCs w:val="21"/>
              </w:rPr>
              <w:t>#30770310</w:t>
            </w:r>
            <w:r w:rsidRPr="006730CC">
              <w:rPr>
                <w:rFonts w:ascii="Times New Roman" w:eastAsia="宋体" w:hAnsi="宋体" w:hint="eastAsia"/>
                <w:sz w:val="21"/>
                <w:szCs w:val="21"/>
              </w:rPr>
              <w:t>，</w:t>
            </w:r>
            <w:r w:rsidRPr="006730CC">
              <w:rPr>
                <w:rFonts w:ascii="Times New Roman" w:eastAsia="宋体" w:hAnsi="Times New Roman"/>
                <w:sz w:val="21"/>
                <w:szCs w:val="21"/>
              </w:rPr>
              <w:t>2008.01-2008.12</w:t>
            </w:r>
            <w:r w:rsidRPr="006730CC">
              <w:rPr>
                <w:rFonts w:ascii="Times New Roman" w:eastAsia="宋体" w:hAnsi="宋体" w:hint="eastAsia"/>
                <w:sz w:val="21"/>
                <w:szCs w:val="21"/>
              </w:rPr>
              <w:t>（林植华主持）</w:t>
            </w:r>
          </w:p>
          <w:p w:rsidR="005E3196" w:rsidRPr="00B80F1F" w:rsidRDefault="005E3196" w:rsidP="00B80F1F">
            <w:pPr>
              <w:numPr>
                <w:ilvl w:val="0"/>
                <w:numId w:val="11"/>
              </w:numPr>
              <w:tabs>
                <w:tab w:val="clear" w:pos="470"/>
                <w:tab w:val="num" w:pos="671"/>
                <w:tab w:val="left" w:pos="8391"/>
              </w:tabs>
              <w:adjustRightInd/>
              <w:snapToGrid/>
              <w:spacing w:after="0" w:line="360" w:lineRule="auto"/>
              <w:ind w:left="671" w:rightChars="70" w:right="154" w:hanging="541"/>
              <w:textAlignment w:val="baseline"/>
              <w:rPr>
                <w:rFonts w:ascii="Times New Roman" w:eastAsia="宋体" w:hAnsi="宋体"/>
                <w:sz w:val="21"/>
                <w:szCs w:val="20"/>
                <w:u w:color="000000"/>
              </w:rPr>
            </w:pPr>
            <w:r w:rsidRPr="006730CC">
              <w:rPr>
                <w:rFonts w:ascii="Times New Roman" w:eastAsia="宋体" w:hAnsi="宋体" w:hint="eastAsia"/>
                <w:sz w:val="21"/>
                <w:szCs w:val="20"/>
                <w:u w:color="000000"/>
              </w:rPr>
              <w:t>热环境影响泽陆蛙性别逆转的生理和分子机制研究</w:t>
            </w:r>
            <w:r w:rsidRPr="006730CC">
              <w:rPr>
                <w:rFonts w:ascii="Times New Roman" w:eastAsia="宋体" w:hAnsi="Times New Roman"/>
                <w:sz w:val="21"/>
                <w:szCs w:val="20"/>
                <w:u w:color="000000"/>
              </w:rPr>
              <w:t xml:space="preserve">. </w:t>
            </w:r>
            <w:r w:rsidRPr="006730CC">
              <w:rPr>
                <w:rFonts w:ascii="Times New Roman" w:eastAsia="宋体" w:hAnsi="宋体" w:hint="eastAsia"/>
                <w:sz w:val="21"/>
                <w:szCs w:val="20"/>
                <w:u w:color="000000"/>
              </w:rPr>
              <w:t>浙江省自然科学基金青年项目</w:t>
            </w:r>
            <w:r w:rsidRPr="006730CC">
              <w:rPr>
                <w:rFonts w:ascii="Times New Roman" w:eastAsia="宋体" w:hAnsi="Times New Roman"/>
                <w:sz w:val="21"/>
                <w:szCs w:val="20"/>
                <w:u w:color="000000"/>
              </w:rPr>
              <w:t xml:space="preserve"># </w:t>
            </w:r>
            <w:r w:rsidRPr="00B80F1F">
              <w:rPr>
                <w:rFonts w:ascii="Times New Roman" w:eastAsia="宋体" w:hAnsi="Times New Roman"/>
                <w:sz w:val="21"/>
                <w:szCs w:val="20"/>
                <w:u w:color="000000"/>
              </w:rPr>
              <w:t>LQ</w:t>
            </w:r>
            <w:smartTag w:uri="urn:schemas-microsoft-com:office:smarttags" w:element="chmetcnv">
              <w:smartTagPr>
                <w:attr w:name="TCSC" w:val="0"/>
                <w:attr w:name="NumberType" w:val="1"/>
                <w:attr w:name="Negative" w:val="False"/>
                <w:attr w:name="HasSpace" w:val="False"/>
                <w:attr w:name="SourceValue" w:val="16"/>
                <w:attr w:name="UnitName" w:val="C"/>
              </w:smartTagPr>
              <w:r w:rsidRPr="00B80F1F">
                <w:rPr>
                  <w:rFonts w:ascii="Times New Roman" w:eastAsia="宋体" w:hAnsi="Times New Roman"/>
                  <w:sz w:val="21"/>
                  <w:szCs w:val="20"/>
                  <w:u w:color="000000"/>
                </w:rPr>
                <w:t>16C</w:t>
              </w:r>
            </w:smartTag>
            <w:r w:rsidRPr="00B80F1F">
              <w:rPr>
                <w:rFonts w:ascii="Times New Roman" w:eastAsia="宋体" w:hAnsi="Times New Roman"/>
                <w:sz w:val="21"/>
                <w:szCs w:val="20"/>
                <w:u w:color="000000"/>
              </w:rPr>
              <w:t>040001, 2016-2018</w:t>
            </w:r>
            <w:r w:rsidRPr="00B80F1F">
              <w:rPr>
                <w:rFonts w:ascii="Times New Roman" w:eastAsia="宋体" w:hAnsi="宋体" w:hint="eastAsia"/>
                <w:sz w:val="21"/>
                <w:szCs w:val="20"/>
                <w:u w:color="000000"/>
              </w:rPr>
              <w:t>（丁国骅主持）</w:t>
            </w:r>
          </w:p>
          <w:p w:rsidR="005E3196" w:rsidRPr="00B80F1F" w:rsidRDefault="005E3196" w:rsidP="00B80F1F">
            <w:pPr>
              <w:numPr>
                <w:ilvl w:val="0"/>
                <w:numId w:val="11"/>
              </w:numPr>
              <w:tabs>
                <w:tab w:val="clear" w:pos="470"/>
                <w:tab w:val="num" w:pos="671"/>
              </w:tabs>
              <w:adjustRightInd/>
              <w:snapToGrid/>
              <w:spacing w:after="0" w:line="360" w:lineRule="auto"/>
              <w:ind w:left="671" w:rightChars="70" w:right="154" w:hanging="541"/>
              <w:textAlignment w:val="baseline"/>
              <w:rPr>
                <w:rFonts w:ascii="Times New Roman" w:eastAsia="宋体" w:hAnsi="宋体"/>
                <w:sz w:val="21"/>
                <w:szCs w:val="20"/>
                <w:u w:color="000000"/>
              </w:rPr>
            </w:pPr>
            <w:r w:rsidRPr="00B80F1F">
              <w:rPr>
                <w:rFonts w:ascii="Times New Roman" w:eastAsia="宋体" w:hAnsi="宋体"/>
                <w:sz w:val="21"/>
                <w:szCs w:val="20"/>
                <w:u w:color="000000"/>
              </w:rPr>
              <w:tab/>
            </w:r>
            <w:r w:rsidRPr="00B80F1F">
              <w:rPr>
                <w:rFonts w:ascii="Times New Roman" w:eastAsia="宋体" w:hAnsi="宋体" w:hint="eastAsia"/>
                <w:sz w:val="21"/>
                <w:szCs w:val="20"/>
                <w:u w:color="000000"/>
              </w:rPr>
              <w:t>饰纹姬蛙求偶鸣声地理变异的遗传基础及其演化机制</w:t>
            </w:r>
            <w:r w:rsidRPr="00B80F1F">
              <w:rPr>
                <w:rFonts w:ascii="Times New Roman" w:eastAsia="宋体" w:hAnsi="宋体"/>
                <w:sz w:val="21"/>
                <w:szCs w:val="20"/>
                <w:u w:color="000000"/>
              </w:rPr>
              <w:t xml:space="preserve">. </w:t>
            </w:r>
            <w:r w:rsidRPr="00B80F1F">
              <w:rPr>
                <w:rFonts w:ascii="Times New Roman" w:eastAsia="宋体" w:hAnsi="宋体" w:hint="eastAsia"/>
                <w:sz w:val="21"/>
                <w:szCs w:val="20"/>
                <w:u w:color="000000"/>
              </w:rPr>
              <w:t>浙江省自然科学基金面上项目</w:t>
            </w:r>
            <w:r w:rsidRPr="00B80F1F">
              <w:rPr>
                <w:rFonts w:ascii="Times New Roman" w:eastAsia="宋体" w:hAnsi="宋体"/>
                <w:sz w:val="21"/>
                <w:szCs w:val="20"/>
                <w:u w:color="000000"/>
              </w:rPr>
              <w:t># LY</w:t>
            </w:r>
            <w:smartTag w:uri="urn:schemas-microsoft-com:office:smarttags" w:element="chmetcnv">
              <w:smartTagPr>
                <w:attr w:name="TCSC" w:val="0"/>
                <w:attr w:name="NumberType" w:val="1"/>
                <w:attr w:name="Negative" w:val="False"/>
                <w:attr w:name="HasSpace" w:val="False"/>
                <w:attr w:name="SourceValue" w:val="13"/>
                <w:attr w:name="UnitName" w:val="C"/>
              </w:smartTagPr>
              <w:r w:rsidRPr="00B80F1F">
                <w:rPr>
                  <w:rFonts w:ascii="Times New Roman" w:eastAsia="宋体" w:hAnsi="宋体"/>
                  <w:sz w:val="21"/>
                  <w:szCs w:val="20"/>
                  <w:u w:color="000000"/>
                </w:rPr>
                <w:t>13C</w:t>
              </w:r>
            </w:smartTag>
            <w:r w:rsidRPr="00B80F1F">
              <w:rPr>
                <w:rFonts w:ascii="Times New Roman" w:eastAsia="宋体" w:hAnsi="宋体"/>
                <w:sz w:val="21"/>
                <w:szCs w:val="20"/>
                <w:u w:color="000000"/>
              </w:rPr>
              <w:t>030004, 2013-2015</w:t>
            </w:r>
            <w:r w:rsidRPr="00B80F1F">
              <w:rPr>
                <w:rFonts w:ascii="Times New Roman" w:eastAsia="宋体" w:hAnsi="宋体" w:hint="eastAsia"/>
                <w:sz w:val="21"/>
                <w:szCs w:val="20"/>
                <w:u w:color="000000"/>
              </w:rPr>
              <w:t>（韦力主持）</w:t>
            </w:r>
          </w:p>
          <w:p w:rsidR="005E3196" w:rsidRPr="00B80F1F" w:rsidRDefault="005E3196" w:rsidP="00B80F1F">
            <w:pPr>
              <w:numPr>
                <w:ilvl w:val="0"/>
                <w:numId w:val="11"/>
              </w:numPr>
              <w:tabs>
                <w:tab w:val="clear" w:pos="470"/>
                <w:tab w:val="num" w:pos="671"/>
              </w:tabs>
              <w:adjustRightInd/>
              <w:snapToGrid/>
              <w:spacing w:after="0" w:line="360" w:lineRule="auto"/>
              <w:ind w:left="671" w:rightChars="70" w:right="154" w:hanging="541"/>
              <w:textAlignment w:val="baseline"/>
              <w:rPr>
                <w:rFonts w:ascii="Times New Roman" w:eastAsia="宋体" w:hAnsi="Times New Roman"/>
                <w:sz w:val="21"/>
                <w:szCs w:val="20"/>
                <w:u w:color="000000"/>
              </w:rPr>
            </w:pPr>
            <w:r w:rsidRPr="00B80F1F">
              <w:rPr>
                <w:rFonts w:ascii="Times New Roman" w:eastAsia="宋体" w:hAnsi="宋体" w:hint="eastAsia"/>
                <w:sz w:val="21"/>
                <w:szCs w:val="20"/>
                <w:u w:color="000000"/>
              </w:rPr>
              <w:t>植物群落物种组成和资源条件对藿香蓟入侵的影响研究</w:t>
            </w:r>
            <w:r w:rsidRPr="00B80F1F">
              <w:rPr>
                <w:rFonts w:ascii="Times New Roman" w:eastAsia="宋体" w:hAnsi="宋体"/>
                <w:sz w:val="21"/>
                <w:szCs w:val="20"/>
                <w:u w:color="000000"/>
              </w:rPr>
              <w:t xml:space="preserve">. </w:t>
            </w:r>
            <w:r w:rsidRPr="00B80F1F">
              <w:rPr>
                <w:rFonts w:ascii="Times New Roman" w:eastAsia="宋体" w:hAnsi="宋体" w:hint="eastAsia"/>
                <w:sz w:val="21"/>
                <w:szCs w:val="20"/>
                <w:u w:color="000000"/>
              </w:rPr>
              <w:t>浙江省自然科学基金面上项目</w:t>
            </w:r>
            <w:r w:rsidRPr="00B80F1F">
              <w:rPr>
                <w:rFonts w:ascii="Times New Roman" w:eastAsia="宋体" w:hAnsi="宋体"/>
                <w:sz w:val="21"/>
                <w:szCs w:val="20"/>
                <w:u w:color="000000"/>
              </w:rPr>
              <w:t># LY</w:t>
            </w:r>
            <w:smartTag w:uri="urn:schemas-microsoft-com:office:smarttags" w:element="chmetcnv">
              <w:smartTagPr>
                <w:attr w:name="TCSC" w:val="0"/>
                <w:attr w:name="NumberType" w:val="1"/>
                <w:attr w:name="Negative" w:val="False"/>
                <w:attr w:name="HasSpace" w:val="False"/>
                <w:attr w:name="SourceValue" w:val="2016"/>
                <w:attr w:name="UnitName" w:val="m"/>
              </w:smartTagPr>
              <w:r w:rsidRPr="00B80F1F">
                <w:rPr>
                  <w:rFonts w:ascii="Times New Roman" w:eastAsia="宋体" w:hAnsi="宋体"/>
                  <w:sz w:val="21"/>
                  <w:szCs w:val="20"/>
                  <w:u w:color="000000"/>
                </w:rPr>
                <w:t>14C</w:t>
              </w:r>
            </w:smartTag>
            <w:r w:rsidRPr="00B80F1F">
              <w:rPr>
                <w:rFonts w:ascii="Times New Roman" w:eastAsia="宋体" w:hAnsi="宋体"/>
                <w:sz w:val="21"/>
                <w:szCs w:val="20"/>
                <w:u w:color="000000"/>
              </w:rPr>
              <w:t>030003, 2014-2016</w:t>
            </w:r>
            <w:r w:rsidRPr="00B80F1F">
              <w:rPr>
                <w:rFonts w:ascii="Times New Roman" w:eastAsia="宋体" w:hAnsi="宋体" w:hint="eastAsia"/>
                <w:sz w:val="21"/>
                <w:szCs w:val="20"/>
                <w:u w:color="000000"/>
              </w:rPr>
              <w:t>（骆争荣主持）</w:t>
            </w:r>
          </w:p>
          <w:p w:rsidR="005E3196" w:rsidRPr="00B80F1F" w:rsidRDefault="005E3196" w:rsidP="00B80F1F">
            <w:pPr>
              <w:numPr>
                <w:ilvl w:val="0"/>
                <w:numId w:val="11"/>
              </w:numPr>
              <w:tabs>
                <w:tab w:val="clear" w:pos="470"/>
                <w:tab w:val="num" w:pos="671"/>
              </w:tabs>
              <w:adjustRightInd/>
              <w:snapToGrid/>
              <w:spacing w:after="0" w:line="360" w:lineRule="auto"/>
              <w:ind w:left="671" w:rightChars="70" w:right="154" w:hanging="541"/>
              <w:textAlignment w:val="baseline"/>
              <w:rPr>
                <w:rFonts w:ascii="Times New Roman" w:eastAsia="宋体" w:hAnsi="Times New Roman"/>
                <w:sz w:val="21"/>
                <w:szCs w:val="20"/>
                <w:u w:color="000000"/>
              </w:rPr>
            </w:pPr>
            <w:r w:rsidRPr="00B80F1F">
              <w:rPr>
                <w:rFonts w:ascii="Times New Roman" w:eastAsia="宋体" w:hAnsi="宋体" w:hint="eastAsia"/>
                <w:sz w:val="21"/>
                <w:szCs w:val="21"/>
              </w:rPr>
              <w:t>尖吻蝮后代表型特征的种群内变异与适合度之间的关系</w:t>
            </w:r>
            <w:r w:rsidRPr="00B80F1F">
              <w:rPr>
                <w:rFonts w:ascii="Times New Roman" w:eastAsia="宋体" w:hAnsi="Times New Roman"/>
                <w:sz w:val="21"/>
                <w:szCs w:val="21"/>
              </w:rPr>
              <w:t xml:space="preserve">. </w:t>
            </w:r>
            <w:r w:rsidRPr="00B80F1F">
              <w:rPr>
                <w:rFonts w:ascii="Times New Roman" w:eastAsia="宋体" w:hAnsi="宋体" w:hint="eastAsia"/>
                <w:sz w:val="21"/>
                <w:szCs w:val="21"/>
              </w:rPr>
              <w:t>浙江省自然科学基金</w:t>
            </w:r>
            <w:r w:rsidRPr="00B80F1F">
              <w:rPr>
                <w:rFonts w:ascii="Times New Roman" w:eastAsia="宋体" w:hAnsi="Times New Roman"/>
                <w:sz w:val="21"/>
                <w:szCs w:val="21"/>
              </w:rPr>
              <w:t>#Y505273</w:t>
            </w:r>
            <w:r w:rsidRPr="00B80F1F">
              <w:rPr>
                <w:rFonts w:ascii="Times New Roman" w:eastAsia="宋体" w:hAnsi="宋体" w:hint="eastAsia"/>
                <w:sz w:val="21"/>
                <w:szCs w:val="21"/>
              </w:rPr>
              <w:t>，</w:t>
            </w:r>
            <w:r w:rsidRPr="00B80F1F">
              <w:rPr>
                <w:rFonts w:ascii="Times New Roman" w:eastAsia="宋体" w:hAnsi="Times New Roman"/>
                <w:sz w:val="21"/>
                <w:szCs w:val="21"/>
              </w:rPr>
              <w:t>2006.1-2007.12</w:t>
            </w:r>
            <w:r w:rsidRPr="00B80F1F">
              <w:rPr>
                <w:rFonts w:ascii="Times New Roman" w:eastAsia="宋体" w:hAnsi="宋体" w:hint="eastAsia"/>
                <w:sz w:val="21"/>
                <w:szCs w:val="21"/>
              </w:rPr>
              <w:t>（林植华主持）</w:t>
            </w:r>
          </w:p>
          <w:p w:rsidR="005E3196" w:rsidRPr="006730CC" w:rsidRDefault="005E3196" w:rsidP="00B80F1F">
            <w:pPr>
              <w:numPr>
                <w:ilvl w:val="0"/>
                <w:numId w:val="11"/>
              </w:numPr>
              <w:tabs>
                <w:tab w:val="clear" w:pos="470"/>
                <w:tab w:val="num" w:pos="671"/>
              </w:tabs>
              <w:adjustRightInd/>
              <w:snapToGrid/>
              <w:spacing w:after="0" w:line="360" w:lineRule="auto"/>
              <w:ind w:left="671" w:rightChars="70" w:right="154" w:hanging="541"/>
              <w:textAlignment w:val="baseline"/>
              <w:rPr>
                <w:rFonts w:ascii="Times New Roman" w:eastAsia="宋体" w:hAnsi="Times New Roman"/>
                <w:sz w:val="21"/>
                <w:szCs w:val="20"/>
                <w:u w:color="000000"/>
              </w:rPr>
            </w:pPr>
            <w:r w:rsidRPr="006730CC">
              <w:rPr>
                <w:rFonts w:ascii="Times New Roman" w:eastAsia="宋体" w:hAnsi="宋体" w:hint="eastAsia"/>
                <w:sz w:val="21"/>
                <w:szCs w:val="20"/>
                <w:u w:color="000000"/>
              </w:rPr>
              <w:t>经济蛙类性别控制和优化养殖的关键技术研究</w:t>
            </w:r>
            <w:r w:rsidRPr="006730CC">
              <w:rPr>
                <w:rFonts w:ascii="Times New Roman" w:eastAsia="宋体" w:hAnsi="Times New Roman"/>
                <w:sz w:val="21"/>
                <w:szCs w:val="20"/>
                <w:u w:color="000000"/>
              </w:rPr>
              <w:t xml:space="preserve">. </w:t>
            </w:r>
            <w:r w:rsidRPr="006730CC">
              <w:rPr>
                <w:rFonts w:ascii="Times New Roman" w:eastAsia="宋体" w:hAnsi="宋体" w:hint="eastAsia"/>
                <w:sz w:val="21"/>
                <w:szCs w:val="20"/>
                <w:u w:color="000000"/>
              </w:rPr>
              <w:t>丽水市高层次人才项目</w:t>
            </w:r>
            <w:r w:rsidRPr="006730CC">
              <w:rPr>
                <w:rFonts w:ascii="Times New Roman" w:eastAsia="宋体" w:hAnsi="Times New Roman"/>
                <w:sz w:val="21"/>
                <w:szCs w:val="20"/>
                <w:u w:color="000000"/>
              </w:rPr>
              <w:t>#2015RC26, 2016-2017</w:t>
            </w:r>
            <w:r w:rsidRPr="006730CC">
              <w:rPr>
                <w:rFonts w:ascii="Times New Roman" w:eastAsia="宋体" w:hAnsi="宋体" w:hint="eastAsia"/>
                <w:sz w:val="21"/>
                <w:szCs w:val="20"/>
                <w:u w:color="000000"/>
              </w:rPr>
              <w:t>（丁国骅主持）</w:t>
            </w:r>
          </w:p>
          <w:p w:rsidR="005E3196" w:rsidRPr="006730CC" w:rsidRDefault="005E3196" w:rsidP="00B80F1F">
            <w:pPr>
              <w:numPr>
                <w:ilvl w:val="0"/>
                <w:numId w:val="11"/>
              </w:numPr>
              <w:tabs>
                <w:tab w:val="clear" w:pos="470"/>
                <w:tab w:val="num" w:pos="671"/>
              </w:tabs>
              <w:adjustRightInd/>
              <w:snapToGrid/>
              <w:spacing w:after="0" w:line="360" w:lineRule="auto"/>
              <w:ind w:left="671" w:rightChars="70" w:right="154" w:hanging="541"/>
              <w:textAlignment w:val="baseline"/>
              <w:rPr>
                <w:rFonts w:ascii="Times New Roman" w:eastAsia="宋体" w:hAnsi="Times New Roman"/>
                <w:sz w:val="21"/>
                <w:szCs w:val="21"/>
                <w:u w:color="000000"/>
              </w:rPr>
            </w:pPr>
            <w:r w:rsidRPr="006730CC">
              <w:rPr>
                <w:rFonts w:ascii="Times New Roman" w:eastAsia="宋体" w:hAnsi="宋体" w:hint="eastAsia"/>
                <w:sz w:val="21"/>
                <w:szCs w:val="20"/>
                <w:u w:color="000000"/>
              </w:rPr>
              <w:t>无尾</w:t>
            </w:r>
            <w:r w:rsidRPr="006730CC">
              <w:rPr>
                <w:rFonts w:ascii="Times New Roman" w:eastAsia="宋体" w:hAnsi="宋体" w:hint="eastAsia"/>
                <w:sz w:val="21"/>
                <w:szCs w:val="21"/>
                <w:u w:color="000000"/>
              </w:rPr>
              <w:t>两栖类温度诱导性别逆转的生理和分子机制研究</w:t>
            </w:r>
            <w:r w:rsidRPr="006730CC">
              <w:rPr>
                <w:rFonts w:ascii="Times New Roman" w:eastAsia="宋体" w:hAnsi="Times New Roman"/>
                <w:sz w:val="21"/>
                <w:szCs w:val="21"/>
                <w:u w:color="000000"/>
              </w:rPr>
              <w:t xml:space="preserve">. </w:t>
            </w:r>
            <w:r w:rsidRPr="006730CC">
              <w:rPr>
                <w:rFonts w:ascii="Times New Roman" w:eastAsia="宋体" w:hAnsi="宋体" w:hint="eastAsia"/>
                <w:sz w:val="21"/>
                <w:szCs w:val="21"/>
                <w:u w:color="000000"/>
              </w:rPr>
              <w:t>中国博士后科学基金面上项目</w:t>
            </w:r>
            <w:r w:rsidRPr="006730CC">
              <w:rPr>
                <w:rFonts w:ascii="Times New Roman" w:eastAsia="宋体" w:hAnsi="Times New Roman"/>
                <w:sz w:val="21"/>
                <w:szCs w:val="21"/>
                <w:u w:color="000000"/>
              </w:rPr>
              <w:t xml:space="preserve"># </w:t>
            </w:r>
            <w:smartTag w:uri="urn:schemas-microsoft-com:office:smarttags" w:element="chmetcnv">
              <w:smartTagPr>
                <w:attr w:name="TCSC" w:val="0"/>
                <w:attr w:name="NumberType" w:val="1"/>
                <w:attr w:name="Negative" w:val="False"/>
                <w:attr w:name="HasSpace" w:val="False"/>
                <w:attr w:name="SourceValue" w:val="2016"/>
                <w:attr w:name="UnitName" w:val="m"/>
              </w:smartTagPr>
              <w:r w:rsidRPr="006730CC">
                <w:rPr>
                  <w:rFonts w:ascii="Times New Roman" w:eastAsia="宋体" w:hAnsi="Times New Roman"/>
                  <w:sz w:val="21"/>
                  <w:szCs w:val="21"/>
                  <w:u w:color="000000"/>
                </w:rPr>
                <w:t>2016M</w:t>
              </w:r>
            </w:smartTag>
            <w:r w:rsidRPr="006730CC">
              <w:rPr>
                <w:rFonts w:ascii="Times New Roman" w:eastAsia="宋体" w:hAnsi="Times New Roman"/>
                <w:sz w:val="21"/>
                <w:szCs w:val="21"/>
                <w:u w:color="000000"/>
              </w:rPr>
              <w:t>601843</w:t>
            </w:r>
            <w:r w:rsidRPr="006730CC">
              <w:rPr>
                <w:rFonts w:ascii="Times New Roman" w:eastAsia="宋体" w:hAnsi="宋体" w:hint="eastAsia"/>
                <w:sz w:val="21"/>
                <w:szCs w:val="21"/>
                <w:u w:color="000000"/>
              </w:rPr>
              <w:t>，</w:t>
            </w:r>
            <w:r w:rsidRPr="006730CC">
              <w:rPr>
                <w:rFonts w:ascii="Times New Roman" w:eastAsia="宋体" w:hAnsi="Times New Roman"/>
                <w:sz w:val="21"/>
                <w:szCs w:val="21"/>
                <w:u w:color="000000"/>
              </w:rPr>
              <w:t>2017-2018</w:t>
            </w:r>
            <w:r w:rsidRPr="006730CC">
              <w:rPr>
                <w:rFonts w:ascii="Times New Roman" w:eastAsia="宋体" w:hAnsi="宋体" w:hint="eastAsia"/>
                <w:sz w:val="21"/>
                <w:szCs w:val="21"/>
                <w:u w:color="000000"/>
              </w:rPr>
              <w:t>（丁国骅主持）</w:t>
            </w:r>
          </w:p>
          <w:p w:rsidR="005E3196" w:rsidRPr="006730CC" w:rsidRDefault="005E3196" w:rsidP="006730CC">
            <w:pPr>
              <w:tabs>
                <w:tab w:val="num" w:pos="540"/>
              </w:tabs>
              <w:adjustRightInd/>
              <w:snapToGrid/>
              <w:spacing w:after="0" w:line="360" w:lineRule="auto"/>
              <w:ind w:left="59" w:rightChars="70" w:right="154"/>
              <w:rPr>
                <w:rFonts w:ascii="Times New Roman" w:hAnsi="Times New Roman"/>
                <w:color w:val="0000FF"/>
                <w:sz w:val="21"/>
                <w:szCs w:val="21"/>
              </w:rPr>
            </w:pPr>
            <w:r w:rsidRPr="006730CC">
              <w:rPr>
                <w:rFonts w:ascii="Times New Roman" w:eastAsia="宋体" w:hAnsi="Times New Roman"/>
                <w:sz w:val="21"/>
                <w:szCs w:val="21"/>
              </w:rPr>
              <w:br/>
            </w:r>
          </w:p>
          <w:p w:rsidR="005E3196" w:rsidRPr="006730CC" w:rsidRDefault="005E3196" w:rsidP="003A1E47">
            <w:pPr>
              <w:adjustRightInd/>
              <w:snapToGrid/>
              <w:spacing w:after="0" w:line="360" w:lineRule="auto"/>
              <w:ind w:leftChars="59" w:left="131" w:rightChars="71" w:right="156" w:hanging="1"/>
              <w:textAlignment w:val="baseline"/>
              <w:rPr>
                <w:rFonts w:ascii="Times New Roman" w:eastAsia="仿宋_GB2312" w:hAnsi="Times New Roman"/>
                <w:color w:val="000000"/>
                <w:sz w:val="21"/>
                <w:szCs w:val="20"/>
                <w:u w:color="000000"/>
              </w:rPr>
            </w:pPr>
          </w:p>
        </w:tc>
      </w:tr>
    </w:tbl>
    <w:p w:rsidR="005E3196" w:rsidRDefault="005E3196" w:rsidP="00C16990">
      <w:pPr>
        <w:adjustRightInd/>
        <w:snapToGrid/>
        <w:spacing w:after="0" w:line="640" w:lineRule="atLeast"/>
        <w:jc w:val="both"/>
        <w:textAlignment w:val="baseline"/>
        <w:rPr>
          <w:rFonts w:ascii="Times New Roman" w:eastAsia="仿宋_GB2312" w:hAnsi="Times New Roman"/>
          <w:color w:val="000000"/>
          <w:sz w:val="28"/>
          <w:szCs w:val="20"/>
          <w:u w:color="000000"/>
        </w:rPr>
      </w:pPr>
    </w:p>
    <w:p w:rsidR="005E3196" w:rsidRPr="00C16990" w:rsidRDefault="005E3196" w:rsidP="00C16990">
      <w:pPr>
        <w:adjustRightInd/>
        <w:snapToGrid/>
        <w:spacing w:after="0" w:line="640" w:lineRule="atLeast"/>
        <w:jc w:val="both"/>
        <w:textAlignment w:val="baseline"/>
        <w:rPr>
          <w:rFonts w:ascii="Times New Roman" w:eastAsia="仿宋_GB2312" w:hAnsi="Times New Roman"/>
          <w:color w:val="000000"/>
          <w:sz w:val="28"/>
          <w:szCs w:val="20"/>
          <w:u w:color="000000"/>
        </w:rPr>
      </w:pPr>
      <w:r w:rsidRPr="00C16990">
        <w:rPr>
          <w:rFonts w:ascii="Times New Roman" w:eastAsia="仿宋_GB2312" w:hAnsi="Times New Roman" w:hint="eastAsia"/>
          <w:color w:val="000000"/>
          <w:sz w:val="28"/>
          <w:szCs w:val="20"/>
          <w:u w:color="000000"/>
        </w:rPr>
        <w:t>五、经费预算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34"/>
        <w:gridCol w:w="2027"/>
        <w:gridCol w:w="3661"/>
      </w:tblGrid>
      <w:tr w:rsidR="005E3196" w:rsidRPr="00E35BB9" w:rsidTr="00D0000E">
        <w:tc>
          <w:tcPr>
            <w:tcW w:w="2834" w:type="dxa"/>
            <w:vAlign w:val="center"/>
          </w:tcPr>
          <w:p w:rsidR="005E3196" w:rsidRPr="00C16990" w:rsidRDefault="005E3196" w:rsidP="00C16990">
            <w:pPr>
              <w:adjustRightInd/>
              <w:snapToGrid/>
              <w:spacing w:after="0" w:line="640" w:lineRule="atLeast"/>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支出科目</w:t>
            </w:r>
          </w:p>
        </w:tc>
        <w:tc>
          <w:tcPr>
            <w:tcW w:w="2027" w:type="dxa"/>
            <w:vAlign w:val="center"/>
          </w:tcPr>
          <w:p w:rsidR="005E3196" w:rsidRPr="00C16990" w:rsidRDefault="005E3196" w:rsidP="00C16990">
            <w:pPr>
              <w:adjustRightInd/>
              <w:snapToGrid/>
              <w:spacing w:after="0" w:line="640" w:lineRule="atLeast"/>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金额（元）</w:t>
            </w:r>
          </w:p>
        </w:tc>
        <w:tc>
          <w:tcPr>
            <w:tcW w:w="3661" w:type="dxa"/>
            <w:vAlign w:val="center"/>
          </w:tcPr>
          <w:p w:rsidR="005E3196" w:rsidRPr="00C16990" w:rsidRDefault="005E3196" w:rsidP="00C16990">
            <w:pPr>
              <w:adjustRightInd/>
              <w:snapToGrid/>
              <w:spacing w:after="0" w:line="640" w:lineRule="atLeast"/>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计算根据及理由</w:t>
            </w:r>
          </w:p>
        </w:tc>
      </w:tr>
      <w:tr w:rsidR="005E3196" w:rsidRPr="00E35BB9" w:rsidTr="00D0000E">
        <w:trPr>
          <w:trHeight w:val="645"/>
        </w:trPr>
        <w:tc>
          <w:tcPr>
            <w:tcW w:w="2834" w:type="dxa"/>
            <w:vAlign w:val="center"/>
          </w:tcPr>
          <w:p w:rsidR="005E3196" w:rsidRPr="00191A3E" w:rsidRDefault="005E3196" w:rsidP="00C16990">
            <w:pPr>
              <w:adjustRightInd/>
              <w:snapToGrid/>
              <w:spacing w:after="0" w:line="640" w:lineRule="atLeast"/>
              <w:jc w:val="center"/>
              <w:textAlignment w:val="baseline"/>
              <w:rPr>
                <w:rFonts w:ascii="Times New Roman" w:eastAsia="宋体" w:hAnsi="Times New Roman"/>
                <w:color w:val="000000"/>
                <w:sz w:val="21"/>
                <w:szCs w:val="21"/>
                <w:u w:color="000000"/>
              </w:rPr>
            </w:pPr>
            <w:r w:rsidRPr="00191A3E">
              <w:rPr>
                <w:rFonts w:ascii="Times New Roman" w:eastAsia="宋体" w:hAnsi="Times New Roman" w:hint="eastAsia"/>
                <w:color w:val="000000"/>
                <w:sz w:val="21"/>
                <w:szCs w:val="21"/>
                <w:u w:color="000000"/>
              </w:rPr>
              <w:t>合计</w:t>
            </w:r>
          </w:p>
        </w:tc>
        <w:tc>
          <w:tcPr>
            <w:tcW w:w="2027" w:type="dxa"/>
            <w:vAlign w:val="center"/>
          </w:tcPr>
          <w:p w:rsidR="005E3196" w:rsidRPr="00191A3E" w:rsidRDefault="005E3196" w:rsidP="00C16990">
            <w:pPr>
              <w:adjustRightInd/>
              <w:snapToGrid/>
              <w:spacing w:after="0" w:line="640" w:lineRule="atLeast"/>
              <w:jc w:val="center"/>
              <w:textAlignment w:val="baseline"/>
              <w:rPr>
                <w:rFonts w:ascii="Times New Roman" w:eastAsia="宋体" w:hAnsi="Times New Roman"/>
                <w:color w:val="000000"/>
                <w:sz w:val="21"/>
                <w:szCs w:val="21"/>
                <w:u w:color="000000"/>
              </w:rPr>
            </w:pPr>
            <w:r w:rsidRPr="00191A3E">
              <w:rPr>
                <w:rFonts w:ascii="Times New Roman" w:eastAsia="宋体" w:hAnsi="Times New Roman"/>
                <w:color w:val="000000"/>
                <w:sz w:val="21"/>
                <w:szCs w:val="21"/>
                <w:u w:color="000000"/>
              </w:rPr>
              <w:t>10000</w:t>
            </w:r>
          </w:p>
        </w:tc>
        <w:tc>
          <w:tcPr>
            <w:tcW w:w="3661" w:type="dxa"/>
            <w:vAlign w:val="center"/>
          </w:tcPr>
          <w:p w:rsidR="005E3196" w:rsidRPr="00191A3E" w:rsidRDefault="005E3196" w:rsidP="00C16990">
            <w:pPr>
              <w:adjustRightInd/>
              <w:snapToGrid/>
              <w:spacing w:after="0" w:line="640" w:lineRule="atLeast"/>
              <w:jc w:val="center"/>
              <w:textAlignment w:val="baseline"/>
              <w:rPr>
                <w:rFonts w:ascii="Times New Roman" w:eastAsia="宋体" w:hAnsi="Times New Roman"/>
                <w:color w:val="000000"/>
                <w:sz w:val="21"/>
                <w:szCs w:val="21"/>
                <w:u w:color="000000"/>
              </w:rPr>
            </w:pPr>
          </w:p>
        </w:tc>
      </w:tr>
      <w:tr w:rsidR="005E3196" w:rsidRPr="00E35BB9" w:rsidTr="00D0000E">
        <w:trPr>
          <w:trHeight w:val="645"/>
        </w:trPr>
        <w:tc>
          <w:tcPr>
            <w:tcW w:w="2834" w:type="dxa"/>
            <w:vAlign w:val="bottom"/>
          </w:tcPr>
          <w:p w:rsidR="005E3196" w:rsidRPr="00191A3E" w:rsidRDefault="005E3196" w:rsidP="00D0000E">
            <w:pPr>
              <w:adjustRightInd/>
              <w:snapToGrid/>
              <w:spacing w:after="0" w:line="640" w:lineRule="atLeast"/>
              <w:jc w:val="both"/>
              <w:textAlignment w:val="baseline"/>
              <w:rPr>
                <w:rFonts w:ascii="Times New Roman" w:eastAsia="宋体" w:hAnsi="Times New Roman"/>
                <w:color w:val="000000"/>
                <w:sz w:val="21"/>
                <w:szCs w:val="21"/>
                <w:u w:color="000000"/>
              </w:rPr>
            </w:pPr>
            <w:r w:rsidRPr="00191A3E">
              <w:rPr>
                <w:rFonts w:ascii="Times New Roman" w:eastAsia="宋体" w:hAnsi="Times New Roman"/>
                <w:color w:val="000000"/>
                <w:sz w:val="21"/>
                <w:szCs w:val="21"/>
                <w:u w:color="000000"/>
              </w:rPr>
              <w:t>1.</w:t>
            </w:r>
            <w:r w:rsidRPr="00191A3E">
              <w:rPr>
                <w:rFonts w:ascii="Times New Roman" w:eastAsia="宋体" w:hAnsi="Times New Roman"/>
                <w:sz w:val="21"/>
                <w:szCs w:val="21"/>
              </w:rPr>
              <w:t xml:space="preserve"> </w:t>
            </w:r>
            <w:r w:rsidRPr="00191A3E">
              <w:rPr>
                <w:rFonts w:ascii="Times New Roman" w:eastAsia="宋体" w:hAnsi="Times New Roman" w:hint="eastAsia"/>
                <w:sz w:val="21"/>
                <w:szCs w:val="21"/>
              </w:rPr>
              <w:t>材料费</w:t>
            </w:r>
          </w:p>
        </w:tc>
        <w:tc>
          <w:tcPr>
            <w:tcW w:w="2027" w:type="dxa"/>
            <w:vAlign w:val="bottom"/>
          </w:tcPr>
          <w:p w:rsidR="005E3196" w:rsidRPr="00191A3E" w:rsidRDefault="005E3196" w:rsidP="00D0000E">
            <w:pPr>
              <w:adjustRightInd/>
              <w:snapToGrid/>
              <w:spacing w:after="0" w:line="640" w:lineRule="atLeast"/>
              <w:jc w:val="center"/>
              <w:textAlignment w:val="baseline"/>
              <w:rPr>
                <w:rFonts w:ascii="Times New Roman" w:eastAsia="宋体" w:hAnsi="Times New Roman"/>
                <w:color w:val="000000"/>
                <w:sz w:val="21"/>
                <w:szCs w:val="21"/>
                <w:u w:color="000000"/>
              </w:rPr>
            </w:pPr>
            <w:r w:rsidRPr="00191A3E">
              <w:rPr>
                <w:rFonts w:ascii="Times New Roman" w:eastAsia="宋体" w:hAnsi="Times New Roman"/>
                <w:color w:val="000000"/>
                <w:sz w:val="21"/>
                <w:szCs w:val="21"/>
                <w:u w:color="000000"/>
              </w:rPr>
              <w:t>2000</w:t>
            </w:r>
          </w:p>
        </w:tc>
        <w:tc>
          <w:tcPr>
            <w:tcW w:w="3661" w:type="dxa"/>
            <w:vAlign w:val="bottom"/>
          </w:tcPr>
          <w:p w:rsidR="005E3196" w:rsidRPr="00191A3E" w:rsidRDefault="005E3196" w:rsidP="00D0000E">
            <w:pPr>
              <w:adjustRightInd/>
              <w:snapToGrid/>
              <w:spacing w:after="0"/>
              <w:jc w:val="both"/>
              <w:textAlignment w:val="baseline"/>
              <w:rPr>
                <w:rFonts w:ascii="Times New Roman" w:eastAsia="宋体" w:hAnsi="Times New Roman"/>
                <w:color w:val="000000"/>
                <w:sz w:val="21"/>
                <w:szCs w:val="21"/>
                <w:u w:color="000000"/>
              </w:rPr>
            </w:pPr>
            <w:r w:rsidRPr="00191A3E">
              <w:rPr>
                <w:rFonts w:ascii="Times New Roman" w:eastAsia="宋体" w:hAnsi="Times New Roman" w:hint="eastAsia"/>
                <w:color w:val="000000"/>
                <w:sz w:val="21"/>
                <w:szCs w:val="21"/>
                <w:u w:color="000000"/>
              </w:rPr>
              <w:t>科研反哺教学研究用实验耗材、打印纸等各类办公耗材等</w:t>
            </w:r>
          </w:p>
        </w:tc>
      </w:tr>
      <w:tr w:rsidR="005E3196" w:rsidRPr="00E35BB9" w:rsidTr="00D0000E">
        <w:trPr>
          <w:trHeight w:val="645"/>
        </w:trPr>
        <w:tc>
          <w:tcPr>
            <w:tcW w:w="2834" w:type="dxa"/>
            <w:vAlign w:val="bottom"/>
          </w:tcPr>
          <w:p w:rsidR="005E3196" w:rsidRPr="00191A3E" w:rsidRDefault="005E3196" w:rsidP="00D0000E">
            <w:pPr>
              <w:adjustRightInd/>
              <w:snapToGrid/>
              <w:spacing w:after="0"/>
              <w:jc w:val="both"/>
              <w:textAlignment w:val="baseline"/>
              <w:rPr>
                <w:rFonts w:ascii="Times New Roman" w:eastAsia="宋体" w:hAnsi="Times New Roman"/>
                <w:color w:val="000000"/>
                <w:sz w:val="21"/>
                <w:szCs w:val="21"/>
                <w:u w:color="000000"/>
              </w:rPr>
            </w:pPr>
            <w:r w:rsidRPr="00191A3E">
              <w:rPr>
                <w:rFonts w:ascii="Times New Roman" w:eastAsia="宋体" w:hAnsi="Times New Roman"/>
                <w:color w:val="000000"/>
                <w:sz w:val="21"/>
                <w:szCs w:val="21"/>
                <w:u w:color="000000"/>
              </w:rPr>
              <w:t xml:space="preserve">2. </w:t>
            </w:r>
            <w:r w:rsidRPr="00191A3E">
              <w:rPr>
                <w:rFonts w:ascii="Times New Roman" w:eastAsia="宋体" w:hAnsi="Times New Roman" w:hint="eastAsia"/>
                <w:color w:val="000000"/>
                <w:sz w:val="21"/>
                <w:szCs w:val="21"/>
                <w:u w:color="000000"/>
              </w:rPr>
              <w:t>差旅费</w:t>
            </w:r>
          </w:p>
        </w:tc>
        <w:tc>
          <w:tcPr>
            <w:tcW w:w="2027" w:type="dxa"/>
            <w:vAlign w:val="bottom"/>
          </w:tcPr>
          <w:p w:rsidR="005E3196" w:rsidRPr="00191A3E" w:rsidRDefault="005E3196" w:rsidP="00D0000E">
            <w:pPr>
              <w:adjustRightInd/>
              <w:snapToGrid/>
              <w:spacing w:after="0"/>
              <w:jc w:val="center"/>
              <w:textAlignment w:val="baseline"/>
              <w:rPr>
                <w:rFonts w:ascii="Times New Roman" w:eastAsia="宋体" w:hAnsi="Times New Roman"/>
                <w:color w:val="000000"/>
                <w:sz w:val="21"/>
                <w:szCs w:val="21"/>
                <w:u w:color="000000"/>
              </w:rPr>
            </w:pPr>
            <w:r w:rsidRPr="00191A3E">
              <w:rPr>
                <w:rFonts w:ascii="Times New Roman" w:eastAsia="宋体" w:hAnsi="Times New Roman"/>
                <w:color w:val="000000"/>
                <w:sz w:val="21"/>
                <w:szCs w:val="21"/>
                <w:u w:color="000000"/>
              </w:rPr>
              <w:t>5000</w:t>
            </w:r>
          </w:p>
        </w:tc>
        <w:tc>
          <w:tcPr>
            <w:tcW w:w="3661" w:type="dxa"/>
            <w:vAlign w:val="bottom"/>
          </w:tcPr>
          <w:p w:rsidR="005E3196" w:rsidRPr="00191A3E" w:rsidRDefault="005E3196" w:rsidP="00D0000E">
            <w:pPr>
              <w:adjustRightInd/>
              <w:snapToGrid/>
              <w:spacing w:after="0"/>
              <w:jc w:val="both"/>
              <w:textAlignment w:val="baseline"/>
              <w:rPr>
                <w:rFonts w:ascii="Times New Roman" w:eastAsia="宋体" w:hAnsi="Times New Roman"/>
                <w:color w:val="000000"/>
                <w:sz w:val="21"/>
                <w:szCs w:val="21"/>
                <w:u w:color="000000"/>
              </w:rPr>
            </w:pPr>
            <w:r w:rsidRPr="00191A3E">
              <w:rPr>
                <w:rFonts w:ascii="Times New Roman" w:eastAsia="宋体" w:hAnsi="Times New Roman" w:hint="eastAsia"/>
                <w:color w:val="000000"/>
                <w:sz w:val="21"/>
                <w:szCs w:val="21"/>
                <w:u w:color="000000"/>
              </w:rPr>
              <w:t>用于教学调研、学生竞赛和学术会议差旅</w:t>
            </w:r>
          </w:p>
        </w:tc>
      </w:tr>
      <w:tr w:rsidR="005E3196" w:rsidRPr="00E35BB9" w:rsidTr="00D0000E">
        <w:trPr>
          <w:trHeight w:val="645"/>
        </w:trPr>
        <w:tc>
          <w:tcPr>
            <w:tcW w:w="2834" w:type="dxa"/>
            <w:vAlign w:val="bottom"/>
          </w:tcPr>
          <w:p w:rsidR="005E3196" w:rsidRPr="00191A3E" w:rsidRDefault="005E3196" w:rsidP="00D0000E">
            <w:pPr>
              <w:adjustRightInd/>
              <w:snapToGrid/>
              <w:spacing w:after="0"/>
              <w:jc w:val="both"/>
              <w:textAlignment w:val="baseline"/>
              <w:rPr>
                <w:rFonts w:ascii="Times New Roman" w:eastAsia="宋体" w:hAnsi="Times New Roman"/>
                <w:color w:val="000000"/>
                <w:sz w:val="21"/>
                <w:szCs w:val="21"/>
                <w:u w:color="000000"/>
              </w:rPr>
            </w:pPr>
            <w:r w:rsidRPr="00191A3E">
              <w:rPr>
                <w:rFonts w:ascii="Times New Roman" w:eastAsia="宋体" w:hAnsi="Times New Roman"/>
                <w:color w:val="000000"/>
                <w:sz w:val="21"/>
                <w:szCs w:val="21"/>
                <w:u w:color="000000"/>
              </w:rPr>
              <w:t>3.</w:t>
            </w:r>
            <w:r w:rsidRPr="00191A3E">
              <w:rPr>
                <w:rFonts w:ascii="Times New Roman" w:eastAsia="宋体" w:hAnsi="Times New Roman" w:hint="eastAsia"/>
                <w:color w:val="000000"/>
                <w:sz w:val="21"/>
                <w:szCs w:val="21"/>
                <w:u w:color="000000"/>
              </w:rPr>
              <w:t>文献资料费、文印费</w:t>
            </w:r>
          </w:p>
        </w:tc>
        <w:tc>
          <w:tcPr>
            <w:tcW w:w="2027" w:type="dxa"/>
            <w:vAlign w:val="bottom"/>
          </w:tcPr>
          <w:p w:rsidR="005E3196" w:rsidRPr="00191A3E" w:rsidRDefault="005E3196" w:rsidP="00D0000E">
            <w:pPr>
              <w:adjustRightInd/>
              <w:snapToGrid/>
              <w:spacing w:after="0"/>
              <w:jc w:val="center"/>
              <w:textAlignment w:val="baseline"/>
              <w:rPr>
                <w:rFonts w:ascii="Times New Roman" w:eastAsia="宋体" w:hAnsi="Times New Roman"/>
                <w:color w:val="000000"/>
                <w:sz w:val="21"/>
                <w:szCs w:val="21"/>
                <w:u w:color="000000"/>
              </w:rPr>
            </w:pPr>
            <w:r w:rsidRPr="00191A3E">
              <w:rPr>
                <w:rFonts w:ascii="Times New Roman" w:eastAsia="宋体" w:hAnsi="Times New Roman"/>
                <w:color w:val="000000"/>
                <w:sz w:val="21"/>
                <w:szCs w:val="21"/>
                <w:u w:color="000000"/>
              </w:rPr>
              <w:t>3000</w:t>
            </w:r>
          </w:p>
        </w:tc>
        <w:tc>
          <w:tcPr>
            <w:tcW w:w="3661" w:type="dxa"/>
            <w:vAlign w:val="bottom"/>
          </w:tcPr>
          <w:p w:rsidR="005E3196" w:rsidRPr="00191A3E" w:rsidRDefault="005E3196" w:rsidP="00D0000E">
            <w:pPr>
              <w:adjustRightInd/>
              <w:snapToGrid/>
              <w:spacing w:after="0"/>
              <w:jc w:val="both"/>
              <w:textAlignment w:val="baseline"/>
              <w:rPr>
                <w:rFonts w:ascii="Times New Roman" w:eastAsia="宋体" w:hAnsi="Times New Roman"/>
                <w:color w:val="000000"/>
                <w:sz w:val="21"/>
                <w:szCs w:val="21"/>
                <w:u w:color="000000"/>
              </w:rPr>
            </w:pPr>
            <w:r w:rsidRPr="00191A3E">
              <w:rPr>
                <w:rFonts w:ascii="Times New Roman" w:eastAsia="宋体" w:hAnsi="Times New Roman" w:hint="eastAsia"/>
                <w:color w:val="000000"/>
                <w:sz w:val="21"/>
                <w:szCs w:val="21"/>
                <w:u w:color="000000"/>
              </w:rPr>
              <w:t>论文发表版面费、文献传递和复印等</w:t>
            </w:r>
          </w:p>
        </w:tc>
      </w:tr>
      <w:tr w:rsidR="005E3196" w:rsidRPr="00E35BB9" w:rsidTr="00D0000E">
        <w:trPr>
          <w:trHeight w:val="645"/>
        </w:trPr>
        <w:tc>
          <w:tcPr>
            <w:tcW w:w="2834" w:type="dxa"/>
            <w:vAlign w:val="center"/>
          </w:tcPr>
          <w:p w:rsidR="005E3196" w:rsidRPr="00C16990" w:rsidRDefault="005E3196" w:rsidP="00C16990">
            <w:pPr>
              <w:adjustRightInd/>
              <w:snapToGrid/>
              <w:spacing w:after="0" w:line="640" w:lineRule="atLeast"/>
              <w:jc w:val="both"/>
              <w:textAlignment w:val="baseline"/>
              <w:rPr>
                <w:rFonts w:ascii="Times New Roman" w:eastAsia="宋体" w:hAnsi="Times New Roman"/>
                <w:color w:val="000000"/>
                <w:sz w:val="21"/>
                <w:szCs w:val="20"/>
                <w:u w:color="000000"/>
              </w:rPr>
            </w:pPr>
            <w:r w:rsidRPr="00C16990">
              <w:rPr>
                <w:rFonts w:ascii="Times New Roman" w:eastAsia="宋体" w:hAnsi="Times New Roman"/>
                <w:color w:val="000000"/>
                <w:sz w:val="21"/>
                <w:szCs w:val="20"/>
                <w:u w:color="000000"/>
              </w:rPr>
              <w:t>4.</w:t>
            </w:r>
          </w:p>
        </w:tc>
        <w:tc>
          <w:tcPr>
            <w:tcW w:w="2027" w:type="dxa"/>
            <w:vAlign w:val="center"/>
          </w:tcPr>
          <w:p w:rsidR="005E3196" w:rsidRPr="00C16990" w:rsidRDefault="005E3196" w:rsidP="00C16990">
            <w:pPr>
              <w:adjustRightInd/>
              <w:snapToGrid/>
              <w:spacing w:after="0" w:line="640" w:lineRule="atLeast"/>
              <w:jc w:val="center"/>
              <w:textAlignment w:val="baseline"/>
              <w:rPr>
                <w:rFonts w:ascii="Times New Roman" w:eastAsia="宋体" w:hAnsi="Times New Roman"/>
                <w:color w:val="000000"/>
                <w:sz w:val="21"/>
                <w:szCs w:val="20"/>
                <w:u w:color="000000"/>
              </w:rPr>
            </w:pPr>
          </w:p>
        </w:tc>
        <w:tc>
          <w:tcPr>
            <w:tcW w:w="3661" w:type="dxa"/>
            <w:vAlign w:val="center"/>
          </w:tcPr>
          <w:p w:rsidR="005E3196" w:rsidRPr="00C16990" w:rsidRDefault="005E3196" w:rsidP="00C16990">
            <w:pPr>
              <w:adjustRightInd/>
              <w:snapToGrid/>
              <w:spacing w:after="0" w:line="640" w:lineRule="atLeast"/>
              <w:jc w:val="center"/>
              <w:textAlignment w:val="baseline"/>
              <w:rPr>
                <w:rFonts w:ascii="Times New Roman" w:eastAsia="宋体" w:hAnsi="Times New Roman"/>
                <w:color w:val="000000"/>
                <w:sz w:val="21"/>
                <w:szCs w:val="20"/>
                <w:u w:color="000000"/>
              </w:rPr>
            </w:pPr>
          </w:p>
        </w:tc>
      </w:tr>
      <w:tr w:rsidR="005E3196" w:rsidRPr="00E35BB9" w:rsidTr="00D0000E">
        <w:trPr>
          <w:trHeight w:val="645"/>
        </w:trPr>
        <w:tc>
          <w:tcPr>
            <w:tcW w:w="2834" w:type="dxa"/>
            <w:vAlign w:val="center"/>
          </w:tcPr>
          <w:p w:rsidR="005E3196" w:rsidRPr="00C16990" w:rsidRDefault="005E3196" w:rsidP="00C16990">
            <w:pPr>
              <w:adjustRightInd/>
              <w:snapToGrid/>
              <w:spacing w:after="0" w:line="640" w:lineRule="atLeast"/>
              <w:jc w:val="both"/>
              <w:textAlignment w:val="baseline"/>
              <w:rPr>
                <w:rFonts w:ascii="Times New Roman" w:eastAsia="宋体" w:hAnsi="Times New Roman"/>
                <w:color w:val="000000"/>
                <w:sz w:val="21"/>
                <w:szCs w:val="20"/>
                <w:u w:color="000000"/>
              </w:rPr>
            </w:pPr>
            <w:r w:rsidRPr="00C16990">
              <w:rPr>
                <w:rFonts w:ascii="Times New Roman" w:eastAsia="宋体" w:hAnsi="Times New Roman"/>
                <w:color w:val="000000"/>
                <w:sz w:val="21"/>
                <w:szCs w:val="20"/>
                <w:u w:color="000000"/>
              </w:rPr>
              <w:t>5.</w:t>
            </w:r>
          </w:p>
        </w:tc>
        <w:tc>
          <w:tcPr>
            <w:tcW w:w="2027" w:type="dxa"/>
            <w:vAlign w:val="center"/>
          </w:tcPr>
          <w:p w:rsidR="005E3196" w:rsidRPr="00C16990" w:rsidRDefault="005E3196" w:rsidP="00C16990">
            <w:pPr>
              <w:adjustRightInd/>
              <w:snapToGrid/>
              <w:spacing w:after="0" w:line="640" w:lineRule="atLeast"/>
              <w:jc w:val="center"/>
              <w:textAlignment w:val="baseline"/>
              <w:rPr>
                <w:rFonts w:ascii="Times New Roman" w:eastAsia="宋体" w:hAnsi="Times New Roman"/>
                <w:color w:val="000000"/>
                <w:sz w:val="21"/>
                <w:szCs w:val="20"/>
                <w:u w:color="000000"/>
              </w:rPr>
            </w:pPr>
          </w:p>
        </w:tc>
        <w:tc>
          <w:tcPr>
            <w:tcW w:w="3661" w:type="dxa"/>
            <w:vAlign w:val="center"/>
          </w:tcPr>
          <w:p w:rsidR="005E3196" w:rsidRPr="00C16990" w:rsidRDefault="005E3196" w:rsidP="00C16990">
            <w:pPr>
              <w:adjustRightInd/>
              <w:snapToGrid/>
              <w:spacing w:after="0" w:line="640" w:lineRule="atLeast"/>
              <w:jc w:val="center"/>
              <w:textAlignment w:val="baseline"/>
              <w:rPr>
                <w:rFonts w:ascii="Times New Roman" w:eastAsia="宋体" w:hAnsi="Times New Roman"/>
                <w:color w:val="000000"/>
                <w:sz w:val="21"/>
                <w:szCs w:val="20"/>
                <w:u w:color="000000"/>
              </w:rPr>
            </w:pPr>
          </w:p>
        </w:tc>
      </w:tr>
      <w:tr w:rsidR="005E3196" w:rsidRPr="00E35BB9" w:rsidTr="00D0000E">
        <w:trPr>
          <w:trHeight w:val="645"/>
        </w:trPr>
        <w:tc>
          <w:tcPr>
            <w:tcW w:w="2834" w:type="dxa"/>
            <w:vAlign w:val="center"/>
          </w:tcPr>
          <w:p w:rsidR="005E3196" w:rsidRPr="00C16990" w:rsidRDefault="005E3196" w:rsidP="00C16990">
            <w:pPr>
              <w:adjustRightInd/>
              <w:snapToGrid/>
              <w:spacing w:after="0" w:line="640" w:lineRule="atLeast"/>
              <w:jc w:val="both"/>
              <w:textAlignment w:val="baseline"/>
              <w:rPr>
                <w:rFonts w:ascii="Times New Roman" w:eastAsia="宋体" w:hAnsi="Times New Roman"/>
                <w:color w:val="000000"/>
                <w:sz w:val="21"/>
                <w:szCs w:val="20"/>
                <w:u w:color="000000"/>
              </w:rPr>
            </w:pPr>
            <w:r w:rsidRPr="00C16990">
              <w:rPr>
                <w:rFonts w:ascii="Times New Roman" w:eastAsia="宋体" w:hAnsi="Times New Roman"/>
                <w:color w:val="000000"/>
                <w:sz w:val="21"/>
                <w:szCs w:val="20"/>
                <w:u w:color="000000"/>
              </w:rPr>
              <w:t>6.</w:t>
            </w:r>
          </w:p>
        </w:tc>
        <w:tc>
          <w:tcPr>
            <w:tcW w:w="2027" w:type="dxa"/>
            <w:vAlign w:val="center"/>
          </w:tcPr>
          <w:p w:rsidR="005E3196" w:rsidRPr="00C16990" w:rsidRDefault="005E3196" w:rsidP="00C16990">
            <w:pPr>
              <w:adjustRightInd/>
              <w:snapToGrid/>
              <w:spacing w:after="0" w:line="640" w:lineRule="atLeast"/>
              <w:jc w:val="center"/>
              <w:textAlignment w:val="baseline"/>
              <w:rPr>
                <w:rFonts w:ascii="Times New Roman" w:eastAsia="宋体" w:hAnsi="Times New Roman"/>
                <w:color w:val="000000"/>
                <w:sz w:val="21"/>
                <w:szCs w:val="20"/>
                <w:u w:color="000000"/>
              </w:rPr>
            </w:pPr>
          </w:p>
        </w:tc>
        <w:tc>
          <w:tcPr>
            <w:tcW w:w="3661" w:type="dxa"/>
            <w:vAlign w:val="center"/>
          </w:tcPr>
          <w:p w:rsidR="005E3196" w:rsidRPr="00C16990" w:rsidRDefault="005E3196" w:rsidP="00C16990">
            <w:pPr>
              <w:adjustRightInd/>
              <w:snapToGrid/>
              <w:spacing w:after="0" w:line="640" w:lineRule="atLeast"/>
              <w:jc w:val="center"/>
              <w:textAlignment w:val="baseline"/>
              <w:rPr>
                <w:rFonts w:ascii="Times New Roman" w:eastAsia="宋体" w:hAnsi="Times New Roman"/>
                <w:color w:val="000000"/>
                <w:sz w:val="21"/>
                <w:szCs w:val="20"/>
                <w:u w:color="000000"/>
              </w:rPr>
            </w:pPr>
          </w:p>
        </w:tc>
      </w:tr>
      <w:tr w:rsidR="005E3196" w:rsidRPr="00E35BB9" w:rsidTr="00D0000E">
        <w:trPr>
          <w:trHeight w:val="646"/>
        </w:trPr>
        <w:tc>
          <w:tcPr>
            <w:tcW w:w="2834" w:type="dxa"/>
            <w:vAlign w:val="center"/>
          </w:tcPr>
          <w:p w:rsidR="005E3196" w:rsidRPr="00C16990" w:rsidRDefault="005E3196" w:rsidP="00C16990">
            <w:pPr>
              <w:adjustRightInd/>
              <w:snapToGrid/>
              <w:spacing w:after="0" w:line="640" w:lineRule="atLeast"/>
              <w:jc w:val="both"/>
              <w:textAlignment w:val="baseline"/>
              <w:rPr>
                <w:rFonts w:ascii="Times New Roman" w:eastAsia="宋体" w:hAnsi="Times New Roman"/>
                <w:color w:val="000000"/>
                <w:sz w:val="21"/>
                <w:szCs w:val="20"/>
                <w:u w:color="000000"/>
              </w:rPr>
            </w:pPr>
          </w:p>
        </w:tc>
        <w:tc>
          <w:tcPr>
            <w:tcW w:w="2027" w:type="dxa"/>
            <w:vAlign w:val="center"/>
          </w:tcPr>
          <w:p w:rsidR="005E3196" w:rsidRPr="00C16990" w:rsidRDefault="005E3196" w:rsidP="00C16990">
            <w:pPr>
              <w:adjustRightInd/>
              <w:snapToGrid/>
              <w:spacing w:after="0" w:line="640" w:lineRule="atLeast"/>
              <w:jc w:val="both"/>
              <w:textAlignment w:val="baseline"/>
              <w:rPr>
                <w:rFonts w:ascii="Times New Roman" w:eastAsia="宋体" w:hAnsi="Times New Roman"/>
                <w:color w:val="000000"/>
                <w:sz w:val="21"/>
                <w:szCs w:val="20"/>
                <w:u w:color="000000"/>
              </w:rPr>
            </w:pPr>
          </w:p>
        </w:tc>
        <w:tc>
          <w:tcPr>
            <w:tcW w:w="3661" w:type="dxa"/>
            <w:vAlign w:val="center"/>
          </w:tcPr>
          <w:p w:rsidR="005E3196" w:rsidRPr="00C16990" w:rsidRDefault="005E3196" w:rsidP="00C16990">
            <w:pPr>
              <w:adjustRightInd/>
              <w:snapToGrid/>
              <w:spacing w:after="0" w:line="640" w:lineRule="atLeast"/>
              <w:jc w:val="both"/>
              <w:textAlignment w:val="baseline"/>
              <w:rPr>
                <w:rFonts w:ascii="Times New Roman" w:eastAsia="宋体" w:hAnsi="Times New Roman"/>
                <w:color w:val="000000"/>
                <w:sz w:val="21"/>
                <w:szCs w:val="20"/>
                <w:u w:color="000000"/>
              </w:rPr>
            </w:pPr>
          </w:p>
        </w:tc>
      </w:tr>
      <w:tr w:rsidR="005E3196" w:rsidRPr="00E35BB9" w:rsidTr="00D0000E">
        <w:trPr>
          <w:trHeight w:val="645"/>
        </w:trPr>
        <w:tc>
          <w:tcPr>
            <w:tcW w:w="2834" w:type="dxa"/>
          </w:tcPr>
          <w:p w:rsidR="005E3196" w:rsidRPr="00C16990" w:rsidRDefault="005E3196" w:rsidP="00C16990">
            <w:pPr>
              <w:adjustRightInd/>
              <w:snapToGrid/>
              <w:spacing w:after="0" w:line="640" w:lineRule="atLeast"/>
              <w:jc w:val="both"/>
              <w:textAlignment w:val="baseline"/>
              <w:rPr>
                <w:rFonts w:ascii="Times New Roman" w:eastAsia="宋体" w:hAnsi="Times New Roman"/>
                <w:color w:val="000000"/>
                <w:sz w:val="21"/>
                <w:szCs w:val="20"/>
                <w:u w:color="000000"/>
              </w:rPr>
            </w:pPr>
          </w:p>
        </w:tc>
        <w:tc>
          <w:tcPr>
            <w:tcW w:w="2027" w:type="dxa"/>
          </w:tcPr>
          <w:p w:rsidR="005E3196" w:rsidRPr="00C16990" w:rsidRDefault="005E3196" w:rsidP="00C16990">
            <w:pPr>
              <w:adjustRightInd/>
              <w:snapToGrid/>
              <w:spacing w:after="0" w:line="640" w:lineRule="atLeast"/>
              <w:jc w:val="both"/>
              <w:textAlignment w:val="baseline"/>
              <w:rPr>
                <w:rFonts w:ascii="Times New Roman" w:eastAsia="宋体" w:hAnsi="Times New Roman"/>
                <w:color w:val="000000"/>
                <w:sz w:val="21"/>
                <w:szCs w:val="20"/>
                <w:u w:color="000000"/>
              </w:rPr>
            </w:pPr>
          </w:p>
        </w:tc>
        <w:tc>
          <w:tcPr>
            <w:tcW w:w="3661" w:type="dxa"/>
          </w:tcPr>
          <w:p w:rsidR="005E3196" w:rsidRPr="00C16990" w:rsidRDefault="005E3196" w:rsidP="00C16990">
            <w:pPr>
              <w:adjustRightInd/>
              <w:snapToGrid/>
              <w:spacing w:after="0" w:line="640" w:lineRule="atLeast"/>
              <w:jc w:val="both"/>
              <w:textAlignment w:val="baseline"/>
              <w:rPr>
                <w:rFonts w:ascii="Times New Roman" w:eastAsia="宋体" w:hAnsi="Times New Roman"/>
                <w:color w:val="000000"/>
                <w:sz w:val="21"/>
                <w:szCs w:val="20"/>
                <w:u w:color="000000"/>
              </w:rPr>
            </w:pPr>
          </w:p>
        </w:tc>
      </w:tr>
      <w:tr w:rsidR="005E3196" w:rsidRPr="00E35BB9" w:rsidTr="00D0000E">
        <w:trPr>
          <w:trHeight w:val="645"/>
        </w:trPr>
        <w:tc>
          <w:tcPr>
            <w:tcW w:w="2834" w:type="dxa"/>
          </w:tcPr>
          <w:p w:rsidR="005E3196" w:rsidRPr="00C16990" w:rsidRDefault="005E3196" w:rsidP="00C16990">
            <w:pPr>
              <w:adjustRightInd/>
              <w:snapToGrid/>
              <w:spacing w:after="0" w:line="640" w:lineRule="atLeast"/>
              <w:jc w:val="both"/>
              <w:textAlignment w:val="baseline"/>
              <w:rPr>
                <w:rFonts w:ascii="Times New Roman" w:eastAsia="宋体" w:hAnsi="Times New Roman"/>
                <w:color w:val="000000"/>
                <w:sz w:val="21"/>
                <w:szCs w:val="20"/>
                <w:u w:color="000000"/>
              </w:rPr>
            </w:pPr>
          </w:p>
        </w:tc>
        <w:tc>
          <w:tcPr>
            <w:tcW w:w="2027" w:type="dxa"/>
          </w:tcPr>
          <w:p w:rsidR="005E3196" w:rsidRPr="00C16990" w:rsidRDefault="005E3196" w:rsidP="00C16990">
            <w:pPr>
              <w:adjustRightInd/>
              <w:snapToGrid/>
              <w:spacing w:after="0" w:line="640" w:lineRule="atLeast"/>
              <w:jc w:val="both"/>
              <w:textAlignment w:val="baseline"/>
              <w:rPr>
                <w:rFonts w:ascii="Times New Roman" w:eastAsia="宋体" w:hAnsi="Times New Roman"/>
                <w:color w:val="000000"/>
                <w:sz w:val="21"/>
                <w:szCs w:val="20"/>
                <w:u w:color="000000"/>
              </w:rPr>
            </w:pPr>
          </w:p>
        </w:tc>
        <w:tc>
          <w:tcPr>
            <w:tcW w:w="3661" w:type="dxa"/>
          </w:tcPr>
          <w:p w:rsidR="005E3196" w:rsidRPr="00C16990" w:rsidRDefault="005E3196" w:rsidP="00C16990">
            <w:pPr>
              <w:adjustRightInd/>
              <w:snapToGrid/>
              <w:spacing w:after="0" w:line="640" w:lineRule="atLeast"/>
              <w:jc w:val="both"/>
              <w:textAlignment w:val="baseline"/>
              <w:rPr>
                <w:rFonts w:ascii="Times New Roman" w:eastAsia="宋体" w:hAnsi="Times New Roman"/>
                <w:color w:val="000000"/>
                <w:sz w:val="21"/>
                <w:szCs w:val="20"/>
                <w:u w:color="000000"/>
              </w:rPr>
            </w:pPr>
          </w:p>
        </w:tc>
      </w:tr>
      <w:tr w:rsidR="005E3196" w:rsidRPr="00E35BB9" w:rsidTr="00D0000E">
        <w:trPr>
          <w:trHeight w:val="645"/>
        </w:trPr>
        <w:tc>
          <w:tcPr>
            <w:tcW w:w="2834" w:type="dxa"/>
          </w:tcPr>
          <w:p w:rsidR="005E3196" w:rsidRPr="00C16990" w:rsidRDefault="005E3196" w:rsidP="00C16990">
            <w:pPr>
              <w:adjustRightInd/>
              <w:snapToGrid/>
              <w:spacing w:after="0" w:line="640" w:lineRule="atLeast"/>
              <w:jc w:val="both"/>
              <w:textAlignment w:val="baseline"/>
              <w:rPr>
                <w:rFonts w:ascii="Times New Roman" w:eastAsia="宋体" w:hAnsi="Times New Roman"/>
                <w:color w:val="000000"/>
                <w:sz w:val="21"/>
                <w:szCs w:val="20"/>
                <w:u w:color="000000"/>
              </w:rPr>
            </w:pPr>
          </w:p>
        </w:tc>
        <w:tc>
          <w:tcPr>
            <w:tcW w:w="2027" w:type="dxa"/>
          </w:tcPr>
          <w:p w:rsidR="005E3196" w:rsidRPr="00C16990" w:rsidRDefault="005E3196" w:rsidP="00C16990">
            <w:pPr>
              <w:adjustRightInd/>
              <w:snapToGrid/>
              <w:spacing w:after="0" w:line="640" w:lineRule="atLeast"/>
              <w:jc w:val="both"/>
              <w:textAlignment w:val="baseline"/>
              <w:rPr>
                <w:rFonts w:ascii="Times New Roman" w:eastAsia="宋体" w:hAnsi="Times New Roman"/>
                <w:color w:val="000000"/>
                <w:sz w:val="21"/>
                <w:szCs w:val="20"/>
                <w:u w:color="000000"/>
              </w:rPr>
            </w:pPr>
          </w:p>
        </w:tc>
        <w:tc>
          <w:tcPr>
            <w:tcW w:w="3661" w:type="dxa"/>
          </w:tcPr>
          <w:p w:rsidR="005E3196" w:rsidRPr="00C16990" w:rsidRDefault="005E3196" w:rsidP="00C16990">
            <w:pPr>
              <w:adjustRightInd/>
              <w:snapToGrid/>
              <w:spacing w:after="0" w:line="640" w:lineRule="atLeast"/>
              <w:jc w:val="both"/>
              <w:textAlignment w:val="baseline"/>
              <w:rPr>
                <w:rFonts w:ascii="Times New Roman" w:eastAsia="宋体" w:hAnsi="Times New Roman"/>
                <w:color w:val="000000"/>
                <w:sz w:val="21"/>
                <w:szCs w:val="20"/>
                <w:u w:color="000000"/>
              </w:rPr>
            </w:pPr>
          </w:p>
        </w:tc>
      </w:tr>
      <w:tr w:rsidR="005E3196" w:rsidRPr="00E35BB9" w:rsidTr="00D0000E">
        <w:trPr>
          <w:trHeight w:val="645"/>
        </w:trPr>
        <w:tc>
          <w:tcPr>
            <w:tcW w:w="2834" w:type="dxa"/>
          </w:tcPr>
          <w:p w:rsidR="005E3196" w:rsidRPr="00C16990" w:rsidRDefault="005E3196" w:rsidP="00C16990">
            <w:pPr>
              <w:adjustRightInd/>
              <w:snapToGrid/>
              <w:spacing w:after="0" w:line="640" w:lineRule="atLeast"/>
              <w:jc w:val="both"/>
              <w:textAlignment w:val="baseline"/>
              <w:rPr>
                <w:rFonts w:ascii="Times New Roman" w:eastAsia="宋体" w:hAnsi="Times New Roman"/>
                <w:color w:val="000000"/>
                <w:sz w:val="21"/>
                <w:szCs w:val="20"/>
                <w:u w:color="000000"/>
              </w:rPr>
            </w:pPr>
          </w:p>
        </w:tc>
        <w:tc>
          <w:tcPr>
            <w:tcW w:w="2027" w:type="dxa"/>
          </w:tcPr>
          <w:p w:rsidR="005E3196" w:rsidRPr="00C16990" w:rsidRDefault="005E3196" w:rsidP="00C16990">
            <w:pPr>
              <w:adjustRightInd/>
              <w:snapToGrid/>
              <w:spacing w:after="0" w:line="640" w:lineRule="atLeast"/>
              <w:jc w:val="both"/>
              <w:textAlignment w:val="baseline"/>
              <w:rPr>
                <w:rFonts w:ascii="Times New Roman" w:eastAsia="宋体" w:hAnsi="Times New Roman"/>
                <w:color w:val="000000"/>
                <w:sz w:val="21"/>
                <w:szCs w:val="20"/>
                <w:u w:color="000000"/>
              </w:rPr>
            </w:pPr>
          </w:p>
        </w:tc>
        <w:tc>
          <w:tcPr>
            <w:tcW w:w="3661" w:type="dxa"/>
          </w:tcPr>
          <w:p w:rsidR="005E3196" w:rsidRPr="00C16990" w:rsidRDefault="005E3196" w:rsidP="00C16990">
            <w:pPr>
              <w:adjustRightInd/>
              <w:snapToGrid/>
              <w:spacing w:after="0" w:line="640" w:lineRule="atLeast"/>
              <w:jc w:val="both"/>
              <w:textAlignment w:val="baseline"/>
              <w:rPr>
                <w:rFonts w:ascii="Times New Roman" w:eastAsia="宋体" w:hAnsi="Times New Roman"/>
                <w:color w:val="000000"/>
                <w:sz w:val="21"/>
                <w:szCs w:val="20"/>
                <w:u w:color="000000"/>
              </w:rPr>
            </w:pPr>
          </w:p>
        </w:tc>
      </w:tr>
      <w:tr w:rsidR="005E3196" w:rsidRPr="00E35BB9" w:rsidTr="00D0000E">
        <w:trPr>
          <w:trHeight w:val="645"/>
        </w:trPr>
        <w:tc>
          <w:tcPr>
            <w:tcW w:w="2834" w:type="dxa"/>
          </w:tcPr>
          <w:p w:rsidR="005E3196" w:rsidRPr="00C16990" w:rsidRDefault="005E3196" w:rsidP="00C16990">
            <w:pPr>
              <w:adjustRightInd/>
              <w:snapToGrid/>
              <w:spacing w:after="0" w:line="640" w:lineRule="atLeast"/>
              <w:jc w:val="both"/>
              <w:textAlignment w:val="baseline"/>
              <w:rPr>
                <w:rFonts w:ascii="Times New Roman" w:eastAsia="宋体" w:hAnsi="Times New Roman"/>
                <w:color w:val="000000"/>
                <w:sz w:val="21"/>
                <w:szCs w:val="20"/>
                <w:u w:color="000000"/>
              </w:rPr>
            </w:pPr>
          </w:p>
        </w:tc>
        <w:tc>
          <w:tcPr>
            <w:tcW w:w="2027" w:type="dxa"/>
          </w:tcPr>
          <w:p w:rsidR="005E3196" w:rsidRPr="00C16990" w:rsidRDefault="005E3196" w:rsidP="00C16990">
            <w:pPr>
              <w:adjustRightInd/>
              <w:snapToGrid/>
              <w:spacing w:after="0" w:line="640" w:lineRule="atLeast"/>
              <w:jc w:val="both"/>
              <w:textAlignment w:val="baseline"/>
              <w:rPr>
                <w:rFonts w:ascii="Times New Roman" w:eastAsia="宋体" w:hAnsi="Times New Roman"/>
                <w:color w:val="000000"/>
                <w:sz w:val="21"/>
                <w:szCs w:val="20"/>
                <w:u w:color="000000"/>
              </w:rPr>
            </w:pPr>
          </w:p>
        </w:tc>
        <w:tc>
          <w:tcPr>
            <w:tcW w:w="3661" w:type="dxa"/>
          </w:tcPr>
          <w:p w:rsidR="005E3196" w:rsidRPr="00C16990" w:rsidRDefault="005E3196" w:rsidP="00C16990">
            <w:pPr>
              <w:adjustRightInd/>
              <w:snapToGrid/>
              <w:spacing w:after="0" w:line="640" w:lineRule="atLeast"/>
              <w:jc w:val="both"/>
              <w:textAlignment w:val="baseline"/>
              <w:rPr>
                <w:rFonts w:ascii="Times New Roman" w:eastAsia="宋体" w:hAnsi="Times New Roman"/>
                <w:color w:val="000000"/>
                <w:sz w:val="21"/>
                <w:szCs w:val="20"/>
                <w:u w:color="000000"/>
              </w:rPr>
            </w:pPr>
          </w:p>
        </w:tc>
      </w:tr>
      <w:tr w:rsidR="005E3196" w:rsidRPr="00E35BB9" w:rsidTr="00D0000E">
        <w:trPr>
          <w:trHeight w:val="645"/>
        </w:trPr>
        <w:tc>
          <w:tcPr>
            <w:tcW w:w="2834" w:type="dxa"/>
          </w:tcPr>
          <w:p w:rsidR="005E3196" w:rsidRPr="00C16990" w:rsidRDefault="005E3196" w:rsidP="00C16990">
            <w:pPr>
              <w:adjustRightInd/>
              <w:snapToGrid/>
              <w:spacing w:after="0" w:line="640" w:lineRule="atLeast"/>
              <w:jc w:val="both"/>
              <w:textAlignment w:val="baseline"/>
              <w:rPr>
                <w:rFonts w:ascii="Times New Roman" w:eastAsia="宋体" w:hAnsi="Times New Roman"/>
                <w:color w:val="000000"/>
                <w:sz w:val="21"/>
                <w:szCs w:val="20"/>
                <w:u w:color="000000"/>
              </w:rPr>
            </w:pPr>
          </w:p>
        </w:tc>
        <w:tc>
          <w:tcPr>
            <w:tcW w:w="2027" w:type="dxa"/>
          </w:tcPr>
          <w:p w:rsidR="005E3196" w:rsidRPr="00C16990" w:rsidRDefault="005E3196" w:rsidP="00C16990">
            <w:pPr>
              <w:adjustRightInd/>
              <w:snapToGrid/>
              <w:spacing w:after="0" w:line="640" w:lineRule="atLeast"/>
              <w:jc w:val="both"/>
              <w:textAlignment w:val="baseline"/>
              <w:rPr>
                <w:rFonts w:ascii="Times New Roman" w:eastAsia="宋体" w:hAnsi="Times New Roman"/>
                <w:color w:val="000000"/>
                <w:sz w:val="21"/>
                <w:szCs w:val="20"/>
                <w:u w:color="000000"/>
              </w:rPr>
            </w:pPr>
          </w:p>
        </w:tc>
        <w:tc>
          <w:tcPr>
            <w:tcW w:w="3661" w:type="dxa"/>
          </w:tcPr>
          <w:p w:rsidR="005E3196" w:rsidRPr="00C16990" w:rsidRDefault="005E3196" w:rsidP="00C16990">
            <w:pPr>
              <w:adjustRightInd/>
              <w:snapToGrid/>
              <w:spacing w:after="0" w:line="640" w:lineRule="atLeast"/>
              <w:jc w:val="both"/>
              <w:textAlignment w:val="baseline"/>
              <w:rPr>
                <w:rFonts w:ascii="Times New Roman" w:eastAsia="宋体" w:hAnsi="Times New Roman"/>
                <w:color w:val="000000"/>
                <w:sz w:val="21"/>
                <w:szCs w:val="20"/>
                <w:u w:color="000000"/>
              </w:rPr>
            </w:pPr>
          </w:p>
        </w:tc>
      </w:tr>
      <w:tr w:rsidR="005E3196" w:rsidRPr="00E35BB9" w:rsidTr="00D0000E">
        <w:trPr>
          <w:trHeight w:val="646"/>
        </w:trPr>
        <w:tc>
          <w:tcPr>
            <w:tcW w:w="2834" w:type="dxa"/>
          </w:tcPr>
          <w:p w:rsidR="005E3196" w:rsidRPr="00C16990" w:rsidRDefault="005E3196" w:rsidP="00C16990">
            <w:pPr>
              <w:adjustRightInd/>
              <w:snapToGrid/>
              <w:spacing w:after="0" w:line="640" w:lineRule="atLeast"/>
              <w:jc w:val="both"/>
              <w:textAlignment w:val="baseline"/>
              <w:rPr>
                <w:rFonts w:ascii="Times New Roman" w:eastAsia="宋体" w:hAnsi="Times New Roman"/>
                <w:color w:val="000000"/>
                <w:sz w:val="21"/>
                <w:szCs w:val="20"/>
                <w:u w:color="000000"/>
              </w:rPr>
            </w:pPr>
          </w:p>
        </w:tc>
        <w:tc>
          <w:tcPr>
            <w:tcW w:w="2027" w:type="dxa"/>
          </w:tcPr>
          <w:p w:rsidR="005E3196" w:rsidRPr="00C16990" w:rsidRDefault="005E3196" w:rsidP="00C16990">
            <w:pPr>
              <w:adjustRightInd/>
              <w:snapToGrid/>
              <w:spacing w:after="0" w:line="640" w:lineRule="atLeast"/>
              <w:jc w:val="both"/>
              <w:textAlignment w:val="baseline"/>
              <w:rPr>
                <w:rFonts w:ascii="Times New Roman" w:eastAsia="宋体" w:hAnsi="Times New Roman"/>
                <w:color w:val="000000"/>
                <w:sz w:val="21"/>
                <w:szCs w:val="20"/>
                <w:u w:color="000000"/>
              </w:rPr>
            </w:pPr>
          </w:p>
        </w:tc>
        <w:tc>
          <w:tcPr>
            <w:tcW w:w="3661" w:type="dxa"/>
          </w:tcPr>
          <w:p w:rsidR="005E3196" w:rsidRPr="00C16990" w:rsidRDefault="005E3196" w:rsidP="00C16990">
            <w:pPr>
              <w:adjustRightInd/>
              <w:snapToGrid/>
              <w:spacing w:after="0" w:line="640" w:lineRule="atLeast"/>
              <w:jc w:val="both"/>
              <w:textAlignment w:val="baseline"/>
              <w:rPr>
                <w:rFonts w:ascii="Times New Roman" w:eastAsia="宋体" w:hAnsi="Times New Roman"/>
                <w:color w:val="000000"/>
                <w:sz w:val="21"/>
                <w:szCs w:val="20"/>
                <w:u w:color="000000"/>
              </w:rPr>
            </w:pPr>
          </w:p>
        </w:tc>
      </w:tr>
    </w:tbl>
    <w:p w:rsidR="005E3196" w:rsidRPr="00C16990" w:rsidRDefault="005E3196" w:rsidP="00C16990">
      <w:pPr>
        <w:adjustRightInd/>
        <w:snapToGrid/>
        <w:spacing w:after="0" w:line="640" w:lineRule="atLeast"/>
        <w:jc w:val="both"/>
        <w:textAlignment w:val="baseline"/>
        <w:rPr>
          <w:rFonts w:ascii="Times New Roman" w:eastAsia="宋体" w:hAnsi="Times New Roman"/>
          <w:color w:val="000000"/>
          <w:sz w:val="21"/>
          <w:szCs w:val="20"/>
          <w:u w:color="000000"/>
        </w:rPr>
      </w:pPr>
    </w:p>
    <w:p w:rsidR="005E3196" w:rsidRPr="00C16990" w:rsidRDefault="005E3196" w:rsidP="00C16990">
      <w:pPr>
        <w:adjustRightInd/>
        <w:snapToGrid/>
        <w:spacing w:after="0" w:line="640" w:lineRule="atLeast"/>
        <w:jc w:val="both"/>
        <w:textAlignment w:val="baseline"/>
        <w:rPr>
          <w:rFonts w:ascii="Times New Roman" w:eastAsia="宋体" w:hAnsi="Times New Roman"/>
          <w:color w:val="000000"/>
          <w:sz w:val="21"/>
          <w:szCs w:val="20"/>
          <w:u w:color="000000"/>
        </w:rPr>
      </w:pPr>
    </w:p>
    <w:p w:rsidR="005E3196" w:rsidRDefault="005E3196" w:rsidP="00C16990">
      <w:pPr>
        <w:adjustRightInd/>
        <w:snapToGrid/>
        <w:spacing w:after="0" w:line="640" w:lineRule="atLeast"/>
        <w:jc w:val="both"/>
        <w:textAlignment w:val="baseline"/>
        <w:rPr>
          <w:rFonts w:ascii="Times New Roman" w:eastAsia="仿宋_GB2312" w:hAnsi="Times New Roman"/>
          <w:color w:val="000000"/>
          <w:sz w:val="28"/>
          <w:szCs w:val="20"/>
          <w:u w:color="000000"/>
        </w:rPr>
      </w:pPr>
    </w:p>
    <w:p w:rsidR="005E3196" w:rsidRDefault="005E3196" w:rsidP="00C16990">
      <w:pPr>
        <w:adjustRightInd/>
        <w:snapToGrid/>
        <w:spacing w:after="0" w:line="640" w:lineRule="atLeast"/>
        <w:jc w:val="both"/>
        <w:textAlignment w:val="baseline"/>
        <w:rPr>
          <w:rFonts w:ascii="Times New Roman" w:eastAsia="仿宋_GB2312" w:hAnsi="Times New Roman"/>
          <w:color w:val="000000"/>
          <w:sz w:val="28"/>
          <w:szCs w:val="20"/>
          <w:u w:color="000000"/>
        </w:rPr>
      </w:pPr>
    </w:p>
    <w:p w:rsidR="005E3196" w:rsidRPr="00C16990" w:rsidRDefault="005E3196" w:rsidP="00C16990">
      <w:pPr>
        <w:adjustRightInd/>
        <w:snapToGrid/>
        <w:spacing w:after="0" w:line="640" w:lineRule="atLeast"/>
        <w:jc w:val="both"/>
        <w:textAlignment w:val="baseline"/>
        <w:rPr>
          <w:rFonts w:ascii="Times New Roman" w:eastAsia="仿宋_GB2312" w:hAnsi="Times New Roman"/>
          <w:color w:val="000000"/>
          <w:sz w:val="28"/>
          <w:szCs w:val="20"/>
          <w:u w:color="000000"/>
        </w:rPr>
      </w:pPr>
      <w:r w:rsidRPr="00C16990">
        <w:rPr>
          <w:rFonts w:ascii="Times New Roman" w:eastAsia="仿宋_GB2312" w:hAnsi="Times New Roman" w:hint="eastAsia"/>
          <w:color w:val="000000"/>
          <w:sz w:val="28"/>
          <w:szCs w:val="20"/>
          <w:u w:color="000000"/>
        </w:rPr>
        <w:t>六、专家组名单及评审意见</w:t>
      </w:r>
    </w:p>
    <w:tbl>
      <w:tblPr>
        <w:tblW w:w="8582"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548"/>
        <w:gridCol w:w="1440"/>
        <w:gridCol w:w="1980"/>
        <w:gridCol w:w="2520"/>
        <w:gridCol w:w="1094"/>
      </w:tblGrid>
      <w:tr w:rsidR="005E3196" w:rsidRPr="00E35BB9" w:rsidTr="00A26F22">
        <w:trPr>
          <w:trHeight w:val="698"/>
        </w:trPr>
        <w:tc>
          <w:tcPr>
            <w:tcW w:w="1548" w:type="dxa"/>
            <w:tcBorders>
              <w:top w:val="single" w:sz="2" w:space="0" w:color="000000"/>
              <w:left w:val="single" w:sz="2" w:space="0" w:color="000000"/>
            </w:tcBorders>
            <w:vAlign w:val="center"/>
          </w:tcPr>
          <w:p w:rsidR="005E3196" w:rsidRPr="00C16990" w:rsidRDefault="005E3196" w:rsidP="00C16990">
            <w:pPr>
              <w:widowControl w:val="0"/>
              <w:adjustRightInd/>
              <w:spacing w:after="0" w:line="379" w:lineRule="atLeast"/>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姓名</w:t>
            </w:r>
          </w:p>
        </w:tc>
        <w:tc>
          <w:tcPr>
            <w:tcW w:w="1440" w:type="dxa"/>
            <w:tcBorders>
              <w:top w:val="single" w:sz="2" w:space="0" w:color="000000"/>
              <w:right w:val="single" w:sz="2" w:space="0" w:color="000000"/>
            </w:tcBorders>
            <w:vAlign w:val="center"/>
          </w:tcPr>
          <w:p w:rsidR="005E3196" w:rsidRPr="00C16990" w:rsidRDefault="005E3196" w:rsidP="00C16990">
            <w:pPr>
              <w:widowControl w:val="0"/>
              <w:adjustRightInd/>
              <w:spacing w:after="0" w:line="379" w:lineRule="atLeast"/>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职称</w:t>
            </w:r>
          </w:p>
        </w:tc>
        <w:tc>
          <w:tcPr>
            <w:tcW w:w="1980" w:type="dxa"/>
            <w:tcBorders>
              <w:top w:val="single" w:sz="2" w:space="0" w:color="000000"/>
              <w:right w:val="single" w:sz="2" w:space="0" w:color="000000"/>
            </w:tcBorders>
            <w:vAlign w:val="center"/>
          </w:tcPr>
          <w:p w:rsidR="005E3196" w:rsidRPr="00C16990" w:rsidRDefault="005E3196" w:rsidP="00C16990">
            <w:pPr>
              <w:widowControl w:val="0"/>
              <w:adjustRightInd/>
              <w:spacing w:after="0" w:line="379" w:lineRule="atLeast"/>
              <w:ind w:right="105"/>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专业</w:t>
            </w:r>
          </w:p>
        </w:tc>
        <w:tc>
          <w:tcPr>
            <w:tcW w:w="2520" w:type="dxa"/>
            <w:tcBorders>
              <w:top w:val="single" w:sz="2" w:space="0" w:color="000000"/>
              <w:right w:val="single" w:sz="2" w:space="0" w:color="000000"/>
            </w:tcBorders>
            <w:vAlign w:val="center"/>
          </w:tcPr>
          <w:p w:rsidR="005E3196" w:rsidRPr="00C16990" w:rsidRDefault="005E3196" w:rsidP="00C16990">
            <w:pPr>
              <w:widowControl w:val="0"/>
              <w:tabs>
                <w:tab w:val="left" w:pos="1155"/>
              </w:tabs>
              <w:adjustRightInd/>
              <w:spacing w:after="0" w:line="379" w:lineRule="atLeast"/>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所在单位</w:t>
            </w:r>
          </w:p>
        </w:tc>
        <w:tc>
          <w:tcPr>
            <w:tcW w:w="1094" w:type="dxa"/>
            <w:tcBorders>
              <w:top w:val="single" w:sz="2" w:space="0" w:color="000000"/>
              <w:right w:val="single" w:sz="2" w:space="0" w:color="000000"/>
            </w:tcBorders>
            <w:vAlign w:val="center"/>
          </w:tcPr>
          <w:p w:rsidR="005E3196" w:rsidRPr="00C16990" w:rsidRDefault="005E3196" w:rsidP="00C16990">
            <w:pPr>
              <w:widowControl w:val="0"/>
              <w:tabs>
                <w:tab w:val="left" w:pos="1155"/>
              </w:tabs>
              <w:adjustRightInd/>
              <w:spacing w:after="0" w:line="379" w:lineRule="atLeast"/>
              <w:jc w:val="center"/>
              <w:textAlignment w:val="baseline"/>
              <w:rPr>
                <w:rFonts w:ascii="Times New Roman" w:eastAsia="宋体" w:hAnsi="Times New Roman"/>
                <w:color w:val="000000"/>
                <w:sz w:val="21"/>
                <w:szCs w:val="20"/>
                <w:u w:color="000000"/>
              </w:rPr>
            </w:pPr>
            <w:r w:rsidRPr="00C16990">
              <w:rPr>
                <w:rFonts w:ascii="Times New Roman" w:eastAsia="宋体" w:hAnsi="Times New Roman" w:hint="eastAsia"/>
                <w:color w:val="000000"/>
                <w:sz w:val="21"/>
                <w:szCs w:val="20"/>
                <w:u w:color="000000"/>
              </w:rPr>
              <w:t>签字</w:t>
            </w:r>
          </w:p>
        </w:tc>
      </w:tr>
      <w:tr w:rsidR="005E3196" w:rsidRPr="00E35BB9" w:rsidTr="00A26F22">
        <w:trPr>
          <w:trHeight w:val="603"/>
        </w:trPr>
        <w:tc>
          <w:tcPr>
            <w:tcW w:w="1548" w:type="dxa"/>
            <w:tcBorders>
              <w:left w:val="single" w:sz="2" w:space="0" w:color="000000"/>
            </w:tcBorders>
            <w:vAlign w:val="center"/>
          </w:tcPr>
          <w:p w:rsidR="005E3196" w:rsidRPr="00C16990" w:rsidRDefault="005E3196" w:rsidP="00C16990">
            <w:pPr>
              <w:widowControl w:val="0"/>
              <w:adjustRightInd/>
              <w:spacing w:after="0" w:line="379" w:lineRule="atLeast"/>
              <w:jc w:val="center"/>
              <w:textAlignment w:val="baseline"/>
              <w:rPr>
                <w:rFonts w:ascii="Times New Roman" w:eastAsia="宋体" w:hAnsi="Times New Roman"/>
                <w:color w:val="000000"/>
                <w:sz w:val="21"/>
                <w:szCs w:val="20"/>
                <w:u w:color="000000"/>
              </w:rPr>
            </w:pPr>
          </w:p>
        </w:tc>
        <w:tc>
          <w:tcPr>
            <w:tcW w:w="1440" w:type="dxa"/>
            <w:tcBorders>
              <w:right w:val="single" w:sz="2" w:space="0" w:color="000000"/>
            </w:tcBorders>
            <w:vAlign w:val="center"/>
          </w:tcPr>
          <w:p w:rsidR="005E3196" w:rsidRPr="00C16990" w:rsidRDefault="005E3196" w:rsidP="00C16990">
            <w:pPr>
              <w:widowControl w:val="0"/>
              <w:adjustRightInd/>
              <w:spacing w:after="0" w:line="379" w:lineRule="atLeast"/>
              <w:jc w:val="center"/>
              <w:textAlignment w:val="baseline"/>
              <w:rPr>
                <w:rFonts w:ascii="Times New Roman" w:eastAsia="宋体" w:hAnsi="Times New Roman"/>
                <w:color w:val="000000"/>
                <w:sz w:val="21"/>
                <w:szCs w:val="20"/>
                <w:u w:color="000000"/>
              </w:rPr>
            </w:pPr>
          </w:p>
        </w:tc>
        <w:tc>
          <w:tcPr>
            <w:tcW w:w="1980" w:type="dxa"/>
            <w:tcBorders>
              <w:right w:val="single" w:sz="2" w:space="0" w:color="000000"/>
            </w:tcBorders>
            <w:vAlign w:val="center"/>
          </w:tcPr>
          <w:p w:rsidR="005E3196" w:rsidRPr="00C16990" w:rsidRDefault="005E3196" w:rsidP="00C16990">
            <w:pPr>
              <w:widowControl w:val="0"/>
              <w:adjustRightInd/>
              <w:spacing w:after="0" w:line="379" w:lineRule="atLeast"/>
              <w:jc w:val="center"/>
              <w:textAlignment w:val="baseline"/>
              <w:rPr>
                <w:rFonts w:ascii="Times New Roman" w:eastAsia="宋体" w:hAnsi="Times New Roman"/>
                <w:color w:val="000000"/>
                <w:sz w:val="21"/>
                <w:szCs w:val="20"/>
                <w:u w:color="000000"/>
              </w:rPr>
            </w:pPr>
          </w:p>
        </w:tc>
        <w:tc>
          <w:tcPr>
            <w:tcW w:w="2520" w:type="dxa"/>
            <w:tcBorders>
              <w:right w:val="single" w:sz="2" w:space="0" w:color="000000"/>
            </w:tcBorders>
            <w:vAlign w:val="center"/>
          </w:tcPr>
          <w:p w:rsidR="005E3196" w:rsidRPr="00C16990" w:rsidRDefault="005E3196" w:rsidP="00C16990">
            <w:pPr>
              <w:widowControl w:val="0"/>
              <w:adjustRightInd/>
              <w:spacing w:after="0" w:line="379" w:lineRule="atLeast"/>
              <w:jc w:val="center"/>
              <w:textAlignment w:val="baseline"/>
              <w:rPr>
                <w:rFonts w:ascii="Times New Roman" w:eastAsia="宋体" w:hAnsi="Times New Roman"/>
                <w:color w:val="000000"/>
                <w:sz w:val="21"/>
                <w:szCs w:val="20"/>
                <w:u w:color="000000"/>
              </w:rPr>
            </w:pPr>
          </w:p>
        </w:tc>
        <w:tc>
          <w:tcPr>
            <w:tcW w:w="1094" w:type="dxa"/>
            <w:tcBorders>
              <w:right w:val="single" w:sz="2" w:space="0" w:color="000000"/>
            </w:tcBorders>
            <w:vAlign w:val="center"/>
          </w:tcPr>
          <w:p w:rsidR="005E3196" w:rsidRPr="00C16990" w:rsidRDefault="005E3196" w:rsidP="00C16990">
            <w:pPr>
              <w:widowControl w:val="0"/>
              <w:adjustRightInd/>
              <w:spacing w:after="0" w:line="379" w:lineRule="atLeast"/>
              <w:jc w:val="center"/>
              <w:textAlignment w:val="baseline"/>
              <w:rPr>
                <w:rFonts w:ascii="Times New Roman" w:eastAsia="宋体" w:hAnsi="Times New Roman"/>
                <w:color w:val="000000"/>
                <w:sz w:val="21"/>
                <w:szCs w:val="20"/>
                <w:u w:color="000000"/>
              </w:rPr>
            </w:pPr>
          </w:p>
        </w:tc>
      </w:tr>
      <w:tr w:rsidR="005E3196" w:rsidRPr="00E35BB9" w:rsidTr="00A26F22">
        <w:trPr>
          <w:trHeight w:val="577"/>
        </w:trPr>
        <w:tc>
          <w:tcPr>
            <w:tcW w:w="1548" w:type="dxa"/>
            <w:tcBorders>
              <w:left w:val="single" w:sz="2" w:space="0" w:color="000000"/>
            </w:tcBorders>
            <w:vAlign w:val="center"/>
          </w:tcPr>
          <w:p w:rsidR="005E3196" w:rsidRPr="00C16990" w:rsidRDefault="005E3196" w:rsidP="00C16990">
            <w:pPr>
              <w:widowControl w:val="0"/>
              <w:adjustRightInd/>
              <w:spacing w:after="0" w:line="379" w:lineRule="atLeast"/>
              <w:jc w:val="center"/>
              <w:textAlignment w:val="baseline"/>
              <w:rPr>
                <w:rFonts w:ascii="Times New Roman" w:eastAsia="宋体" w:hAnsi="Times New Roman"/>
                <w:color w:val="000000"/>
                <w:sz w:val="21"/>
                <w:szCs w:val="20"/>
                <w:u w:color="000000"/>
              </w:rPr>
            </w:pPr>
          </w:p>
        </w:tc>
        <w:tc>
          <w:tcPr>
            <w:tcW w:w="1440" w:type="dxa"/>
            <w:tcBorders>
              <w:right w:val="single" w:sz="2" w:space="0" w:color="000000"/>
            </w:tcBorders>
            <w:vAlign w:val="center"/>
          </w:tcPr>
          <w:p w:rsidR="005E3196" w:rsidRPr="00C16990" w:rsidRDefault="005E3196" w:rsidP="00C16990">
            <w:pPr>
              <w:widowControl w:val="0"/>
              <w:adjustRightInd/>
              <w:spacing w:after="0" w:line="379" w:lineRule="atLeast"/>
              <w:jc w:val="center"/>
              <w:textAlignment w:val="baseline"/>
              <w:rPr>
                <w:rFonts w:ascii="Times New Roman" w:eastAsia="宋体" w:hAnsi="Times New Roman"/>
                <w:color w:val="000000"/>
                <w:sz w:val="21"/>
                <w:szCs w:val="20"/>
                <w:u w:color="000000"/>
              </w:rPr>
            </w:pPr>
          </w:p>
        </w:tc>
        <w:tc>
          <w:tcPr>
            <w:tcW w:w="1980" w:type="dxa"/>
            <w:tcBorders>
              <w:right w:val="single" w:sz="2" w:space="0" w:color="000000"/>
            </w:tcBorders>
            <w:vAlign w:val="center"/>
          </w:tcPr>
          <w:p w:rsidR="005E3196" w:rsidRPr="00C16990" w:rsidRDefault="005E3196" w:rsidP="00C16990">
            <w:pPr>
              <w:widowControl w:val="0"/>
              <w:adjustRightInd/>
              <w:spacing w:after="0" w:line="379" w:lineRule="atLeast"/>
              <w:jc w:val="center"/>
              <w:textAlignment w:val="baseline"/>
              <w:rPr>
                <w:rFonts w:ascii="Times New Roman" w:eastAsia="宋体" w:hAnsi="Times New Roman"/>
                <w:color w:val="000000"/>
                <w:sz w:val="21"/>
                <w:szCs w:val="20"/>
                <w:u w:color="000000"/>
              </w:rPr>
            </w:pPr>
          </w:p>
        </w:tc>
        <w:tc>
          <w:tcPr>
            <w:tcW w:w="2520" w:type="dxa"/>
            <w:tcBorders>
              <w:right w:val="single" w:sz="2" w:space="0" w:color="000000"/>
            </w:tcBorders>
            <w:vAlign w:val="center"/>
          </w:tcPr>
          <w:p w:rsidR="005E3196" w:rsidRPr="00C16990" w:rsidRDefault="005E3196" w:rsidP="00C16990">
            <w:pPr>
              <w:widowControl w:val="0"/>
              <w:adjustRightInd/>
              <w:spacing w:after="0" w:line="379" w:lineRule="atLeast"/>
              <w:jc w:val="center"/>
              <w:textAlignment w:val="baseline"/>
              <w:rPr>
                <w:rFonts w:ascii="Times New Roman" w:eastAsia="宋体" w:hAnsi="Times New Roman"/>
                <w:color w:val="000000"/>
                <w:sz w:val="21"/>
                <w:szCs w:val="20"/>
                <w:u w:color="000000"/>
              </w:rPr>
            </w:pPr>
          </w:p>
        </w:tc>
        <w:tc>
          <w:tcPr>
            <w:tcW w:w="1094" w:type="dxa"/>
            <w:tcBorders>
              <w:right w:val="single" w:sz="2" w:space="0" w:color="000000"/>
            </w:tcBorders>
            <w:vAlign w:val="center"/>
          </w:tcPr>
          <w:p w:rsidR="005E3196" w:rsidRPr="00C16990" w:rsidRDefault="005E3196" w:rsidP="00C16990">
            <w:pPr>
              <w:widowControl w:val="0"/>
              <w:adjustRightInd/>
              <w:spacing w:after="0" w:line="379" w:lineRule="atLeast"/>
              <w:jc w:val="center"/>
              <w:textAlignment w:val="baseline"/>
              <w:rPr>
                <w:rFonts w:ascii="Times New Roman" w:eastAsia="宋体" w:hAnsi="Times New Roman"/>
                <w:color w:val="000000"/>
                <w:sz w:val="21"/>
                <w:szCs w:val="20"/>
                <w:u w:color="000000"/>
              </w:rPr>
            </w:pPr>
          </w:p>
        </w:tc>
      </w:tr>
      <w:tr w:rsidR="005E3196" w:rsidRPr="00E35BB9" w:rsidTr="00A26F22">
        <w:trPr>
          <w:trHeight w:val="583"/>
        </w:trPr>
        <w:tc>
          <w:tcPr>
            <w:tcW w:w="1548" w:type="dxa"/>
            <w:tcBorders>
              <w:left w:val="single" w:sz="2" w:space="0" w:color="000000"/>
            </w:tcBorders>
            <w:vAlign w:val="center"/>
          </w:tcPr>
          <w:p w:rsidR="005E3196" w:rsidRPr="00C16990" w:rsidRDefault="005E3196" w:rsidP="00C16990">
            <w:pPr>
              <w:widowControl w:val="0"/>
              <w:adjustRightInd/>
              <w:spacing w:after="0" w:line="379" w:lineRule="atLeast"/>
              <w:jc w:val="center"/>
              <w:textAlignment w:val="baseline"/>
              <w:rPr>
                <w:rFonts w:ascii="Times New Roman" w:eastAsia="仿宋_GB2312" w:hAnsi="Times New Roman"/>
                <w:color w:val="000000"/>
                <w:spacing w:val="102"/>
                <w:sz w:val="21"/>
                <w:szCs w:val="20"/>
                <w:u w:color="000000"/>
              </w:rPr>
            </w:pPr>
          </w:p>
        </w:tc>
        <w:tc>
          <w:tcPr>
            <w:tcW w:w="1440" w:type="dxa"/>
            <w:tcBorders>
              <w:right w:val="single" w:sz="2" w:space="0" w:color="000000"/>
            </w:tcBorders>
            <w:vAlign w:val="center"/>
          </w:tcPr>
          <w:p w:rsidR="005E3196" w:rsidRPr="00C16990" w:rsidRDefault="005E3196" w:rsidP="00C16990">
            <w:pPr>
              <w:widowControl w:val="0"/>
              <w:adjustRightInd/>
              <w:spacing w:after="0" w:line="379" w:lineRule="atLeast"/>
              <w:jc w:val="center"/>
              <w:textAlignment w:val="baseline"/>
              <w:rPr>
                <w:rFonts w:ascii="Times New Roman" w:eastAsia="仿宋_GB2312" w:hAnsi="Times New Roman"/>
                <w:color w:val="000000"/>
                <w:spacing w:val="102"/>
                <w:sz w:val="21"/>
                <w:szCs w:val="20"/>
                <w:u w:color="000000"/>
              </w:rPr>
            </w:pPr>
          </w:p>
        </w:tc>
        <w:tc>
          <w:tcPr>
            <w:tcW w:w="1980" w:type="dxa"/>
            <w:tcBorders>
              <w:right w:val="single" w:sz="2" w:space="0" w:color="000000"/>
            </w:tcBorders>
            <w:vAlign w:val="center"/>
          </w:tcPr>
          <w:p w:rsidR="005E3196" w:rsidRPr="00C16990" w:rsidRDefault="005E3196" w:rsidP="00C16990">
            <w:pPr>
              <w:widowControl w:val="0"/>
              <w:adjustRightInd/>
              <w:spacing w:after="0" w:line="379" w:lineRule="atLeast"/>
              <w:jc w:val="center"/>
              <w:textAlignment w:val="baseline"/>
              <w:rPr>
                <w:rFonts w:ascii="Times New Roman" w:eastAsia="仿宋_GB2312" w:hAnsi="Times New Roman"/>
                <w:color w:val="000000"/>
                <w:spacing w:val="102"/>
                <w:sz w:val="21"/>
                <w:szCs w:val="20"/>
                <w:u w:color="000000"/>
              </w:rPr>
            </w:pPr>
          </w:p>
        </w:tc>
        <w:tc>
          <w:tcPr>
            <w:tcW w:w="2520" w:type="dxa"/>
            <w:tcBorders>
              <w:right w:val="single" w:sz="2" w:space="0" w:color="000000"/>
            </w:tcBorders>
            <w:vAlign w:val="center"/>
          </w:tcPr>
          <w:p w:rsidR="005E3196" w:rsidRPr="00C16990" w:rsidRDefault="005E3196" w:rsidP="00C16990">
            <w:pPr>
              <w:widowControl w:val="0"/>
              <w:adjustRightInd/>
              <w:spacing w:after="0" w:line="379" w:lineRule="atLeast"/>
              <w:jc w:val="center"/>
              <w:textAlignment w:val="baseline"/>
              <w:rPr>
                <w:rFonts w:ascii="Times New Roman" w:eastAsia="仿宋_GB2312" w:hAnsi="Times New Roman"/>
                <w:color w:val="000000"/>
                <w:spacing w:val="102"/>
                <w:sz w:val="21"/>
                <w:szCs w:val="20"/>
                <w:u w:color="000000"/>
              </w:rPr>
            </w:pPr>
          </w:p>
        </w:tc>
        <w:tc>
          <w:tcPr>
            <w:tcW w:w="1094" w:type="dxa"/>
            <w:tcBorders>
              <w:right w:val="single" w:sz="2" w:space="0" w:color="000000"/>
            </w:tcBorders>
            <w:vAlign w:val="center"/>
          </w:tcPr>
          <w:p w:rsidR="005E3196" w:rsidRPr="00C16990" w:rsidRDefault="005E3196" w:rsidP="00C16990">
            <w:pPr>
              <w:widowControl w:val="0"/>
              <w:adjustRightInd/>
              <w:spacing w:after="0" w:line="379" w:lineRule="atLeast"/>
              <w:jc w:val="center"/>
              <w:textAlignment w:val="baseline"/>
              <w:rPr>
                <w:rFonts w:ascii="Times New Roman" w:eastAsia="仿宋_GB2312" w:hAnsi="Times New Roman"/>
                <w:color w:val="000000"/>
                <w:spacing w:val="102"/>
                <w:sz w:val="21"/>
                <w:szCs w:val="20"/>
                <w:u w:color="000000"/>
              </w:rPr>
            </w:pPr>
          </w:p>
        </w:tc>
      </w:tr>
      <w:tr w:rsidR="005E3196" w:rsidRPr="00E35BB9" w:rsidTr="00A26F22">
        <w:trPr>
          <w:trHeight w:val="543"/>
        </w:trPr>
        <w:tc>
          <w:tcPr>
            <w:tcW w:w="1548" w:type="dxa"/>
            <w:tcBorders>
              <w:left w:val="single" w:sz="2" w:space="0" w:color="000000"/>
            </w:tcBorders>
            <w:vAlign w:val="center"/>
          </w:tcPr>
          <w:p w:rsidR="005E3196" w:rsidRPr="00C16990" w:rsidRDefault="005E3196" w:rsidP="00C16990">
            <w:pPr>
              <w:widowControl w:val="0"/>
              <w:adjustRightInd/>
              <w:spacing w:after="0" w:line="379" w:lineRule="atLeast"/>
              <w:jc w:val="center"/>
              <w:textAlignment w:val="baseline"/>
              <w:rPr>
                <w:rFonts w:ascii="Times New Roman" w:eastAsia="仿宋_GB2312" w:hAnsi="Times New Roman"/>
                <w:color w:val="000000"/>
                <w:spacing w:val="102"/>
                <w:sz w:val="21"/>
                <w:szCs w:val="20"/>
                <w:u w:color="000000"/>
              </w:rPr>
            </w:pPr>
          </w:p>
        </w:tc>
        <w:tc>
          <w:tcPr>
            <w:tcW w:w="1440" w:type="dxa"/>
            <w:tcBorders>
              <w:right w:val="single" w:sz="2" w:space="0" w:color="000000"/>
            </w:tcBorders>
            <w:vAlign w:val="center"/>
          </w:tcPr>
          <w:p w:rsidR="005E3196" w:rsidRPr="00C16990" w:rsidRDefault="005E3196" w:rsidP="00C16990">
            <w:pPr>
              <w:widowControl w:val="0"/>
              <w:adjustRightInd/>
              <w:spacing w:after="0" w:line="379" w:lineRule="atLeast"/>
              <w:jc w:val="center"/>
              <w:textAlignment w:val="baseline"/>
              <w:rPr>
                <w:rFonts w:ascii="Times New Roman" w:eastAsia="仿宋_GB2312" w:hAnsi="Times New Roman"/>
                <w:color w:val="000000"/>
                <w:spacing w:val="102"/>
                <w:sz w:val="21"/>
                <w:szCs w:val="20"/>
                <w:u w:color="000000"/>
              </w:rPr>
            </w:pPr>
          </w:p>
        </w:tc>
        <w:tc>
          <w:tcPr>
            <w:tcW w:w="1980" w:type="dxa"/>
            <w:tcBorders>
              <w:right w:val="single" w:sz="2" w:space="0" w:color="000000"/>
            </w:tcBorders>
            <w:vAlign w:val="center"/>
          </w:tcPr>
          <w:p w:rsidR="005E3196" w:rsidRPr="00C16990" w:rsidRDefault="005E3196" w:rsidP="00C16990">
            <w:pPr>
              <w:widowControl w:val="0"/>
              <w:adjustRightInd/>
              <w:spacing w:after="0" w:line="379" w:lineRule="atLeast"/>
              <w:jc w:val="center"/>
              <w:textAlignment w:val="baseline"/>
              <w:rPr>
                <w:rFonts w:ascii="Times New Roman" w:eastAsia="仿宋_GB2312" w:hAnsi="Times New Roman"/>
                <w:color w:val="000000"/>
                <w:spacing w:val="102"/>
                <w:sz w:val="21"/>
                <w:szCs w:val="20"/>
                <w:u w:color="000000"/>
              </w:rPr>
            </w:pPr>
          </w:p>
        </w:tc>
        <w:tc>
          <w:tcPr>
            <w:tcW w:w="2520" w:type="dxa"/>
            <w:tcBorders>
              <w:right w:val="single" w:sz="2" w:space="0" w:color="000000"/>
            </w:tcBorders>
            <w:vAlign w:val="center"/>
          </w:tcPr>
          <w:p w:rsidR="005E3196" w:rsidRPr="00C16990" w:rsidRDefault="005E3196" w:rsidP="00C16990">
            <w:pPr>
              <w:widowControl w:val="0"/>
              <w:adjustRightInd/>
              <w:spacing w:after="0" w:line="379" w:lineRule="atLeast"/>
              <w:jc w:val="center"/>
              <w:textAlignment w:val="baseline"/>
              <w:rPr>
                <w:rFonts w:ascii="Times New Roman" w:eastAsia="仿宋_GB2312" w:hAnsi="Times New Roman"/>
                <w:color w:val="000000"/>
                <w:spacing w:val="102"/>
                <w:sz w:val="21"/>
                <w:szCs w:val="20"/>
                <w:u w:color="000000"/>
              </w:rPr>
            </w:pPr>
          </w:p>
        </w:tc>
        <w:tc>
          <w:tcPr>
            <w:tcW w:w="1094" w:type="dxa"/>
            <w:tcBorders>
              <w:right w:val="single" w:sz="2" w:space="0" w:color="000000"/>
            </w:tcBorders>
            <w:vAlign w:val="center"/>
          </w:tcPr>
          <w:p w:rsidR="005E3196" w:rsidRPr="00C16990" w:rsidRDefault="005E3196" w:rsidP="00C16990">
            <w:pPr>
              <w:widowControl w:val="0"/>
              <w:adjustRightInd/>
              <w:spacing w:after="0" w:line="379" w:lineRule="atLeast"/>
              <w:jc w:val="center"/>
              <w:textAlignment w:val="baseline"/>
              <w:rPr>
                <w:rFonts w:ascii="Times New Roman" w:eastAsia="仿宋_GB2312" w:hAnsi="Times New Roman"/>
                <w:color w:val="000000"/>
                <w:spacing w:val="102"/>
                <w:sz w:val="21"/>
                <w:szCs w:val="20"/>
                <w:u w:color="000000"/>
              </w:rPr>
            </w:pPr>
          </w:p>
        </w:tc>
      </w:tr>
      <w:tr w:rsidR="005E3196" w:rsidRPr="00E35BB9" w:rsidTr="00A26F22">
        <w:trPr>
          <w:trHeight w:val="581"/>
        </w:trPr>
        <w:tc>
          <w:tcPr>
            <w:tcW w:w="1548" w:type="dxa"/>
            <w:tcBorders>
              <w:left w:val="single" w:sz="2" w:space="0" w:color="000000"/>
            </w:tcBorders>
            <w:vAlign w:val="center"/>
          </w:tcPr>
          <w:p w:rsidR="005E3196" w:rsidRPr="00C16990" w:rsidRDefault="005E3196" w:rsidP="00C16990">
            <w:pPr>
              <w:widowControl w:val="0"/>
              <w:adjustRightInd/>
              <w:spacing w:after="0" w:line="379" w:lineRule="atLeast"/>
              <w:jc w:val="center"/>
              <w:textAlignment w:val="baseline"/>
              <w:rPr>
                <w:rFonts w:ascii="Times New Roman" w:eastAsia="仿宋_GB2312" w:hAnsi="Times New Roman"/>
                <w:color w:val="000000"/>
                <w:spacing w:val="102"/>
                <w:sz w:val="21"/>
                <w:szCs w:val="20"/>
                <w:u w:color="000000"/>
              </w:rPr>
            </w:pPr>
          </w:p>
        </w:tc>
        <w:tc>
          <w:tcPr>
            <w:tcW w:w="1440" w:type="dxa"/>
            <w:tcBorders>
              <w:right w:val="single" w:sz="2" w:space="0" w:color="000000"/>
            </w:tcBorders>
            <w:vAlign w:val="center"/>
          </w:tcPr>
          <w:p w:rsidR="005E3196" w:rsidRPr="00C16990" w:rsidRDefault="005E3196" w:rsidP="00C16990">
            <w:pPr>
              <w:widowControl w:val="0"/>
              <w:adjustRightInd/>
              <w:spacing w:after="0" w:line="379" w:lineRule="atLeast"/>
              <w:jc w:val="center"/>
              <w:textAlignment w:val="baseline"/>
              <w:rPr>
                <w:rFonts w:ascii="Times New Roman" w:eastAsia="仿宋_GB2312" w:hAnsi="Times New Roman"/>
                <w:color w:val="000000"/>
                <w:spacing w:val="102"/>
                <w:sz w:val="21"/>
                <w:szCs w:val="20"/>
                <w:u w:color="000000"/>
              </w:rPr>
            </w:pPr>
          </w:p>
        </w:tc>
        <w:tc>
          <w:tcPr>
            <w:tcW w:w="1980" w:type="dxa"/>
            <w:tcBorders>
              <w:right w:val="single" w:sz="2" w:space="0" w:color="000000"/>
            </w:tcBorders>
            <w:vAlign w:val="center"/>
          </w:tcPr>
          <w:p w:rsidR="005E3196" w:rsidRPr="00C16990" w:rsidRDefault="005E3196" w:rsidP="00C16990">
            <w:pPr>
              <w:widowControl w:val="0"/>
              <w:adjustRightInd/>
              <w:spacing w:after="0" w:line="379" w:lineRule="atLeast"/>
              <w:jc w:val="center"/>
              <w:textAlignment w:val="baseline"/>
              <w:rPr>
                <w:rFonts w:ascii="Times New Roman" w:eastAsia="仿宋_GB2312" w:hAnsi="Times New Roman"/>
                <w:color w:val="000000"/>
                <w:spacing w:val="102"/>
                <w:sz w:val="21"/>
                <w:szCs w:val="20"/>
                <w:u w:color="000000"/>
              </w:rPr>
            </w:pPr>
          </w:p>
        </w:tc>
        <w:tc>
          <w:tcPr>
            <w:tcW w:w="2520" w:type="dxa"/>
            <w:tcBorders>
              <w:right w:val="single" w:sz="2" w:space="0" w:color="000000"/>
            </w:tcBorders>
            <w:vAlign w:val="center"/>
          </w:tcPr>
          <w:p w:rsidR="005E3196" w:rsidRPr="00C16990" w:rsidRDefault="005E3196" w:rsidP="00C16990">
            <w:pPr>
              <w:widowControl w:val="0"/>
              <w:adjustRightInd/>
              <w:spacing w:after="0" w:line="379" w:lineRule="atLeast"/>
              <w:jc w:val="center"/>
              <w:textAlignment w:val="baseline"/>
              <w:rPr>
                <w:rFonts w:ascii="Times New Roman" w:eastAsia="仿宋_GB2312" w:hAnsi="Times New Roman"/>
                <w:color w:val="000000"/>
                <w:spacing w:val="102"/>
                <w:sz w:val="21"/>
                <w:szCs w:val="20"/>
                <w:u w:color="000000"/>
              </w:rPr>
            </w:pPr>
          </w:p>
        </w:tc>
        <w:tc>
          <w:tcPr>
            <w:tcW w:w="1094" w:type="dxa"/>
            <w:tcBorders>
              <w:right w:val="single" w:sz="2" w:space="0" w:color="000000"/>
            </w:tcBorders>
            <w:vAlign w:val="center"/>
          </w:tcPr>
          <w:p w:rsidR="005E3196" w:rsidRPr="00C16990" w:rsidRDefault="005E3196" w:rsidP="00C16990">
            <w:pPr>
              <w:widowControl w:val="0"/>
              <w:adjustRightInd/>
              <w:spacing w:after="0" w:line="379" w:lineRule="atLeast"/>
              <w:jc w:val="center"/>
              <w:textAlignment w:val="baseline"/>
              <w:rPr>
                <w:rFonts w:ascii="Times New Roman" w:eastAsia="仿宋_GB2312" w:hAnsi="Times New Roman"/>
                <w:color w:val="000000"/>
                <w:spacing w:val="102"/>
                <w:sz w:val="21"/>
                <w:szCs w:val="20"/>
                <w:u w:color="000000"/>
              </w:rPr>
            </w:pPr>
          </w:p>
        </w:tc>
      </w:tr>
      <w:tr w:rsidR="005E3196" w:rsidRPr="00E35BB9" w:rsidTr="00A26F22">
        <w:trPr>
          <w:trHeight w:val="3855"/>
        </w:trPr>
        <w:tc>
          <w:tcPr>
            <w:tcW w:w="8582" w:type="dxa"/>
            <w:gridSpan w:val="5"/>
            <w:tcBorders>
              <w:left w:val="single" w:sz="2" w:space="0" w:color="000000"/>
              <w:bottom w:val="single" w:sz="2" w:space="0" w:color="000000"/>
              <w:right w:val="single" w:sz="2" w:space="0" w:color="000000"/>
            </w:tcBorders>
          </w:tcPr>
          <w:p w:rsidR="005E3196" w:rsidRPr="00C16990" w:rsidRDefault="005E3196" w:rsidP="00C16990">
            <w:pPr>
              <w:widowControl w:val="0"/>
              <w:adjustRightInd/>
              <w:spacing w:after="0" w:line="379" w:lineRule="atLeast"/>
              <w:jc w:val="both"/>
              <w:textAlignment w:val="baseline"/>
              <w:rPr>
                <w:rFonts w:ascii="Times New Roman" w:eastAsia="仿宋_GB2312" w:hAnsi="Times New Roman"/>
                <w:color w:val="000000"/>
                <w:spacing w:val="102"/>
                <w:sz w:val="28"/>
                <w:szCs w:val="20"/>
                <w:u w:color="000000"/>
              </w:rPr>
            </w:pPr>
            <w:r w:rsidRPr="00C16990">
              <w:rPr>
                <w:rFonts w:ascii="Times New Roman" w:eastAsia="仿宋_GB2312" w:hAnsi="Times New Roman" w:hint="eastAsia"/>
                <w:color w:val="000000"/>
                <w:spacing w:val="102"/>
                <w:sz w:val="28"/>
                <w:szCs w:val="20"/>
                <w:u w:color="000000"/>
              </w:rPr>
              <w:t>评审意见：</w:t>
            </w:r>
          </w:p>
          <w:p w:rsidR="005E3196" w:rsidRPr="00C16990" w:rsidRDefault="005E3196" w:rsidP="00C16990">
            <w:pPr>
              <w:widowControl w:val="0"/>
              <w:adjustRightInd/>
              <w:spacing w:after="0" w:line="379" w:lineRule="atLeast"/>
              <w:jc w:val="center"/>
              <w:textAlignment w:val="baseline"/>
              <w:rPr>
                <w:rFonts w:ascii="Times New Roman" w:eastAsia="仿宋_GB2312" w:hAnsi="Times New Roman"/>
                <w:color w:val="000000"/>
                <w:spacing w:val="102"/>
                <w:sz w:val="28"/>
                <w:szCs w:val="20"/>
                <w:u w:color="000000"/>
              </w:rPr>
            </w:pPr>
          </w:p>
          <w:p w:rsidR="005E3196" w:rsidRPr="00C16990" w:rsidRDefault="005E3196" w:rsidP="00C16990">
            <w:pPr>
              <w:adjustRightInd/>
              <w:snapToGrid/>
              <w:spacing w:before="175" w:after="102" w:line="566" w:lineRule="atLeast"/>
              <w:jc w:val="both"/>
              <w:textAlignment w:val="baseline"/>
              <w:rPr>
                <w:rFonts w:ascii="Times New Roman" w:eastAsia="黑体" w:hAnsi="Times New Roman"/>
                <w:color w:val="000000"/>
                <w:sz w:val="21"/>
                <w:szCs w:val="20"/>
                <w:u w:color="000000"/>
              </w:rPr>
            </w:pPr>
          </w:p>
          <w:p w:rsidR="005E3196" w:rsidRPr="00C16990" w:rsidRDefault="005E3196" w:rsidP="00C16990">
            <w:pPr>
              <w:adjustRightInd/>
              <w:snapToGrid/>
              <w:spacing w:after="0" w:line="640" w:lineRule="atLeast"/>
              <w:jc w:val="both"/>
              <w:textAlignment w:val="baseline"/>
              <w:rPr>
                <w:rFonts w:ascii="Times New Roman" w:eastAsia="宋体" w:hAnsi="Times New Roman"/>
                <w:color w:val="000000"/>
                <w:sz w:val="21"/>
                <w:szCs w:val="20"/>
                <w:u w:color="000000"/>
              </w:rPr>
            </w:pPr>
          </w:p>
          <w:p w:rsidR="005E3196" w:rsidRPr="00C16990" w:rsidRDefault="005E3196" w:rsidP="00C16990">
            <w:pPr>
              <w:adjustRightInd/>
              <w:snapToGrid/>
              <w:spacing w:after="0" w:line="640" w:lineRule="atLeast"/>
              <w:jc w:val="both"/>
              <w:textAlignment w:val="baseline"/>
              <w:rPr>
                <w:rFonts w:ascii="Times New Roman" w:eastAsia="宋体" w:hAnsi="Times New Roman"/>
                <w:color w:val="000000"/>
                <w:sz w:val="21"/>
                <w:szCs w:val="20"/>
                <w:u w:color="000000"/>
              </w:rPr>
            </w:pPr>
          </w:p>
          <w:p w:rsidR="005E3196" w:rsidRPr="00C16990" w:rsidRDefault="005E3196" w:rsidP="00C16990">
            <w:pPr>
              <w:adjustRightInd/>
              <w:snapToGrid/>
              <w:spacing w:after="0" w:line="640" w:lineRule="atLeast"/>
              <w:jc w:val="both"/>
              <w:textAlignment w:val="baseline"/>
              <w:rPr>
                <w:rFonts w:ascii="Times New Roman" w:eastAsia="宋体" w:hAnsi="Times New Roman"/>
                <w:color w:val="000000"/>
                <w:sz w:val="21"/>
                <w:szCs w:val="20"/>
                <w:u w:color="000000"/>
              </w:rPr>
            </w:pPr>
          </w:p>
          <w:p w:rsidR="005E3196" w:rsidRPr="00C16990" w:rsidRDefault="005E3196" w:rsidP="00C16990">
            <w:pPr>
              <w:adjustRightInd/>
              <w:snapToGrid/>
              <w:spacing w:after="0" w:line="640" w:lineRule="atLeast"/>
              <w:jc w:val="both"/>
              <w:textAlignment w:val="baseline"/>
              <w:rPr>
                <w:rFonts w:ascii="Times New Roman" w:eastAsia="宋体" w:hAnsi="Times New Roman"/>
                <w:color w:val="000000"/>
                <w:sz w:val="21"/>
                <w:szCs w:val="20"/>
                <w:u w:color="000000"/>
              </w:rPr>
            </w:pPr>
          </w:p>
          <w:p w:rsidR="005E3196" w:rsidRPr="00C16990" w:rsidRDefault="005E3196" w:rsidP="00C16990">
            <w:pPr>
              <w:widowControl w:val="0"/>
              <w:adjustRightInd/>
              <w:spacing w:after="0" w:line="379" w:lineRule="atLeast"/>
              <w:jc w:val="center"/>
              <w:textAlignment w:val="baseline"/>
              <w:rPr>
                <w:rFonts w:ascii="Times New Roman" w:eastAsia="仿宋_GB2312" w:hAnsi="Times New Roman"/>
                <w:color w:val="000000"/>
                <w:spacing w:val="102"/>
                <w:sz w:val="28"/>
                <w:szCs w:val="20"/>
                <w:u w:color="000000"/>
              </w:rPr>
            </w:pPr>
          </w:p>
          <w:p w:rsidR="005E3196" w:rsidRPr="00C16990" w:rsidRDefault="005E3196" w:rsidP="00C16990">
            <w:pPr>
              <w:widowControl w:val="0"/>
              <w:adjustRightInd/>
              <w:spacing w:after="0" w:line="379" w:lineRule="atLeast"/>
              <w:jc w:val="center"/>
              <w:textAlignment w:val="baseline"/>
              <w:rPr>
                <w:rFonts w:ascii="Times New Roman" w:eastAsia="仿宋_GB2312" w:hAnsi="Times New Roman"/>
                <w:color w:val="000000"/>
                <w:spacing w:val="102"/>
                <w:sz w:val="28"/>
                <w:szCs w:val="20"/>
                <w:u w:color="000000"/>
              </w:rPr>
            </w:pPr>
          </w:p>
          <w:p w:rsidR="005E3196" w:rsidRPr="00C16990" w:rsidRDefault="005E3196" w:rsidP="00C16990">
            <w:pPr>
              <w:widowControl w:val="0"/>
              <w:adjustRightInd/>
              <w:spacing w:after="0" w:line="379" w:lineRule="atLeast"/>
              <w:jc w:val="center"/>
              <w:textAlignment w:val="baseline"/>
              <w:rPr>
                <w:rFonts w:ascii="Times New Roman" w:eastAsia="仿宋_GB2312" w:hAnsi="Times New Roman"/>
                <w:color w:val="000000"/>
                <w:spacing w:val="102"/>
                <w:sz w:val="28"/>
                <w:szCs w:val="20"/>
                <w:u w:color="000000"/>
              </w:rPr>
            </w:pPr>
          </w:p>
          <w:p w:rsidR="005E3196" w:rsidRPr="00C16990" w:rsidRDefault="005E3196" w:rsidP="00C16990">
            <w:pPr>
              <w:widowControl w:val="0"/>
              <w:adjustRightInd/>
              <w:spacing w:after="0" w:line="379" w:lineRule="atLeast"/>
              <w:jc w:val="center"/>
              <w:textAlignment w:val="baseline"/>
              <w:rPr>
                <w:rFonts w:ascii="Times New Roman" w:eastAsia="仿宋_GB2312" w:hAnsi="Times New Roman"/>
                <w:color w:val="000000"/>
                <w:spacing w:val="102"/>
                <w:sz w:val="28"/>
                <w:szCs w:val="20"/>
                <w:u w:color="000000"/>
              </w:rPr>
            </w:pPr>
          </w:p>
          <w:p w:rsidR="005E3196" w:rsidRPr="00C16990" w:rsidRDefault="005E3196" w:rsidP="00C16990">
            <w:pPr>
              <w:widowControl w:val="0"/>
              <w:adjustRightInd/>
              <w:spacing w:after="0" w:line="379" w:lineRule="atLeast"/>
              <w:jc w:val="center"/>
              <w:textAlignment w:val="baseline"/>
              <w:rPr>
                <w:rFonts w:ascii="Times New Roman" w:eastAsia="仿宋_GB2312" w:hAnsi="Times New Roman"/>
                <w:color w:val="000000"/>
                <w:spacing w:val="102"/>
                <w:sz w:val="28"/>
                <w:szCs w:val="20"/>
                <w:u w:color="000000"/>
              </w:rPr>
            </w:pPr>
          </w:p>
          <w:p w:rsidR="005E3196" w:rsidRPr="00C16990" w:rsidRDefault="005E3196" w:rsidP="00C16990">
            <w:pPr>
              <w:widowControl w:val="0"/>
              <w:adjustRightInd/>
              <w:spacing w:after="0" w:line="379" w:lineRule="atLeast"/>
              <w:jc w:val="center"/>
              <w:textAlignment w:val="baseline"/>
              <w:rPr>
                <w:rFonts w:ascii="Times New Roman" w:eastAsia="仿宋_GB2312" w:hAnsi="Times New Roman"/>
                <w:color w:val="000000"/>
                <w:spacing w:val="102"/>
                <w:sz w:val="28"/>
                <w:szCs w:val="20"/>
                <w:u w:color="000000"/>
              </w:rPr>
            </w:pPr>
            <w:r w:rsidRPr="00C16990">
              <w:rPr>
                <w:rFonts w:ascii="Times New Roman" w:eastAsia="仿宋_GB2312" w:hAnsi="Times New Roman" w:hint="eastAsia"/>
                <w:color w:val="000000"/>
                <w:spacing w:val="102"/>
                <w:sz w:val="28"/>
                <w:szCs w:val="20"/>
                <w:u w:color="000000"/>
              </w:rPr>
              <w:t>负责人（签字）</w:t>
            </w:r>
          </w:p>
          <w:p w:rsidR="005E3196" w:rsidRPr="00C16990" w:rsidRDefault="005E3196" w:rsidP="00C16990">
            <w:pPr>
              <w:widowControl w:val="0"/>
              <w:adjustRightInd/>
              <w:spacing w:after="0" w:line="379" w:lineRule="atLeast"/>
              <w:jc w:val="right"/>
              <w:textAlignment w:val="baseline"/>
              <w:rPr>
                <w:rFonts w:ascii="Times New Roman" w:eastAsia="宋体" w:hAnsi="Times New Roman"/>
                <w:color w:val="000000"/>
                <w:sz w:val="21"/>
                <w:szCs w:val="20"/>
                <w:u w:color="000000"/>
              </w:rPr>
            </w:pPr>
            <w:r w:rsidRPr="00C16990">
              <w:rPr>
                <w:rFonts w:ascii="Times New Roman" w:eastAsia="仿宋_GB2312" w:hAnsi="Times New Roman"/>
                <w:color w:val="000000"/>
                <w:spacing w:val="102"/>
                <w:sz w:val="28"/>
                <w:szCs w:val="20"/>
                <w:u w:color="000000"/>
              </w:rPr>
              <w:t xml:space="preserve">                              </w:t>
            </w:r>
            <w:r w:rsidRPr="00C16990">
              <w:rPr>
                <w:rFonts w:ascii="Times New Roman" w:eastAsia="仿宋_GB2312" w:hAnsi="Times New Roman" w:hint="eastAsia"/>
                <w:color w:val="000000"/>
                <w:spacing w:val="102"/>
                <w:sz w:val="28"/>
                <w:szCs w:val="20"/>
                <w:u w:color="000000"/>
              </w:rPr>
              <w:t>年</w:t>
            </w:r>
            <w:r w:rsidRPr="00C16990">
              <w:rPr>
                <w:rFonts w:ascii="Times New Roman" w:eastAsia="仿宋_GB2312" w:hAnsi="Times New Roman"/>
                <w:color w:val="000000"/>
                <w:spacing w:val="102"/>
                <w:sz w:val="28"/>
                <w:szCs w:val="20"/>
                <w:u w:color="000000"/>
              </w:rPr>
              <w:t xml:space="preserve"> </w:t>
            </w:r>
            <w:r w:rsidRPr="00C16990">
              <w:rPr>
                <w:rFonts w:ascii="Times New Roman" w:eastAsia="仿宋_GB2312" w:hAnsi="Times New Roman" w:hint="eastAsia"/>
                <w:color w:val="000000"/>
                <w:spacing w:val="102"/>
                <w:sz w:val="28"/>
                <w:szCs w:val="20"/>
                <w:u w:color="000000"/>
              </w:rPr>
              <w:t>月</w:t>
            </w:r>
            <w:r w:rsidRPr="00C16990">
              <w:rPr>
                <w:rFonts w:ascii="Times New Roman" w:eastAsia="仿宋_GB2312" w:hAnsi="Times New Roman"/>
                <w:color w:val="000000"/>
                <w:spacing w:val="102"/>
                <w:sz w:val="28"/>
                <w:szCs w:val="20"/>
                <w:u w:color="000000"/>
              </w:rPr>
              <w:t xml:space="preserve"> </w:t>
            </w:r>
            <w:r w:rsidRPr="00C16990">
              <w:rPr>
                <w:rFonts w:ascii="Times New Roman" w:eastAsia="仿宋_GB2312" w:hAnsi="Times New Roman" w:hint="eastAsia"/>
                <w:color w:val="000000"/>
                <w:spacing w:val="102"/>
                <w:sz w:val="28"/>
                <w:szCs w:val="20"/>
                <w:u w:color="000000"/>
              </w:rPr>
              <w:t>日</w:t>
            </w:r>
          </w:p>
          <w:p w:rsidR="005E3196" w:rsidRPr="00C16990" w:rsidRDefault="005E3196" w:rsidP="00C16990">
            <w:pPr>
              <w:widowControl w:val="0"/>
              <w:adjustRightInd/>
              <w:spacing w:after="0" w:line="379" w:lineRule="atLeast"/>
              <w:jc w:val="right"/>
              <w:textAlignment w:val="baseline"/>
              <w:rPr>
                <w:rFonts w:ascii="Times New Roman" w:eastAsia="仿宋_GB2312" w:hAnsi="Times New Roman"/>
                <w:color w:val="000000"/>
                <w:spacing w:val="102"/>
                <w:sz w:val="21"/>
                <w:szCs w:val="20"/>
                <w:u w:color="000000"/>
              </w:rPr>
            </w:pPr>
          </w:p>
        </w:tc>
      </w:tr>
    </w:tbl>
    <w:p w:rsidR="005E3196" w:rsidRPr="00C16990" w:rsidRDefault="005E3196" w:rsidP="00C16990">
      <w:pPr>
        <w:adjustRightInd/>
        <w:snapToGrid/>
        <w:spacing w:after="0" w:line="640" w:lineRule="atLeast"/>
        <w:jc w:val="both"/>
        <w:textAlignment w:val="baseline"/>
        <w:rPr>
          <w:rFonts w:ascii="Times New Roman" w:eastAsia="仿宋_GB2312" w:hAnsi="Times New Roman"/>
          <w:color w:val="000000"/>
          <w:sz w:val="28"/>
          <w:szCs w:val="20"/>
          <w:u w:color="000000"/>
        </w:rPr>
      </w:pPr>
    </w:p>
    <w:p w:rsidR="005E3196" w:rsidRDefault="005E3196" w:rsidP="00C16990">
      <w:pPr>
        <w:adjustRightInd/>
        <w:snapToGrid/>
        <w:spacing w:after="0" w:line="640" w:lineRule="atLeast"/>
        <w:jc w:val="both"/>
        <w:textAlignment w:val="baseline"/>
        <w:rPr>
          <w:rFonts w:ascii="Times New Roman" w:eastAsia="仿宋_GB2312" w:hAnsi="Times New Roman"/>
          <w:color w:val="000000"/>
          <w:sz w:val="28"/>
          <w:szCs w:val="20"/>
          <w:u w:color="000000"/>
        </w:rPr>
      </w:pPr>
    </w:p>
    <w:p w:rsidR="005E3196" w:rsidRDefault="005E3196" w:rsidP="00C16990">
      <w:pPr>
        <w:adjustRightInd/>
        <w:snapToGrid/>
        <w:spacing w:after="0" w:line="640" w:lineRule="atLeast"/>
        <w:jc w:val="both"/>
        <w:textAlignment w:val="baseline"/>
        <w:rPr>
          <w:rFonts w:ascii="Times New Roman" w:eastAsia="仿宋_GB2312" w:hAnsi="Times New Roman"/>
          <w:color w:val="000000"/>
          <w:sz w:val="28"/>
          <w:szCs w:val="20"/>
          <w:u w:color="000000"/>
        </w:rPr>
      </w:pPr>
    </w:p>
    <w:p w:rsidR="005E3196" w:rsidRPr="00C16990" w:rsidRDefault="005E3196" w:rsidP="00C16990">
      <w:pPr>
        <w:adjustRightInd/>
        <w:snapToGrid/>
        <w:spacing w:after="0" w:line="640" w:lineRule="atLeast"/>
        <w:jc w:val="both"/>
        <w:textAlignment w:val="baseline"/>
        <w:rPr>
          <w:rFonts w:ascii="Times New Roman" w:eastAsia="仿宋_GB2312" w:hAnsi="Times New Roman"/>
          <w:color w:val="000000"/>
          <w:sz w:val="28"/>
          <w:szCs w:val="20"/>
          <w:u w:color="000000"/>
        </w:rPr>
      </w:pPr>
      <w:r w:rsidRPr="00C16990">
        <w:rPr>
          <w:rFonts w:ascii="Times New Roman" w:eastAsia="仿宋_GB2312" w:hAnsi="Times New Roman" w:hint="eastAsia"/>
          <w:color w:val="000000"/>
          <w:sz w:val="28"/>
          <w:szCs w:val="20"/>
          <w:u w:color="000000"/>
        </w:rPr>
        <w:t>七、申请人所在学校意见</w:t>
      </w:r>
    </w:p>
    <w:tbl>
      <w:tblPr>
        <w:tblpPr w:leftFromText="180" w:rightFromText="180" w:vertAnchor="text" w:horzAnchor="margin" w:tblpY="282"/>
        <w:tblW w:w="8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8774"/>
      </w:tblGrid>
      <w:tr w:rsidR="005E3196" w:rsidRPr="00E35BB9" w:rsidTr="00A26F22">
        <w:trPr>
          <w:trHeight w:val="5760"/>
        </w:trPr>
        <w:tc>
          <w:tcPr>
            <w:tcW w:w="8774" w:type="dxa"/>
            <w:tcBorders>
              <w:top w:val="single" w:sz="2" w:space="0" w:color="000000"/>
              <w:left w:val="single" w:sz="2" w:space="0" w:color="000000"/>
              <w:bottom w:val="single" w:sz="2" w:space="0" w:color="000000"/>
              <w:right w:val="single" w:sz="2" w:space="0" w:color="000000"/>
            </w:tcBorders>
          </w:tcPr>
          <w:p w:rsidR="005E3196" w:rsidRPr="00C16990" w:rsidRDefault="005E3196" w:rsidP="00C16990">
            <w:pPr>
              <w:widowControl w:val="0"/>
              <w:adjustRightInd/>
              <w:spacing w:after="0" w:line="391" w:lineRule="atLeast"/>
              <w:textAlignment w:val="baseline"/>
              <w:rPr>
                <w:rFonts w:ascii="Times New Roman" w:eastAsia="宋体" w:hAnsi="Times New Roman"/>
                <w:color w:val="000000"/>
                <w:sz w:val="21"/>
                <w:szCs w:val="20"/>
                <w:u w:color="000000"/>
              </w:rPr>
            </w:pPr>
          </w:p>
          <w:p w:rsidR="005E3196" w:rsidRPr="00C16990" w:rsidRDefault="005E3196" w:rsidP="00C16990">
            <w:pPr>
              <w:widowControl w:val="0"/>
              <w:adjustRightInd/>
              <w:spacing w:after="0" w:line="391" w:lineRule="atLeast"/>
              <w:textAlignment w:val="baseline"/>
              <w:rPr>
                <w:rFonts w:ascii="Times New Roman" w:eastAsia="宋体" w:hAnsi="Times New Roman"/>
                <w:color w:val="000000"/>
                <w:sz w:val="21"/>
                <w:szCs w:val="20"/>
                <w:u w:color="000000"/>
              </w:rPr>
            </w:pPr>
          </w:p>
          <w:p w:rsidR="005E3196" w:rsidRPr="00C16990" w:rsidRDefault="005E3196" w:rsidP="00C16990">
            <w:pPr>
              <w:widowControl w:val="0"/>
              <w:adjustRightInd/>
              <w:spacing w:after="0" w:line="391" w:lineRule="atLeast"/>
              <w:textAlignment w:val="baseline"/>
              <w:rPr>
                <w:rFonts w:ascii="Times New Roman" w:eastAsia="宋体" w:hAnsi="Times New Roman"/>
                <w:color w:val="000000"/>
                <w:sz w:val="21"/>
                <w:szCs w:val="20"/>
                <w:u w:color="000000"/>
              </w:rPr>
            </w:pPr>
          </w:p>
          <w:p w:rsidR="005E3196" w:rsidRPr="00C16990" w:rsidRDefault="005E3196" w:rsidP="00C16990">
            <w:pPr>
              <w:widowControl w:val="0"/>
              <w:adjustRightInd/>
              <w:spacing w:after="0" w:line="391" w:lineRule="atLeast"/>
              <w:textAlignment w:val="baseline"/>
              <w:rPr>
                <w:rFonts w:ascii="Times New Roman" w:eastAsia="宋体" w:hAnsi="Times New Roman"/>
                <w:color w:val="000000"/>
                <w:sz w:val="21"/>
                <w:szCs w:val="20"/>
                <w:u w:color="000000"/>
              </w:rPr>
            </w:pPr>
          </w:p>
          <w:p w:rsidR="005E3196" w:rsidRPr="00C16990" w:rsidRDefault="005E3196" w:rsidP="00C16990">
            <w:pPr>
              <w:widowControl w:val="0"/>
              <w:adjustRightInd/>
              <w:spacing w:after="0" w:line="391" w:lineRule="atLeast"/>
              <w:textAlignment w:val="baseline"/>
              <w:rPr>
                <w:rFonts w:ascii="Times New Roman" w:eastAsia="宋体" w:hAnsi="Times New Roman"/>
                <w:color w:val="000000"/>
                <w:sz w:val="21"/>
                <w:szCs w:val="20"/>
                <w:u w:color="000000"/>
              </w:rPr>
            </w:pPr>
          </w:p>
          <w:p w:rsidR="005E3196" w:rsidRPr="00C16990" w:rsidRDefault="005E3196" w:rsidP="00C16990">
            <w:pPr>
              <w:widowControl w:val="0"/>
              <w:adjustRightInd/>
              <w:spacing w:after="0" w:line="391" w:lineRule="atLeast"/>
              <w:textAlignment w:val="baseline"/>
              <w:rPr>
                <w:rFonts w:ascii="Times New Roman" w:eastAsia="宋体" w:hAnsi="Times New Roman"/>
                <w:color w:val="000000"/>
                <w:sz w:val="21"/>
                <w:szCs w:val="20"/>
                <w:u w:color="000000"/>
              </w:rPr>
            </w:pPr>
          </w:p>
          <w:p w:rsidR="005E3196" w:rsidRPr="00C16990" w:rsidRDefault="005E3196" w:rsidP="00C16990">
            <w:pPr>
              <w:widowControl w:val="0"/>
              <w:adjustRightInd/>
              <w:spacing w:after="0" w:line="391" w:lineRule="atLeast"/>
              <w:textAlignment w:val="baseline"/>
              <w:rPr>
                <w:rFonts w:ascii="Times New Roman" w:eastAsia="宋体" w:hAnsi="Times New Roman"/>
                <w:color w:val="000000"/>
                <w:sz w:val="21"/>
                <w:szCs w:val="20"/>
                <w:u w:color="000000"/>
              </w:rPr>
            </w:pPr>
          </w:p>
          <w:p w:rsidR="005E3196" w:rsidRPr="00C16990" w:rsidRDefault="005E3196" w:rsidP="00C16990">
            <w:pPr>
              <w:widowControl w:val="0"/>
              <w:adjustRightInd/>
              <w:spacing w:after="0" w:line="391" w:lineRule="atLeast"/>
              <w:textAlignment w:val="baseline"/>
              <w:rPr>
                <w:rFonts w:ascii="Times New Roman" w:eastAsia="宋体" w:hAnsi="Times New Roman"/>
                <w:color w:val="000000"/>
                <w:sz w:val="21"/>
                <w:szCs w:val="20"/>
                <w:u w:color="000000"/>
              </w:rPr>
            </w:pPr>
          </w:p>
          <w:p w:rsidR="005E3196" w:rsidRPr="00C16990" w:rsidRDefault="005E3196" w:rsidP="00C16990">
            <w:pPr>
              <w:widowControl w:val="0"/>
              <w:adjustRightInd/>
              <w:spacing w:after="0" w:line="391" w:lineRule="atLeast"/>
              <w:textAlignment w:val="baseline"/>
              <w:rPr>
                <w:rFonts w:ascii="Times New Roman" w:eastAsia="宋体" w:hAnsi="Times New Roman"/>
                <w:color w:val="000000"/>
                <w:sz w:val="21"/>
                <w:szCs w:val="20"/>
                <w:u w:color="000000"/>
              </w:rPr>
            </w:pPr>
          </w:p>
          <w:p w:rsidR="005E3196" w:rsidRPr="00C16990" w:rsidRDefault="005E3196" w:rsidP="00C16990">
            <w:pPr>
              <w:widowControl w:val="0"/>
              <w:adjustRightInd/>
              <w:spacing w:after="0" w:line="391" w:lineRule="atLeast"/>
              <w:textAlignment w:val="baseline"/>
              <w:rPr>
                <w:rFonts w:ascii="Times New Roman" w:eastAsia="宋体" w:hAnsi="Times New Roman"/>
                <w:color w:val="000000"/>
                <w:sz w:val="21"/>
                <w:szCs w:val="20"/>
                <w:u w:color="000000"/>
              </w:rPr>
            </w:pPr>
          </w:p>
          <w:p w:rsidR="005E3196" w:rsidRPr="00C16990" w:rsidRDefault="005E3196" w:rsidP="00C16990">
            <w:pPr>
              <w:widowControl w:val="0"/>
              <w:adjustRightInd/>
              <w:spacing w:after="0" w:line="391" w:lineRule="atLeast"/>
              <w:textAlignment w:val="baseline"/>
              <w:rPr>
                <w:rFonts w:ascii="Times New Roman" w:eastAsia="宋体" w:hAnsi="Times New Roman"/>
                <w:color w:val="000000"/>
                <w:sz w:val="21"/>
                <w:szCs w:val="20"/>
                <w:u w:color="000000"/>
              </w:rPr>
            </w:pPr>
          </w:p>
          <w:p w:rsidR="005E3196" w:rsidRPr="00C16990" w:rsidRDefault="005E3196" w:rsidP="00C16990">
            <w:pPr>
              <w:widowControl w:val="0"/>
              <w:adjustRightInd/>
              <w:spacing w:after="0" w:line="391" w:lineRule="atLeast"/>
              <w:textAlignment w:val="baseline"/>
              <w:rPr>
                <w:rFonts w:ascii="Times New Roman" w:eastAsia="宋体" w:hAnsi="Times New Roman"/>
                <w:color w:val="000000"/>
                <w:sz w:val="21"/>
                <w:szCs w:val="20"/>
                <w:u w:color="000000"/>
              </w:rPr>
            </w:pPr>
          </w:p>
          <w:p w:rsidR="005E3196" w:rsidRPr="00C16990" w:rsidRDefault="005E3196" w:rsidP="00C16990">
            <w:pPr>
              <w:widowControl w:val="0"/>
              <w:adjustRightInd/>
              <w:spacing w:after="0" w:line="391" w:lineRule="atLeast"/>
              <w:textAlignment w:val="baseline"/>
              <w:rPr>
                <w:rFonts w:ascii="Times New Roman" w:eastAsia="宋体" w:hAnsi="Times New Roman"/>
                <w:color w:val="000000"/>
                <w:sz w:val="21"/>
                <w:szCs w:val="20"/>
                <w:u w:color="000000"/>
              </w:rPr>
            </w:pPr>
          </w:p>
          <w:p w:rsidR="005E3196" w:rsidRPr="00C16990" w:rsidRDefault="005E3196" w:rsidP="00C16990">
            <w:pPr>
              <w:widowControl w:val="0"/>
              <w:adjustRightInd/>
              <w:spacing w:after="0" w:line="391" w:lineRule="atLeast"/>
              <w:textAlignment w:val="baseline"/>
              <w:rPr>
                <w:rFonts w:ascii="Times New Roman" w:eastAsia="宋体" w:hAnsi="Times New Roman"/>
                <w:color w:val="000000"/>
                <w:sz w:val="21"/>
                <w:szCs w:val="20"/>
                <w:u w:color="000000"/>
              </w:rPr>
            </w:pPr>
          </w:p>
          <w:p w:rsidR="005E3196" w:rsidRPr="00C16990" w:rsidRDefault="005E3196" w:rsidP="00C16990">
            <w:pPr>
              <w:widowControl w:val="0"/>
              <w:adjustRightInd/>
              <w:spacing w:after="0" w:line="391" w:lineRule="atLeast"/>
              <w:textAlignment w:val="baseline"/>
              <w:rPr>
                <w:rFonts w:ascii="Times New Roman" w:eastAsia="宋体" w:hAnsi="Times New Roman"/>
                <w:color w:val="000000"/>
                <w:sz w:val="21"/>
                <w:szCs w:val="20"/>
                <w:u w:color="000000"/>
              </w:rPr>
            </w:pPr>
          </w:p>
          <w:p w:rsidR="005E3196" w:rsidRPr="00C16990" w:rsidRDefault="005E3196" w:rsidP="00C16990">
            <w:pPr>
              <w:widowControl w:val="0"/>
              <w:adjustRightInd/>
              <w:spacing w:after="0" w:line="391" w:lineRule="atLeast"/>
              <w:textAlignment w:val="baseline"/>
              <w:rPr>
                <w:rFonts w:ascii="Times New Roman" w:eastAsia="宋体" w:hAnsi="Times New Roman"/>
                <w:color w:val="000000"/>
                <w:sz w:val="21"/>
                <w:szCs w:val="20"/>
                <w:u w:color="000000"/>
              </w:rPr>
            </w:pPr>
          </w:p>
          <w:p w:rsidR="005E3196" w:rsidRPr="00C16990" w:rsidRDefault="005E3196" w:rsidP="00C16990">
            <w:pPr>
              <w:widowControl w:val="0"/>
              <w:adjustRightInd/>
              <w:spacing w:after="0" w:line="391" w:lineRule="atLeast"/>
              <w:textAlignment w:val="baseline"/>
              <w:rPr>
                <w:rFonts w:ascii="Times New Roman" w:eastAsia="宋体" w:hAnsi="Times New Roman"/>
                <w:color w:val="000000"/>
                <w:sz w:val="21"/>
                <w:szCs w:val="20"/>
                <w:u w:color="000000"/>
              </w:rPr>
            </w:pPr>
          </w:p>
          <w:p w:rsidR="005E3196" w:rsidRPr="00C16990" w:rsidRDefault="005E3196" w:rsidP="00C16990">
            <w:pPr>
              <w:widowControl w:val="0"/>
              <w:adjustRightInd/>
              <w:spacing w:after="0" w:line="391" w:lineRule="atLeast"/>
              <w:textAlignment w:val="baseline"/>
              <w:rPr>
                <w:rFonts w:ascii="Times New Roman" w:eastAsia="宋体" w:hAnsi="Times New Roman"/>
                <w:color w:val="000000"/>
                <w:sz w:val="21"/>
                <w:szCs w:val="20"/>
                <w:u w:color="000000"/>
              </w:rPr>
            </w:pPr>
          </w:p>
          <w:p w:rsidR="005E3196" w:rsidRPr="00C16990" w:rsidRDefault="005E3196" w:rsidP="00C16990">
            <w:pPr>
              <w:widowControl w:val="0"/>
              <w:adjustRightInd/>
              <w:spacing w:after="0" w:line="391" w:lineRule="atLeast"/>
              <w:textAlignment w:val="baseline"/>
              <w:rPr>
                <w:rFonts w:ascii="Times New Roman" w:eastAsia="宋体" w:hAnsi="Times New Roman"/>
                <w:color w:val="000000"/>
                <w:sz w:val="21"/>
                <w:szCs w:val="20"/>
                <w:u w:color="000000"/>
              </w:rPr>
            </w:pPr>
          </w:p>
          <w:p w:rsidR="005E3196" w:rsidRPr="00C16990" w:rsidRDefault="005E3196" w:rsidP="00C16990">
            <w:pPr>
              <w:widowControl w:val="0"/>
              <w:adjustRightInd/>
              <w:spacing w:after="0" w:line="391" w:lineRule="atLeast"/>
              <w:textAlignment w:val="baseline"/>
              <w:rPr>
                <w:rFonts w:ascii="Times New Roman" w:eastAsia="宋体" w:hAnsi="Times New Roman"/>
                <w:color w:val="000000"/>
                <w:sz w:val="21"/>
                <w:szCs w:val="20"/>
                <w:u w:color="000000"/>
              </w:rPr>
            </w:pPr>
          </w:p>
          <w:p w:rsidR="005E3196" w:rsidRPr="00C16990" w:rsidRDefault="005E3196" w:rsidP="00C16990">
            <w:pPr>
              <w:widowControl w:val="0"/>
              <w:adjustRightInd/>
              <w:spacing w:after="0" w:line="391" w:lineRule="atLeast"/>
              <w:textAlignment w:val="baseline"/>
              <w:rPr>
                <w:rFonts w:ascii="Times New Roman" w:eastAsia="宋体" w:hAnsi="Times New Roman"/>
                <w:color w:val="000000"/>
                <w:sz w:val="21"/>
                <w:szCs w:val="20"/>
                <w:u w:color="000000"/>
              </w:rPr>
            </w:pPr>
          </w:p>
          <w:p w:rsidR="005E3196" w:rsidRPr="00C16990" w:rsidRDefault="005E3196" w:rsidP="00C16990">
            <w:pPr>
              <w:widowControl w:val="0"/>
              <w:adjustRightInd/>
              <w:spacing w:after="0" w:line="391" w:lineRule="atLeast"/>
              <w:textAlignment w:val="baseline"/>
              <w:rPr>
                <w:rFonts w:ascii="Times New Roman" w:eastAsia="宋体" w:hAnsi="Times New Roman"/>
                <w:color w:val="000000"/>
                <w:sz w:val="21"/>
                <w:szCs w:val="20"/>
                <w:u w:color="000000"/>
              </w:rPr>
            </w:pPr>
          </w:p>
          <w:p w:rsidR="005E3196" w:rsidRPr="00C16990" w:rsidRDefault="005E3196" w:rsidP="00C16990">
            <w:pPr>
              <w:widowControl w:val="0"/>
              <w:adjustRightInd/>
              <w:spacing w:after="0" w:line="391" w:lineRule="atLeast"/>
              <w:textAlignment w:val="baseline"/>
              <w:rPr>
                <w:rFonts w:ascii="Times New Roman" w:eastAsia="宋体" w:hAnsi="Times New Roman"/>
                <w:color w:val="000000"/>
                <w:sz w:val="21"/>
                <w:szCs w:val="20"/>
                <w:u w:color="000000"/>
              </w:rPr>
            </w:pPr>
          </w:p>
          <w:p w:rsidR="005E3196" w:rsidRPr="00C16990" w:rsidRDefault="005E3196" w:rsidP="00C16990">
            <w:pPr>
              <w:widowControl w:val="0"/>
              <w:adjustRightInd/>
              <w:spacing w:after="0" w:line="391" w:lineRule="atLeast"/>
              <w:textAlignment w:val="baseline"/>
              <w:rPr>
                <w:rFonts w:ascii="Times New Roman" w:eastAsia="宋体" w:hAnsi="Times New Roman"/>
                <w:color w:val="000000"/>
                <w:sz w:val="21"/>
                <w:szCs w:val="20"/>
                <w:u w:color="000000"/>
              </w:rPr>
            </w:pPr>
          </w:p>
          <w:p w:rsidR="005E3196" w:rsidRPr="00C16990" w:rsidRDefault="005E3196" w:rsidP="00C16990">
            <w:pPr>
              <w:widowControl w:val="0"/>
              <w:adjustRightInd/>
              <w:spacing w:after="0" w:line="379" w:lineRule="atLeast"/>
              <w:ind w:firstLineChars="750" w:firstLine="2865"/>
              <w:jc w:val="both"/>
              <w:textAlignment w:val="baseline"/>
              <w:rPr>
                <w:rFonts w:ascii="Times New Roman" w:eastAsia="仿宋_GB2312" w:hAnsi="Times New Roman"/>
                <w:color w:val="000000"/>
                <w:spacing w:val="102"/>
                <w:sz w:val="28"/>
                <w:szCs w:val="20"/>
                <w:u w:color="000000"/>
              </w:rPr>
            </w:pPr>
            <w:r w:rsidRPr="00C16990">
              <w:rPr>
                <w:rFonts w:ascii="Times New Roman" w:eastAsia="仿宋_GB2312" w:hAnsi="Times New Roman" w:hint="eastAsia"/>
                <w:color w:val="000000"/>
                <w:spacing w:val="102"/>
                <w:sz w:val="28"/>
                <w:szCs w:val="20"/>
                <w:u w:color="000000"/>
              </w:rPr>
              <w:t>学校（公章）</w:t>
            </w:r>
          </w:p>
          <w:p w:rsidR="005E3196" w:rsidRPr="00C16990" w:rsidRDefault="005E3196" w:rsidP="00C16990">
            <w:pPr>
              <w:widowControl w:val="0"/>
              <w:adjustRightInd/>
              <w:spacing w:after="0" w:line="379" w:lineRule="atLeast"/>
              <w:textAlignment w:val="baseline"/>
              <w:rPr>
                <w:rFonts w:ascii="Times New Roman" w:eastAsia="仿宋_GB2312" w:hAnsi="Times New Roman"/>
                <w:color w:val="000000"/>
                <w:spacing w:val="102"/>
                <w:sz w:val="28"/>
                <w:szCs w:val="20"/>
                <w:u w:color="000000"/>
              </w:rPr>
            </w:pPr>
          </w:p>
          <w:p w:rsidR="005E3196" w:rsidRPr="00C16990" w:rsidRDefault="005E3196" w:rsidP="00C16990">
            <w:pPr>
              <w:widowControl w:val="0"/>
              <w:adjustRightInd/>
              <w:spacing w:after="0" w:line="379" w:lineRule="atLeast"/>
              <w:jc w:val="center"/>
              <w:textAlignment w:val="baseline"/>
              <w:rPr>
                <w:rFonts w:ascii="Times New Roman" w:eastAsia="宋体" w:hAnsi="Times New Roman"/>
                <w:color w:val="000000"/>
                <w:sz w:val="21"/>
                <w:szCs w:val="20"/>
                <w:u w:color="000000"/>
              </w:rPr>
            </w:pPr>
            <w:r w:rsidRPr="00C16990">
              <w:rPr>
                <w:rFonts w:ascii="Times New Roman" w:eastAsia="仿宋_GB2312" w:hAnsi="Times New Roman"/>
                <w:color w:val="000000"/>
                <w:spacing w:val="102"/>
                <w:sz w:val="28"/>
                <w:szCs w:val="20"/>
                <w:u w:color="000000"/>
              </w:rPr>
              <w:t xml:space="preserve">              </w:t>
            </w:r>
            <w:r w:rsidRPr="00C16990">
              <w:rPr>
                <w:rFonts w:ascii="Times New Roman" w:eastAsia="仿宋_GB2312" w:hAnsi="Times New Roman" w:hint="eastAsia"/>
                <w:color w:val="000000"/>
                <w:spacing w:val="102"/>
                <w:sz w:val="28"/>
                <w:szCs w:val="20"/>
                <w:u w:color="000000"/>
              </w:rPr>
              <w:t>年</w:t>
            </w:r>
            <w:r w:rsidRPr="00C16990">
              <w:rPr>
                <w:rFonts w:ascii="Times New Roman" w:eastAsia="仿宋_GB2312" w:hAnsi="Times New Roman"/>
                <w:color w:val="000000"/>
                <w:spacing w:val="102"/>
                <w:sz w:val="28"/>
                <w:szCs w:val="20"/>
                <w:u w:color="000000"/>
              </w:rPr>
              <w:t xml:space="preserve"> </w:t>
            </w:r>
            <w:r w:rsidRPr="00C16990">
              <w:rPr>
                <w:rFonts w:ascii="Times New Roman" w:eastAsia="仿宋_GB2312" w:hAnsi="Times New Roman" w:hint="eastAsia"/>
                <w:color w:val="000000"/>
                <w:spacing w:val="102"/>
                <w:sz w:val="28"/>
                <w:szCs w:val="20"/>
                <w:u w:color="000000"/>
              </w:rPr>
              <w:t>月</w:t>
            </w:r>
            <w:r w:rsidRPr="00C16990">
              <w:rPr>
                <w:rFonts w:ascii="Times New Roman" w:eastAsia="仿宋_GB2312" w:hAnsi="Times New Roman"/>
                <w:color w:val="000000"/>
                <w:spacing w:val="102"/>
                <w:sz w:val="28"/>
                <w:szCs w:val="20"/>
                <w:u w:color="000000"/>
              </w:rPr>
              <w:t xml:space="preserve"> </w:t>
            </w:r>
            <w:r w:rsidRPr="00C16990">
              <w:rPr>
                <w:rFonts w:ascii="Times New Roman" w:eastAsia="仿宋_GB2312" w:hAnsi="Times New Roman" w:hint="eastAsia"/>
                <w:color w:val="000000"/>
                <w:spacing w:val="102"/>
                <w:sz w:val="28"/>
                <w:szCs w:val="20"/>
                <w:u w:color="000000"/>
              </w:rPr>
              <w:t>日</w:t>
            </w:r>
          </w:p>
          <w:p w:rsidR="005E3196" w:rsidRPr="00C16990" w:rsidRDefault="005E3196" w:rsidP="00C16990">
            <w:pPr>
              <w:widowControl w:val="0"/>
              <w:adjustRightInd/>
              <w:spacing w:after="0" w:line="379" w:lineRule="atLeast"/>
              <w:jc w:val="right"/>
              <w:textAlignment w:val="baseline"/>
              <w:rPr>
                <w:rFonts w:ascii="Times New Roman" w:eastAsia="宋体" w:hAnsi="Times New Roman"/>
                <w:color w:val="000000"/>
                <w:sz w:val="21"/>
                <w:szCs w:val="20"/>
                <w:u w:color="000000"/>
              </w:rPr>
            </w:pPr>
          </w:p>
        </w:tc>
      </w:tr>
    </w:tbl>
    <w:p w:rsidR="005E3196" w:rsidRDefault="005E3196" w:rsidP="00D31D50">
      <w:pPr>
        <w:spacing w:line="220" w:lineRule="atLeast"/>
      </w:pPr>
    </w:p>
    <w:sectPr w:rsidR="005E3196" w:rsidSect="004358AB">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3196" w:rsidRDefault="005E3196" w:rsidP="00C16990">
      <w:pPr>
        <w:spacing w:after="0"/>
      </w:pPr>
      <w:r>
        <w:separator/>
      </w:r>
    </w:p>
  </w:endnote>
  <w:endnote w:type="continuationSeparator" w:id="0">
    <w:p w:rsidR="005E3196" w:rsidRDefault="005E3196" w:rsidP="00C1699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196" w:rsidRPr="006F6DCD" w:rsidRDefault="005E3196" w:rsidP="00777696">
    <w:pPr>
      <w:pStyle w:val="Footer"/>
      <w:ind w:firstLine="560"/>
      <w:rPr>
        <w:rFonts w:ascii="宋体" w:eastAsia="宋体" w:hAnsi="宋体"/>
        <w:sz w:val="28"/>
        <w:szCs w:val="28"/>
      </w:rPr>
    </w:pPr>
    <w:r w:rsidRPr="006F6DCD">
      <w:rPr>
        <w:rFonts w:ascii="宋体" w:eastAsia="宋体" w:hAnsi="宋体"/>
        <w:sz w:val="28"/>
        <w:szCs w:val="28"/>
      </w:rPr>
      <w:fldChar w:fldCharType="begin"/>
    </w:r>
    <w:r w:rsidRPr="006F6DCD">
      <w:rPr>
        <w:rFonts w:ascii="宋体" w:eastAsia="宋体" w:hAnsi="宋体"/>
        <w:sz w:val="28"/>
        <w:szCs w:val="28"/>
      </w:rPr>
      <w:instrText>PAGE   \* MERGEFORMAT</w:instrText>
    </w:r>
    <w:r w:rsidRPr="006F6DCD">
      <w:rPr>
        <w:rFonts w:ascii="宋体" w:eastAsia="宋体" w:hAnsi="宋体"/>
        <w:sz w:val="28"/>
        <w:szCs w:val="28"/>
      </w:rPr>
      <w:fldChar w:fldCharType="separate"/>
    </w:r>
    <w:r w:rsidRPr="00696433">
      <w:rPr>
        <w:rFonts w:ascii="宋体" w:eastAsia="宋体" w:hAnsi="宋体"/>
        <w:noProof/>
        <w:sz w:val="28"/>
        <w:szCs w:val="28"/>
        <w:lang w:val="zh-CN"/>
      </w:rPr>
      <w:t>-</w:t>
    </w:r>
    <w:r>
      <w:rPr>
        <w:rFonts w:ascii="宋体" w:eastAsia="宋体" w:hAnsi="宋体"/>
        <w:noProof/>
        <w:sz w:val="28"/>
        <w:szCs w:val="28"/>
      </w:rPr>
      <w:t xml:space="preserve"> 24 -</w:t>
    </w:r>
    <w:r w:rsidRPr="006F6DCD">
      <w:rPr>
        <w:rFonts w:ascii="宋体" w:eastAsia="宋体" w:hAnsi="宋体"/>
        <w:sz w:val="28"/>
        <w:szCs w:val="28"/>
      </w:rPr>
      <w:fldChar w:fldCharType="end"/>
    </w:r>
  </w:p>
  <w:p w:rsidR="005E3196" w:rsidRDefault="005E3196" w:rsidP="00357C01">
    <w:pPr>
      <w:pStyle w:val="Footer"/>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196" w:rsidRPr="006F6DCD" w:rsidRDefault="005E3196" w:rsidP="00F43EC6">
    <w:pPr>
      <w:pStyle w:val="Footer"/>
      <w:ind w:firstLine="360"/>
      <w:jc w:val="right"/>
      <w:rPr>
        <w:rFonts w:ascii="宋体" w:eastAsia="宋体" w:hAnsi="宋体"/>
        <w:sz w:val="28"/>
        <w:szCs w:val="28"/>
      </w:rPr>
    </w:pPr>
    <w:r w:rsidRPr="006F6DCD">
      <w:rPr>
        <w:rFonts w:ascii="宋体" w:eastAsia="宋体" w:hAnsi="宋体"/>
        <w:sz w:val="28"/>
        <w:szCs w:val="28"/>
      </w:rPr>
      <w:fldChar w:fldCharType="begin"/>
    </w:r>
    <w:r w:rsidRPr="006F6DCD">
      <w:rPr>
        <w:rFonts w:ascii="宋体" w:eastAsia="宋体" w:hAnsi="宋体"/>
        <w:sz w:val="28"/>
        <w:szCs w:val="28"/>
      </w:rPr>
      <w:instrText>PAGE   \* MERGEFORMAT</w:instrText>
    </w:r>
    <w:r w:rsidRPr="006F6DCD">
      <w:rPr>
        <w:rFonts w:ascii="宋体" w:eastAsia="宋体" w:hAnsi="宋体"/>
        <w:sz w:val="28"/>
        <w:szCs w:val="28"/>
      </w:rPr>
      <w:fldChar w:fldCharType="separate"/>
    </w:r>
    <w:r w:rsidRPr="00191A3E">
      <w:rPr>
        <w:rFonts w:ascii="宋体" w:eastAsia="宋体" w:hAnsi="宋体"/>
        <w:noProof/>
        <w:sz w:val="28"/>
        <w:szCs w:val="28"/>
        <w:lang w:val="zh-CN"/>
      </w:rPr>
      <w:t>13</w:t>
    </w:r>
    <w:r w:rsidRPr="006F6DCD">
      <w:rPr>
        <w:rFonts w:ascii="宋体" w:eastAsia="宋体" w:hAnsi="宋体"/>
        <w:sz w:val="28"/>
        <w:szCs w:val="28"/>
      </w:rPr>
      <w:fldChar w:fldCharType="end"/>
    </w:r>
  </w:p>
  <w:p w:rsidR="005E3196" w:rsidRDefault="005E3196" w:rsidP="00357C01">
    <w:pPr>
      <w:pStyle w:val="Footer"/>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196" w:rsidRDefault="005E3196" w:rsidP="00357C01">
    <w:pPr>
      <w:pStyle w:val="Footer"/>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3196" w:rsidRDefault="005E3196" w:rsidP="00C16990">
      <w:pPr>
        <w:spacing w:after="0"/>
      </w:pPr>
      <w:r>
        <w:separator/>
      </w:r>
    </w:p>
  </w:footnote>
  <w:footnote w:type="continuationSeparator" w:id="0">
    <w:p w:rsidR="005E3196" w:rsidRDefault="005E3196" w:rsidP="00C16990">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196" w:rsidRDefault="005E3196" w:rsidP="006F6DCD">
    <w:pPr>
      <w:pStyle w:val="Header"/>
      <w:pBdr>
        <w:bottom w:val="none" w:sz="0" w:space="0" w:color="auto"/>
      </w:pBdr>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196" w:rsidRDefault="005E3196" w:rsidP="006F6DCD">
    <w:pPr>
      <w:pStyle w:val="Header"/>
      <w:pBdr>
        <w:bottom w:val="none" w:sz="0" w:space="0" w:color="auto"/>
      </w:pBdr>
      <w:jc w:val="lef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196" w:rsidRDefault="005E3196" w:rsidP="00357C01">
    <w:pPr>
      <w:pStyle w:val="Header"/>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C4A17"/>
    <w:multiLevelType w:val="hybridMultilevel"/>
    <w:tmpl w:val="6778CE4A"/>
    <w:lvl w:ilvl="0" w:tplc="8D92ADDE">
      <w:start w:val="1"/>
      <w:numFmt w:val="decimal"/>
      <w:lvlText w:val="[%1]"/>
      <w:lvlJc w:val="left"/>
      <w:pPr>
        <w:tabs>
          <w:tab w:val="num" w:pos="420"/>
        </w:tabs>
        <w:ind w:left="420" w:hanging="420"/>
      </w:pPr>
      <w:rPr>
        <w:rFonts w:ascii="Times New Roman" w:eastAsia="宋体" w:hAnsi="Times New Roman" w:cs="Times New Roman" w:hint="default"/>
        <w:b w:val="0"/>
        <w:i w:val="0"/>
        <w:color w:val="auto"/>
        <w:sz w:val="21"/>
        <w:szCs w:val="21"/>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
    <w:nsid w:val="0D6B7BE8"/>
    <w:multiLevelType w:val="hybridMultilevel"/>
    <w:tmpl w:val="AA2CECE2"/>
    <w:lvl w:ilvl="0" w:tplc="37CC1E76">
      <w:start w:val="1"/>
      <w:numFmt w:val="decimal"/>
      <w:lvlText w:val="[%1]"/>
      <w:lvlJc w:val="left"/>
      <w:pPr>
        <w:tabs>
          <w:tab w:val="num" w:pos="470"/>
        </w:tabs>
        <w:ind w:left="470" w:hanging="340"/>
      </w:pPr>
      <w:rPr>
        <w:rFonts w:ascii="Times New Roman" w:eastAsia="宋体" w:hAnsi="Times New Roman" w:cs="Times New Roman" w:hint="default"/>
        <w:b w:val="0"/>
        <w:i w:val="0"/>
        <w:caps w:val="0"/>
        <w:strike w:val="0"/>
        <w:dstrike w:val="0"/>
        <w:outline w:val="0"/>
        <w:shadow w:val="0"/>
        <w:emboss w:val="0"/>
        <w:imprint w:val="0"/>
        <w:vanish w:val="0"/>
        <w:sz w:val="21"/>
        <w:szCs w:val="21"/>
        <w:vertAlign w:val="baseline"/>
      </w:rPr>
    </w:lvl>
    <w:lvl w:ilvl="1" w:tplc="04090019" w:tentative="1">
      <w:start w:val="1"/>
      <w:numFmt w:val="lowerLetter"/>
      <w:lvlText w:val="%2)"/>
      <w:lvlJc w:val="left"/>
      <w:pPr>
        <w:tabs>
          <w:tab w:val="num" w:pos="970"/>
        </w:tabs>
        <w:ind w:left="970" w:hanging="420"/>
      </w:pPr>
      <w:rPr>
        <w:rFonts w:cs="Times New Roman"/>
      </w:rPr>
    </w:lvl>
    <w:lvl w:ilvl="2" w:tplc="0409001B" w:tentative="1">
      <w:start w:val="1"/>
      <w:numFmt w:val="lowerRoman"/>
      <w:lvlText w:val="%3."/>
      <w:lvlJc w:val="right"/>
      <w:pPr>
        <w:tabs>
          <w:tab w:val="num" w:pos="1390"/>
        </w:tabs>
        <w:ind w:left="1390" w:hanging="420"/>
      </w:pPr>
      <w:rPr>
        <w:rFonts w:cs="Times New Roman"/>
      </w:rPr>
    </w:lvl>
    <w:lvl w:ilvl="3" w:tplc="0409000F" w:tentative="1">
      <w:start w:val="1"/>
      <w:numFmt w:val="decimal"/>
      <w:lvlText w:val="%4."/>
      <w:lvlJc w:val="left"/>
      <w:pPr>
        <w:tabs>
          <w:tab w:val="num" w:pos="1810"/>
        </w:tabs>
        <w:ind w:left="1810" w:hanging="420"/>
      </w:pPr>
      <w:rPr>
        <w:rFonts w:cs="Times New Roman"/>
      </w:rPr>
    </w:lvl>
    <w:lvl w:ilvl="4" w:tplc="04090019" w:tentative="1">
      <w:start w:val="1"/>
      <w:numFmt w:val="lowerLetter"/>
      <w:lvlText w:val="%5)"/>
      <w:lvlJc w:val="left"/>
      <w:pPr>
        <w:tabs>
          <w:tab w:val="num" w:pos="2230"/>
        </w:tabs>
        <w:ind w:left="2230" w:hanging="420"/>
      </w:pPr>
      <w:rPr>
        <w:rFonts w:cs="Times New Roman"/>
      </w:rPr>
    </w:lvl>
    <w:lvl w:ilvl="5" w:tplc="0409001B" w:tentative="1">
      <w:start w:val="1"/>
      <w:numFmt w:val="lowerRoman"/>
      <w:lvlText w:val="%6."/>
      <w:lvlJc w:val="right"/>
      <w:pPr>
        <w:tabs>
          <w:tab w:val="num" w:pos="2650"/>
        </w:tabs>
        <w:ind w:left="2650" w:hanging="420"/>
      </w:pPr>
      <w:rPr>
        <w:rFonts w:cs="Times New Roman"/>
      </w:rPr>
    </w:lvl>
    <w:lvl w:ilvl="6" w:tplc="0409000F" w:tentative="1">
      <w:start w:val="1"/>
      <w:numFmt w:val="decimal"/>
      <w:lvlText w:val="%7."/>
      <w:lvlJc w:val="left"/>
      <w:pPr>
        <w:tabs>
          <w:tab w:val="num" w:pos="3070"/>
        </w:tabs>
        <w:ind w:left="3070" w:hanging="420"/>
      </w:pPr>
      <w:rPr>
        <w:rFonts w:cs="Times New Roman"/>
      </w:rPr>
    </w:lvl>
    <w:lvl w:ilvl="7" w:tplc="04090019" w:tentative="1">
      <w:start w:val="1"/>
      <w:numFmt w:val="lowerLetter"/>
      <w:lvlText w:val="%8)"/>
      <w:lvlJc w:val="left"/>
      <w:pPr>
        <w:tabs>
          <w:tab w:val="num" w:pos="3490"/>
        </w:tabs>
        <w:ind w:left="3490" w:hanging="420"/>
      </w:pPr>
      <w:rPr>
        <w:rFonts w:cs="Times New Roman"/>
      </w:rPr>
    </w:lvl>
    <w:lvl w:ilvl="8" w:tplc="0409001B" w:tentative="1">
      <w:start w:val="1"/>
      <w:numFmt w:val="lowerRoman"/>
      <w:lvlText w:val="%9."/>
      <w:lvlJc w:val="right"/>
      <w:pPr>
        <w:tabs>
          <w:tab w:val="num" w:pos="3910"/>
        </w:tabs>
        <w:ind w:left="3910" w:hanging="420"/>
      </w:pPr>
      <w:rPr>
        <w:rFonts w:cs="Times New Roman"/>
      </w:rPr>
    </w:lvl>
  </w:abstractNum>
  <w:abstractNum w:abstractNumId="2">
    <w:nsid w:val="0D925E0F"/>
    <w:multiLevelType w:val="hybridMultilevel"/>
    <w:tmpl w:val="64C434F4"/>
    <w:lvl w:ilvl="0" w:tplc="E40E7A54">
      <w:start w:val="1"/>
      <w:numFmt w:val="decimal"/>
      <w:lvlText w:val="[%1]"/>
      <w:lvlJc w:val="left"/>
      <w:pPr>
        <w:tabs>
          <w:tab w:val="num" w:pos="420"/>
        </w:tabs>
        <w:ind w:left="420" w:hanging="420"/>
      </w:pPr>
      <w:rPr>
        <w:rFonts w:ascii="Times New Roman" w:eastAsia="宋体" w:hAnsi="Times New Roman" w:cs="Times New Roman" w:hint="default"/>
        <w:b w:val="0"/>
        <w:i w:val="0"/>
        <w:color w:val="auto"/>
        <w:sz w:val="21"/>
        <w:szCs w:val="21"/>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
    <w:nsid w:val="12127894"/>
    <w:multiLevelType w:val="hybridMultilevel"/>
    <w:tmpl w:val="3294D42E"/>
    <w:lvl w:ilvl="0" w:tplc="5AF265B2">
      <w:start w:val="1"/>
      <w:numFmt w:val="decimal"/>
      <w:lvlText w:val="[%1]"/>
      <w:lvlJc w:val="left"/>
      <w:pPr>
        <w:tabs>
          <w:tab w:val="num" w:pos="840"/>
        </w:tabs>
        <w:ind w:left="840" w:hanging="420"/>
      </w:pPr>
      <w:rPr>
        <w:rFonts w:ascii="Times New Roman" w:eastAsia="宋体" w:hAnsi="Times New Roman" w:cs="Times New Roman" w:hint="default"/>
        <w:b w:val="0"/>
        <w:i w:val="0"/>
        <w:color w:val="auto"/>
        <w:sz w:val="18"/>
        <w:szCs w:val="18"/>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4">
    <w:nsid w:val="38D04AF5"/>
    <w:multiLevelType w:val="hybridMultilevel"/>
    <w:tmpl w:val="B2B0C166"/>
    <w:lvl w:ilvl="0" w:tplc="AAFE6E74">
      <w:start w:val="1"/>
      <w:numFmt w:val="decimal"/>
      <w:lvlText w:val="[%1]"/>
      <w:lvlJc w:val="left"/>
      <w:pPr>
        <w:tabs>
          <w:tab w:val="num" w:pos="420"/>
        </w:tabs>
        <w:ind w:left="420" w:hanging="420"/>
      </w:pPr>
      <w:rPr>
        <w:rFonts w:ascii="Times New Roman" w:eastAsia="宋体" w:hAnsi="Times New Roman" w:cs="Times New Roman" w:hint="default"/>
        <w:b w:val="0"/>
        <w:i w:val="0"/>
        <w:caps w:val="0"/>
        <w:strike w:val="0"/>
        <w:dstrike w:val="0"/>
        <w:outline w:val="0"/>
        <w:shadow w:val="0"/>
        <w:emboss w:val="0"/>
        <w:imprint w:val="0"/>
        <w:vanish w:val="0"/>
        <w:sz w:val="24"/>
        <w:vertAlign w:val="baseline"/>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5">
    <w:nsid w:val="3E101A6D"/>
    <w:multiLevelType w:val="multilevel"/>
    <w:tmpl w:val="AA2CECE2"/>
    <w:lvl w:ilvl="0">
      <w:start w:val="1"/>
      <w:numFmt w:val="decimal"/>
      <w:lvlText w:val="[%1]"/>
      <w:lvlJc w:val="left"/>
      <w:pPr>
        <w:tabs>
          <w:tab w:val="num" w:pos="470"/>
        </w:tabs>
        <w:ind w:left="470" w:hanging="340"/>
      </w:pPr>
      <w:rPr>
        <w:rFonts w:ascii="Times New Roman" w:eastAsia="宋体" w:hAnsi="Times New Roman" w:cs="Times New Roman" w:hint="default"/>
        <w:b w:val="0"/>
        <w:i w:val="0"/>
        <w:caps w:val="0"/>
        <w:strike w:val="0"/>
        <w:dstrike w:val="0"/>
        <w:outline w:val="0"/>
        <w:shadow w:val="0"/>
        <w:emboss w:val="0"/>
        <w:imprint w:val="0"/>
        <w:vanish w:val="0"/>
        <w:sz w:val="21"/>
        <w:szCs w:val="21"/>
        <w:vertAlign w:val="baseline"/>
      </w:rPr>
    </w:lvl>
    <w:lvl w:ilvl="1">
      <w:start w:val="1"/>
      <w:numFmt w:val="lowerLetter"/>
      <w:lvlText w:val="%2)"/>
      <w:lvlJc w:val="left"/>
      <w:pPr>
        <w:tabs>
          <w:tab w:val="num" w:pos="970"/>
        </w:tabs>
        <w:ind w:left="970" w:hanging="420"/>
      </w:pPr>
      <w:rPr>
        <w:rFonts w:cs="Times New Roman"/>
      </w:rPr>
    </w:lvl>
    <w:lvl w:ilvl="2">
      <w:start w:val="1"/>
      <w:numFmt w:val="lowerRoman"/>
      <w:lvlText w:val="%3."/>
      <w:lvlJc w:val="right"/>
      <w:pPr>
        <w:tabs>
          <w:tab w:val="num" w:pos="1390"/>
        </w:tabs>
        <w:ind w:left="1390" w:hanging="420"/>
      </w:pPr>
      <w:rPr>
        <w:rFonts w:cs="Times New Roman"/>
      </w:rPr>
    </w:lvl>
    <w:lvl w:ilvl="3">
      <w:start w:val="1"/>
      <w:numFmt w:val="decimal"/>
      <w:lvlText w:val="%4."/>
      <w:lvlJc w:val="left"/>
      <w:pPr>
        <w:tabs>
          <w:tab w:val="num" w:pos="1810"/>
        </w:tabs>
        <w:ind w:left="1810" w:hanging="420"/>
      </w:pPr>
      <w:rPr>
        <w:rFonts w:cs="Times New Roman"/>
      </w:rPr>
    </w:lvl>
    <w:lvl w:ilvl="4">
      <w:start w:val="1"/>
      <w:numFmt w:val="lowerLetter"/>
      <w:lvlText w:val="%5)"/>
      <w:lvlJc w:val="left"/>
      <w:pPr>
        <w:tabs>
          <w:tab w:val="num" w:pos="2230"/>
        </w:tabs>
        <w:ind w:left="2230" w:hanging="420"/>
      </w:pPr>
      <w:rPr>
        <w:rFonts w:cs="Times New Roman"/>
      </w:rPr>
    </w:lvl>
    <w:lvl w:ilvl="5">
      <w:start w:val="1"/>
      <w:numFmt w:val="lowerRoman"/>
      <w:lvlText w:val="%6."/>
      <w:lvlJc w:val="right"/>
      <w:pPr>
        <w:tabs>
          <w:tab w:val="num" w:pos="2650"/>
        </w:tabs>
        <w:ind w:left="2650" w:hanging="420"/>
      </w:pPr>
      <w:rPr>
        <w:rFonts w:cs="Times New Roman"/>
      </w:rPr>
    </w:lvl>
    <w:lvl w:ilvl="6">
      <w:start w:val="1"/>
      <w:numFmt w:val="decimal"/>
      <w:lvlText w:val="%7."/>
      <w:lvlJc w:val="left"/>
      <w:pPr>
        <w:tabs>
          <w:tab w:val="num" w:pos="3070"/>
        </w:tabs>
        <w:ind w:left="3070" w:hanging="420"/>
      </w:pPr>
      <w:rPr>
        <w:rFonts w:cs="Times New Roman"/>
      </w:rPr>
    </w:lvl>
    <w:lvl w:ilvl="7">
      <w:start w:val="1"/>
      <w:numFmt w:val="lowerLetter"/>
      <w:lvlText w:val="%8)"/>
      <w:lvlJc w:val="left"/>
      <w:pPr>
        <w:tabs>
          <w:tab w:val="num" w:pos="3490"/>
        </w:tabs>
        <w:ind w:left="3490" w:hanging="420"/>
      </w:pPr>
      <w:rPr>
        <w:rFonts w:cs="Times New Roman"/>
      </w:rPr>
    </w:lvl>
    <w:lvl w:ilvl="8">
      <w:start w:val="1"/>
      <w:numFmt w:val="lowerRoman"/>
      <w:lvlText w:val="%9."/>
      <w:lvlJc w:val="right"/>
      <w:pPr>
        <w:tabs>
          <w:tab w:val="num" w:pos="3910"/>
        </w:tabs>
        <w:ind w:left="3910" w:hanging="420"/>
      </w:pPr>
      <w:rPr>
        <w:rFonts w:cs="Times New Roman"/>
      </w:rPr>
    </w:lvl>
  </w:abstractNum>
  <w:abstractNum w:abstractNumId="6">
    <w:nsid w:val="4A3809DA"/>
    <w:multiLevelType w:val="hybridMultilevel"/>
    <w:tmpl w:val="450C2FF8"/>
    <w:lvl w:ilvl="0" w:tplc="8A4040D8">
      <w:start w:val="1"/>
      <w:numFmt w:val="decimal"/>
      <w:lvlText w:val="[%1]"/>
      <w:lvlJc w:val="left"/>
      <w:pPr>
        <w:tabs>
          <w:tab w:val="num" w:pos="420"/>
        </w:tabs>
        <w:ind w:left="420" w:hanging="420"/>
      </w:pPr>
      <w:rPr>
        <w:rFonts w:ascii="Times New Roman" w:eastAsia="宋体" w:hAnsi="Times New Roman" w:cs="Times New Roman" w:hint="default"/>
        <w:b w:val="0"/>
        <w:i w:val="0"/>
        <w:color w:val="auto"/>
        <w:sz w:val="21"/>
        <w:szCs w:val="21"/>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7">
    <w:nsid w:val="62D14339"/>
    <w:multiLevelType w:val="hybridMultilevel"/>
    <w:tmpl w:val="2C4CCB00"/>
    <w:lvl w:ilvl="0" w:tplc="296C74AC">
      <w:start w:val="1"/>
      <w:numFmt w:val="decimal"/>
      <w:lvlText w:val="[%1]"/>
      <w:lvlJc w:val="left"/>
      <w:pPr>
        <w:tabs>
          <w:tab w:val="num" w:pos="470"/>
        </w:tabs>
        <w:ind w:left="470" w:hanging="340"/>
      </w:pPr>
      <w:rPr>
        <w:rFonts w:ascii="Times New Roman" w:eastAsia="宋体" w:hAnsi="Times New Roman" w:cs="Times New Roman" w:hint="default"/>
        <w:b w:val="0"/>
        <w:i w:val="0"/>
        <w:caps w:val="0"/>
        <w:strike w:val="0"/>
        <w:dstrike w:val="0"/>
        <w:outline w:val="0"/>
        <w:shadow w:val="0"/>
        <w:emboss w:val="0"/>
        <w:imprint w:val="0"/>
        <w:vanish w:val="0"/>
        <w:sz w:val="21"/>
        <w:szCs w:val="21"/>
        <w:vertAlign w:val="baseline"/>
      </w:rPr>
    </w:lvl>
    <w:lvl w:ilvl="1" w:tplc="04090019" w:tentative="1">
      <w:start w:val="1"/>
      <w:numFmt w:val="lowerLetter"/>
      <w:lvlText w:val="%2)"/>
      <w:lvlJc w:val="left"/>
      <w:pPr>
        <w:tabs>
          <w:tab w:val="num" w:pos="970"/>
        </w:tabs>
        <w:ind w:left="970" w:hanging="420"/>
      </w:pPr>
      <w:rPr>
        <w:rFonts w:cs="Times New Roman"/>
      </w:rPr>
    </w:lvl>
    <w:lvl w:ilvl="2" w:tplc="0409001B" w:tentative="1">
      <w:start w:val="1"/>
      <w:numFmt w:val="lowerRoman"/>
      <w:lvlText w:val="%3."/>
      <w:lvlJc w:val="right"/>
      <w:pPr>
        <w:tabs>
          <w:tab w:val="num" w:pos="1390"/>
        </w:tabs>
        <w:ind w:left="1390" w:hanging="420"/>
      </w:pPr>
      <w:rPr>
        <w:rFonts w:cs="Times New Roman"/>
      </w:rPr>
    </w:lvl>
    <w:lvl w:ilvl="3" w:tplc="0409000F" w:tentative="1">
      <w:start w:val="1"/>
      <w:numFmt w:val="decimal"/>
      <w:lvlText w:val="%4."/>
      <w:lvlJc w:val="left"/>
      <w:pPr>
        <w:tabs>
          <w:tab w:val="num" w:pos="1810"/>
        </w:tabs>
        <w:ind w:left="1810" w:hanging="420"/>
      </w:pPr>
      <w:rPr>
        <w:rFonts w:cs="Times New Roman"/>
      </w:rPr>
    </w:lvl>
    <w:lvl w:ilvl="4" w:tplc="04090019" w:tentative="1">
      <w:start w:val="1"/>
      <w:numFmt w:val="lowerLetter"/>
      <w:lvlText w:val="%5)"/>
      <w:lvlJc w:val="left"/>
      <w:pPr>
        <w:tabs>
          <w:tab w:val="num" w:pos="2230"/>
        </w:tabs>
        <w:ind w:left="2230" w:hanging="420"/>
      </w:pPr>
      <w:rPr>
        <w:rFonts w:cs="Times New Roman"/>
      </w:rPr>
    </w:lvl>
    <w:lvl w:ilvl="5" w:tplc="0409001B" w:tentative="1">
      <w:start w:val="1"/>
      <w:numFmt w:val="lowerRoman"/>
      <w:lvlText w:val="%6."/>
      <w:lvlJc w:val="right"/>
      <w:pPr>
        <w:tabs>
          <w:tab w:val="num" w:pos="2650"/>
        </w:tabs>
        <w:ind w:left="2650" w:hanging="420"/>
      </w:pPr>
      <w:rPr>
        <w:rFonts w:cs="Times New Roman"/>
      </w:rPr>
    </w:lvl>
    <w:lvl w:ilvl="6" w:tplc="0409000F" w:tentative="1">
      <w:start w:val="1"/>
      <w:numFmt w:val="decimal"/>
      <w:lvlText w:val="%7."/>
      <w:lvlJc w:val="left"/>
      <w:pPr>
        <w:tabs>
          <w:tab w:val="num" w:pos="3070"/>
        </w:tabs>
        <w:ind w:left="3070" w:hanging="420"/>
      </w:pPr>
      <w:rPr>
        <w:rFonts w:cs="Times New Roman"/>
      </w:rPr>
    </w:lvl>
    <w:lvl w:ilvl="7" w:tplc="04090019" w:tentative="1">
      <w:start w:val="1"/>
      <w:numFmt w:val="lowerLetter"/>
      <w:lvlText w:val="%8)"/>
      <w:lvlJc w:val="left"/>
      <w:pPr>
        <w:tabs>
          <w:tab w:val="num" w:pos="3490"/>
        </w:tabs>
        <w:ind w:left="3490" w:hanging="420"/>
      </w:pPr>
      <w:rPr>
        <w:rFonts w:cs="Times New Roman"/>
      </w:rPr>
    </w:lvl>
    <w:lvl w:ilvl="8" w:tplc="0409001B" w:tentative="1">
      <w:start w:val="1"/>
      <w:numFmt w:val="lowerRoman"/>
      <w:lvlText w:val="%9."/>
      <w:lvlJc w:val="right"/>
      <w:pPr>
        <w:tabs>
          <w:tab w:val="num" w:pos="3910"/>
        </w:tabs>
        <w:ind w:left="3910" w:hanging="420"/>
      </w:pPr>
      <w:rPr>
        <w:rFonts w:cs="Times New Roman"/>
      </w:rPr>
    </w:lvl>
  </w:abstractNum>
  <w:abstractNum w:abstractNumId="8">
    <w:nsid w:val="63DC399B"/>
    <w:multiLevelType w:val="hybridMultilevel"/>
    <w:tmpl w:val="C6D6B31E"/>
    <w:lvl w:ilvl="0" w:tplc="3B2C66AC">
      <w:start w:val="1"/>
      <w:numFmt w:val="decimal"/>
      <w:lvlText w:val="[%1]"/>
      <w:lvlJc w:val="left"/>
      <w:pPr>
        <w:tabs>
          <w:tab w:val="num" w:pos="420"/>
        </w:tabs>
        <w:ind w:left="420" w:hanging="420"/>
      </w:pPr>
      <w:rPr>
        <w:rFonts w:ascii="Times New Roman" w:eastAsia="宋体" w:hAnsi="Times New Roman" w:cs="Times New Roman" w:hint="default"/>
        <w:b w:val="0"/>
        <w:i w:val="0"/>
        <w:color w:val="auto"/>
        <w:sz w:val="21"/>
        <w:szCs w:val="21"/>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9">
    <w:nsid w:val="75A7699C"/>
    <w:multiLevelType w:val="hybridMultilevel"/>
    <w:tmpl w:val="B1269D6E"/>
    <w:lvl w:ilvl="0" w:tplc="296C74AC">
      <w:start w:val="1"/>
      <w:numFmt w:val="decimal"/>
      <w:lvlText w:val="[%1]"/>
      <w:lvlJc w:val="left"/>
      <w:pPr>
        <w:tabs>
          <w:tab w:val="num" w:pos="340"/>
        </w:tabs>
        <w:ind w:left="340" w:hanging="340"/>
      </w:pPr>
      <w:rPr>
        <w:rFonts w:ascii="Times New Roman" w:eastAsia="宋体" w:hAnsi="Times New Roman" w:cs="Times New Roman" w:hint="default"/>
        <w:b w:val="0"/>
        <w:i w:val="0"/>
        <w:caps w:val="0"/>
        <w:strike w:val="0"/>
        <w:dstrike w:val="0"/>
        <w:outline w:val="0"/>
        <w:shadow w:val="0"/>
        <w:emboss w:val="0"/>
        <w:imprint w:val="0"/>
        <w:vanish w:val="0"/>
        <w:sz w:val="21"/>
        <w:szCs w:val="21"/>
        <w:vertAlign w:val="baseline"/>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0">
    <w:nsid w:val="78866CF3"/>
    <w:multiLevelType w:val="hybridMultilevel"/>
    <w:tmpl w:val="92F08638"/>
    <w:lvl w:ilvl="0" w:tplc="5798F9EA">
      <w:start w:val="1"/>
      <w:numFmt w:val="decimal"/>
      <w:lvlText w:val="[%1]"/>
      <w:lvlJc w:val="left"/>
      <w:pPr>
        <w:tabs>
          <w:tab w:val="num" w:pos="840"/>
        </w:tabs>
        <w:ind w:left="840" w:hanging="420"/>
      </w:pPr>
      <w:rPr>
        <w:rFonts w:ascii="Times New Roman" w:hAnsi="Times New Roman" w:cs="Times New Roman" w:hint="default"/>
        <w:b w:val="0"/>
        <w:i w:val="0"/>
        <w:sz w:val="21"/>
        <w:szCs w:val="21"/>
      </w:rPr>
    </w:lvl>
    <w:lvl w:ilvl="1" w:tplc="7A743196">
      <w:start w:val="1"/>
      <w:numFmt w:val="decimal"/>
      <w:lvlText w:val="[%2]"/>
      <w:lvlJc w:val="left"/>
      <w:pPr>
        <w:tabs>
          <w:tab w:val="num" w:pos="840"/>
        </w:tabs>
        <w:ind w:left="840" w:hanging="420"/>
      </w:pPr>
      <w:rPr>
        <w:rFonts w:ascii="Times New Roman" w:eastAsia="宋体" w:hAnsi="Times New Roman" w:cs="Times New Roman" w:hint="default"/>
        <w:b w:val="0"/>
        <w:i w:val="0"/>
        <w:caps w:val="0"/>
        <w:strike w:val="0"/>
        <w:dstrike w:val="0"/>
        <w:outline w:val="0"/>
        <w:shadow w:val="0"/>
        <w:emboss w:val="0"/>
        <w:imprint w:val="0"/>
        <w:vanish w:val="0"/>
        <w:sz w:val="24"/>
        <w:szCs w:val="24"/>
        <w:vertAlign w:val="baseline"/>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3"/>
  </w:num>
  <w:num w:numId="2">
    <w:abstractNumId w:val="0"/>
  </w:num>
  <w:num w:numId="3">
    <w:abstractNumId w:val="8"/>
  </w:num>
  <w:num w:numId="4">
    <w:abstractNumId w:val="2"/>
  </w:num>
  <w:num w:numId="5">
    <w:abstractNumId w:val="6"/>
  </w:num>
  <w:num w:numId="6">
    <w:abstractNumId w:val="4"/>
  </w:num>
  <w:num w:numId="7">
    <w:abstractNumId w:val="1"/>
  </w:num>
  <w:num w:numId="8">
    <w:abstractNumId w:val="5"/>
  </w:num>
  <w:num w:numId="9">
    <w:abstractNumId w:val="9"/>
  </w:num>
  <w:num w:numId="10">
    <w:abstractNumId w:val="10"/>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720"/>
  <w:characterSpacingControl w:val="doNotCompress"/>
  <w:noLineBreaksAfter w:lang="zh-CN" w:val="$([{£¥·‘“〈《「『【〔〖〝﹙﹛﹝＄（．［｛￡￥"/>
  <w:noLineBreaksBefore w:lang="zh-CN" w:val="!%),.:;&gt;?]}¢¨°·ˇˉ―‖’”…‰′″›℃∶、。〃〉》」』】〕〗〞︶︺︾﹀﹄﹚﹜﹞！＂％＇），．：；？］｀｜｝～￠"/>
  <w:footnotePr>
    <w:footnote w:id="-1"/>
    <w:footnote w:id="0"/>
  </w:footnotePr>
  <w:endnotePr>
    <w:endnote w:id="-1"/>
    <w:endnote w:id="0"/>
  </w:endnotePr>
  <w:compat>
    <w:ulTrailSpac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1D50"/>
    <w:rsid w:val="00024621"/>
    <w:rsid w:val="000B1E28"/>
    <w:rsid w:val="00123636"/>
    <w:rsid w:val="00186FFD"/>
    <w:rsid w:val="00191A3E"/>
    <w:rsid w:val="001D1E47"/>
    <w:rsid w:val="00227CAA"/>
    <w:rsid w:val="00231A99"/>
    <w:rsid w:val="00271637"/>
    <w:rsid w:val="00281D1F"/>
    <w:rsid w:val="00323B43"/>
    <w:rsid w:val="00357C01"/>
    <w:rsid w:val="00360A23"/>
    <w:rsid w:val="003663BF"/>
    <w:rsid w:val="003679C2"/>
    <w:rsid w:val="003A1E47"/>
    <w:rsid w:val="003A3DF2"/>
    <w:rsid w:val="003D37D8"/>
    <w:rsid w:val="003D3CD4"/>
    <w:rsid w:val="00426133"/>
    <w:rsid w:val="00426E3A"/>
    <w:rsid w:val="004358AB"/>
    <w:rsid w:val="00470428"/>
    <w:rsid w:val="00492AB1"/>
    <w:rsid w:val="004A3CDF"/>
    <w:rsid w:val="004E2EC2"/>
    <w:rsid w:val="005435D6"/>
    <w:rsid w:val="00594D6B"/>
    <w:rsid w:val="005E3196"/>
    <w:rsid w:val="00621CE8"/>
    <w:rsid w:val="00645356"/>
    <w:rsid w:val="00670803"/>
    <w:rsid w:val="00670F83"/>
    <w:rsid w:val="006730CC"/>
    <w:rsid w:val="00696433"/>
    <w:rsid w:val="006D3BDE"/>
    <w:rsid w:val="006F6DCD"/>
    <w:rsid w:val="00777696"/>
    <w:rsid w:val="007A65DB"/>
    <w:rsid w:val="00817021"/>
    <w:rsid w:val="008B7726"/>
    <w:rsid w:val="008C0CA9"/>
    <w:rsid w:val="008E0B5A"/>
    <w:rsid w:val="008E264B"/>
    <w:rsid w:val="00930333"/>
    <w:rsid w:val="009309EB"/>
    <w:rsid w:val="009C2C0A"/>
    <w:rsid w:val="00A26F22"/>
    <w:rsid w:val="00A327E8"/>
    <w:rsid w:val="00A5614F"/>
    <w:rsid w:val="00AC6CC8"/>
    <w:rsid w:val="00AD099A"/>
    <w:rsid w:val="00B80F1F"/>
    <w:rsid w:val="00B8542D"/>
    <w:rsid w:val="00BC693D"/>
    <w:rsid w:val="00BD3A1B"/>
    <w:rsid w:val="00BE0FED"/>
    <w:rsid w:val="00C0057F"/>
    <w:rsid w:val="00C16990"/>
    <w:rsid w:val="00C36871"/>
    <w:rsid w:val="00C53585"/>
    <w:rsid w:val="00C600CD"/>
    <w:rsid w:val="00C7125C"/>
    <w:rsid w:val="00D0000E"/>
    <w:rsid w:val="00D31D50"/>
    <w:rsid w:val="00E2035C"/>
    <w:rsid w:val="00E332A1"/>
    <w:rsid w:val="00E35BB9"/>
    <w:rsid w:val="00E56BD6"/>
    <w:rsid w:val="00E8064E"/>
    <w:rsid w:val="00E84DC6"/>
    <w:rsid w:val="00F106CD"/>
    <w:rsid w:val="00F17B37"/>
    <w:rsid w:val="00F242EF"/>
    <w:rsid w:val="00F34EEE"/>
    <w:rsid w:val="00F3782E"/>
    <w:rsid w:val="00F43EC6"/>
    <w:rsid w:val="00F57A40"/>
    <w:rsid w:val="00FB3238"/>
    <w:rsid w:val="00FF3A3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B43"/>
    <w:pPr>
      <w:adjustRightInd w:val="0"/>
      <w:snapToGrid w:val="0"/>
      <w:spacing w:after="200"/>
    </w:pPr>
    <w:rPr>
      <w:rFonts w:ascii="Tahoma" w:hAnsi="Tahoma"/>
      <w:kern w:val="0"/>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C16990"/>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semiHidden/>
    <w:locked/>
    <w:rsid w:val="00C16990"/>
    <w:rPr>
      <w:rFonts w:ascii="Tahoma" w:hAnsi="Tahoma" w:cs="Times New Roman"/>
      <w:sz w:val="18"/>
      <w:szCs w:val="18"/>
    </w:rPr>
  </w:style>
  <w:style w:type="paragraph" w:styleId="Footer">
    <w:name w:val="footer"/>
    <w:basedOn w:val="Normal"/>
    <w:link w:val="FooterChar"/>
    <w:uiPriority w:val="99"/>
    <w:semiHidden/>
    <w:rsid w:val="00C16990"/>
    <w:pPr>
      <w:tabs>
        <w:tab w:val="center" w:pos="4153"/>
        <w:tab w:val="right" w:pos="8306"/>
      </w:tabs>
    </w:pPr>
    <w:rPr>
      <w:sz w:val="18"/>
      <w:szCs w:val="18"/>
    </w:rPr>
  </w:style>
  <w:style w:type="character" w:customStyle="1" w:styleId="FooterChar">
    <w:name w:val="Footer Char"/>
    <w:basedOn w:val="DefaultParagraphFont"/>
    <w:link w:val="Footer"/>
    <w:uiPriority w:val="99"/>
    <w:semiHidden/>
    <w:locked/>
    <w:rsid w:val="00C16990"/>
    <w:rPr>
      <w:rFonts w:ascii="Tahoma" w:hAnsi="Tahoma" w:cs="Times New Roman"/>
      <w:sz w:val="18"/>
      <w:szCs w:val="18"/>
    </w:rPr>
  </w:style>
</w:styles>
</file>

<file path=word/webSettings.xml><?xml version="1.0" encoding="utf-8"?>
<w:webSettings xmlns:r="http://schemas.openxmlformats.org/officeDocument/2006/relationships" xmlns:w="http://schemas.openxmlformats.org/wordprocessingml/2006/main">
  <w:divs>
    <w:div w:id="1828935361">
      <w:marLeft w:val="0"/>
      <w:marRight w:val="0"/>
      <w:marTop w:val="0"/>
      <w:marBottom w:val="0"/>
      <w:divBdr>
        <w:top w:val="none" w:sz="0" w:space="0" w:color="auto"/>
        <w:left w:val="none" w:sz="0" w:space="0" w:color="auto"/>
        <w:bottom w:val="none" w:sz="0" w:space="0" w:color="auto"/>
        <w:right w:val="none" w:sz="0" w:space="0" w:color="auto"/>
      </w:divBdr>
    </w:div>
    <w:div w:id="18289353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150</TotalTime>
  <Pages>15</Pages>
  <Words>1131</Words>
  <Characters>6448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guwo</cp:lastModifiedBy>
  <cp:revision>42</cp:revision>
  <dcterms:created xsi:type="dcterms:W3CDTF">2008-09-11T17:20:00Z</dcterms:created>
  <dcterms:modified xsi:type="dcterms:W3CDTF">2018-09-28T04:02:00Z</dcterms:modified>
</cp:coreProperties>
</file>