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黑体"/>
          <w:bCs/>
          <w:spacing w:val="-20"/>
          <w:sz w:val="32"/>
          <w:szCs w:val="32"/>
        </w:rPr>
      </w:pPr>
      <w:r>
        <w:rPr>
          <w:rFonts w:ascii="Times New Roman" w:hAnsi="Times New Roman" w:eastAsia="黑体"/>
          <w:bCs/>
          <w:spacing w:val="-20"/>
          <w:sz w:val="32"/>
          <w:szCs w:val="32"/>
        </w:rPr>
        <w:t>附件</w:t>
      </w:r>
      <w:r>
        <w:rPr>
          <w:rFonts w:hint="eastAsia" w:ascii="Times New Roman" w:hAnsi="Times New Roman" w:eastAsia="黑体"/>
          <w:bCs/>
          <w:spacing w:val="-20"/>
          <w:sz w:val="32"/>
          <w:szCs w:val="32"/>
          <w:lang w:val="en-US" w:eastAsia="zh-CN"/>
        </w:rPr>
        <w:t>1</w:t>
      </w:r>
    </w:p>
    <w:p>
      <w:pPr>
        <w:ind w:firstLine="640"/>
        <w:rPr>
          <w:rFonts w:ascii="黑体" w:eastAsia="黑体"/>
          <w:bCs/>
          <w:spacing w:val="-20"/>
          <w:szCs w:val="21"/>
        </w:rPr>
      </w:pPr>
    </w:p>
    <w:p>
      <w:pPr>
        <w:jc w:val="center"/>
        <w:rPr>
          <w:rFonts w:hint="eastAsia" w:ascii="方正小标宋简体" w:eastAsia="方正小标宋简体"/>
          <w:bCs/>
          <w:spacing w:val="-20"/>
          <w:sz w:val="44"/>
          <w:szCs w:val="44"/>
        </w:rPr>
      </w:pPr>
      <w:r>
        <w:rPr>
          <w:rFonts w:hint="eastAsia" w:ascii="方正小标宋简体" w:eastAsia="方正小标宋简体"/>
          <w:bCs/>
          <w:spacing w:val="-20"/>
          <w:sz w:val="44"/>
          <w:szCs w:val="44"/>
        </w:rPr>
        <w:t>浙江省教师教育创新实验区建设项目</w:t>
      </w:r>
    </w:p>
    <w:p>
      <w:pPr>
        <w:jc w:val="center"/>
        <w:rPr>
          <w:rFonts w:ascii="方正小标宋简体" w:eastAsia="方正小标宋简体"/>
          <w:bCs/>
          <w:spacing w:val="-20"/>
          <w:sz w:val="44"/>
          <w:szCs w:val="44"/>
        </w:rPr>
      </w:pPr>
      <w:r>
        <w:rPr>
          <w:rFonts w:hint="eastAsia" w:ascii="方正小标宋简体" w:hAnsi="黑体" w:eastAsia="方正小标宋简体"/>
          <w:bCs/>
          <w:kern w:val="10"/>
          <w:sz w:val="44"/>
          <w:szCs w:val="44"/>
        </w:rPr>
        <w:t>结题表</w:t>
      </w:r>
    </w:p>
    <w:p>
      <w:pPr>
        <w:jc w:val="center"/>
        <w:rPr>
          <w:rFonts w:ascii="Arial" w:hAnsi="Arial"/>
          <w:b/>
          <w:bCs/>
          <w:kern w:val="10"/>
          <w:sz w:val="52"/>
          <w:szCs w:val="52"/>
        </w:rPr>
      </w:pPr>
    </w:p>
    <w:p>
      <w:pPr>
        <w:jc w:val="center"/>
        <w:rPr>
          <w:rFonts w:ascii="Arial" w:hAnsi="Arial"/>
          <w:b/>
          <w:bCs/>
          <w:kern w:val="10"/>
          <w:sz w:val="52"/>
          <w:szCs w:val="52"/>
        </w:rPr>
      </w:pPr>
    </w:p>
    <w:p>
      <w:pPr>
        <w:jc w:val="center"/>
        <w:rPr>
          <w:rFonts w:ascii="Arial" w:hAnsi="Arial"/>
          <w:b/>
          <w:bCs/>
          <w:kern w:val="10"/>
          <w:sz w:val="52"/>
          <w:szCs w:val="52"/>
        </w:rPr>
      </w:pPr>
    </w:p>
    <w:p>
      <w:pPr>
        <w:spacing w:before="156" w:beforeLines="50" w:after="156" w:afterLines="50" w:line="580" w:lineRule="exact"/>
        <w:ind w:left="1365" w:leftChars="650" w:right="315" w:rightChars="150"/>
        <w:rPr>
          <w:rFonts w:ascii="Times New Roman" w:hAnsi="Times New Roman" w:eastAsia="楷体_GB2312"/>
          <w:color w:val="000000"/>
          <w:sz w:val="32"/>
        </w:rPr>
      </w:pPr>
      <w:r>
        <w:rPr>
          <w:rFonts w:hint="eastAsia" w:ascii="Times New Roman" w:hAnsi="Times New Roman" w:eastAsia="楷体_GB2312"/>
          <w:color w:val="000000"/>
          <w:sz w:val="32"/>
          <w:lang w:val="en-US" w:eastAsia="zh-CN"/>
        </w:rPr>
        <w:t>项目责任单位</w:t>
      </w:r>
      <w:r>
        <w:rPr>
          <w:rFonts w:ascii="Times New Roman" w:hAnsi="Times New Roman" w:eastAsia="楷体_GB2312"/>
          <w:color w:val="000000"/>
          <w:sz w:val="32"/>
          <w:u w:val="none"/>
        </w:rPr>
        <w:t xml:space="preserve"> </w:t>
      </w:r>
      <w:r>
        <w:rPr>
          <w:rFonts w:ascii="Times New Roman" w:hAnsi="Times New Roman" w:eastAsia="楷体_GB2312"/>
          <w:color w:val="000000"/>
          <w:sz w:val="32"/>
          <w:u w:val="single"/>
        </w:rPr>
        <w:t xml:space="preserve">                       </w:t>
      </w:r>
      <w:r>
        <w:rPr>
          <w:rFonts w:ascii="Times New Roman" w:hAnsi="Times New Roman" w:eastAsia="楷体_GB2312"/>
          <w:color w:val="000000"/>
          <w:sz w:val="32"/>
        </w:rPr>
        <w:t xml:space="preserve"> </w:t>
      </w:r>
      <w:r>
        <w:rPr>
          <w:rFonts w:hint="eastAsia" w:ascii="Times New Roman" w:hAnsi="Times New Roman" w:eastAsia="楷体_GB2312"/>
          <w:color w:val="000000"/>
          <w:sz w:val="32"/>
        </w:rPr>
        <w:t xml:space="preserve">                   </w:t>
      </w:r>
      <w:r>
        <w:rPr>
          <w:rFonts w:ascii="Times New Roman" w:hAnsi="Times New Roman" w:eastAsia="楷体_GB2312"/>
          <w:color w:val="000000"/>
          <w:sz w:val="32"/>
        </w:rPr>
        <w:t xml:space="preserve"> </w:t>
      </w:r>
    </w:p>
    <w:p>
      <w:pPr>
        <w:spacing w:before="156" w:beforeLines="50" w:after="156" w:afterLines="50" w:line="580" w:lineRule="exact"/>
        <w:ind w:left="1365" w:leftChars="650" w:right="315" w:rightChars="150"/>
        <w:rPr>
          <w:rFonts w:ascii="Times New Roman" w:hAnsi="Times New Roman" w:eastAsia="楷体_GB2312"/>
          <w:color w:val="000000"/>
          <w:sz w:val="32"/>
        </w:rPr>
      </w:pPr>
      <w:r>
        <w:rPr>
          <w:rFonts w:hint="eastAsia" w:ascii="Times New Roman" w:hAnsi="Times New Roman" w:eastAsia="楷体_GB2312"/>
          <w:color w:val="000000"/>
          <w:sz w:val="32"/>
        </w:rPr>
        <w:t>项目名称</w:t>
      </w:r>
      <w:r>
        <w:rPr>
          <w:rFonts w:ascii="Times New Roman" w:hAnsi="Times New Roman" w:eastAsia="楷体_GB2312"/>
          <w:color w:val="000000"/>
          <w:sz w:val="32"/>
          <w:u w:val="single"/>
        </w:rPr>
        <w:t xml:space="preserve">                         </w:t>
      </w:r>
      <w:r>
        <w:rPr>
          <w:rFonts w:hint="eastAsia" w:ascii="Times New Roman" w:hAnsi="Times New Roman" w:eastAsia="楷体_GB2312"/>
          <w:color w:val="000000"/>
          <w:sz w:val="32"/>
          <w:u w:val="single"/>
          <w:lang w:val="en-US" w:eastAsia="zh-CN"/>
        </w:rPr>
        <w:t xml:space="preserve">  </w:t>
      </w:r>
      <w:r>
        <w:rPr>
          <w:rFonts w:ascii="Times New Roman" w:hAnsi="Times New Roman" w:eastAsia="楷体_GB2312"/>
          <w:color w:val="000000"/>
          <w:sz w:val="32"/>
          <w:u w:val="single"/>
        </w:rPr>
        <w:t xml:space="preserve"> </w:t>
      </w:r>
      <w:r>
        <w:rPr>
          <w:rFonts w:hint="eastAsia" w:ascii="Times New Roman" w:hAnsi="Times New Roman" w:eastAsia="楷体_GB2312"/>
          <w:color w:val="000000"/>
          <w:sz w:val="32"/>
        </w:rPr>
        <w:t xml:space="preserve"> </w:t>
      </w:r>
      <w:r>
        <w:rPr>
          <w:rFonts w:ascii="Times New Roman" w:hAnsi="Times New Roman" w:eastAsia="楷体_GB2312"/>
          <w:color w:val="000000"/>
          <w:sz w:val="32"/>
        </w:rPr>
        <w:t xml:space="preserve"> </w:t>
      </w:r>
      <w:r>
        <w:rPr>
          <w:rFonts w:hint="eastAsia" w:ascii="Times New Roman" w:hAnsi="Times New Roman" w:eastAsia="楷体_GB2312"/>
          <w:color w:val="000000"/>
          <w:sz w:val="32"/>
        </w:rPr>
        <w:t xml:space="preserve">                   </w:t>
      </w:r>
      <w:r>
        <w:rPr>
          <w:rFonts w:ascii="Times New Roman" w:hAnsi="Times New Roman" w:eastAsia="楷体_GB2312"/>
          <w:color w:val="000000"/>
          <w:sz w:val="32"/>
        </w:rPr>
        <w:t xml:space="preserve"> </w:t>
      </w:r>
    </w:p>
    <w:p>
      <w:pPr>
        <w:spacing w:before="156" w:beforeLines="50" w:after="156" w:afterLines="50" w:line="580" w:lineRule="exact"/>
        <w:ind w:left="1365" w:leftChars="650" w:right="315" w:rightChars="150"/>
        <w:rPr>
          <w:rFonts w:hint="eastAsia" w:ascii="Times New Roman" w:hAnsi="Times New Roman" w:eastAsia="楷体_GB2312"/>
          <w:color w:val="000000"/>
          <w:sz w:val="32"/>
          <w:lang w:eastAsia="zh-CN"/>
        </w:rPr>
      </w:pPr>
      <w:r>
        <w:rPr>
          <w:rFonts w:hint="eastAsia" w:ascii="Times New Roman" w:hAnsi="Times New Roman" w:eastAsia="楷体_GB2312"/>
          <w:color w:val="000000"/>
          <w:sz w:val="32"/>
        </w:rPr>
        <w:t>项目</w:t>
      </w:r>
      <w:r>
        <w:rPr>
          <w:rFonts w:hint="eastAsia" w:ascii="Times New Roman" w:hAnsi="Times New Roman" w:eastAsia="楷体_GB2312"/>
          <w:color w:val="000000"/>
          <w:sz w:val="32"/>
          <w:lang w:eastAsia="zh-CN"/>
        </w:rPr>
        <w:t>批次</w:t>
      </w:r>
      <w:r>
        <w:rPr>
          <w:rFonts w:ascii="Times New Roman" w:hAnsi="Times New Roman" w:eastAsia="楷体_GB2312"/>
          <w:color w:val="000000"/>
          <w:sz w:val="32"/>
          <w:u w:val="single"/>
        </w:rPr>
        <w:t xml:space="preserve">                         </w:t>
      </w:r>
      <w:r>
        <w:rPr>
          <w:rFonts w:hint="eastAsia" w:ascii="Times New Roman" w:hAnsi="Times New Roman" w:eastAsia="楷体_GB2312"/>
          <w:color w:val="000000"/>
          <w:sz w:val="32"/>
          <w:u w:val="single"/>
          <w:lang w:val="en-US" w:eastAsia="zh-CN"/>
        </w:rPr>
        <w:t xml:space="preserve">  </w:t>
      </w:r>
      <w:r>
        <w:rPr>
          <w:rFonts w:ascii="Times New Roman" w:hAnsi="Times New Roman" w:eastAsia="楷体_GB2312"/>
          <w:color w:val="000000"/>
          <w:sz w:val="32"/>
          <w:u w:val="single"/>
        </w:rPr>
        <w:t xml:space="preserve"> </w:t>
      </w:r>
    </w:p>
    <w:p>
      <w:pPr>
        <w:spacing w:before="156" w:beforeLines="50" w:after="156" w:afterLines="50" w:line="580" w:lineRule="exact"/>
        <w:ind w:left="1365" w:leftChars="650" w:right="315" w:rightChars="150"/>
        <w:rPr>
          <w:rFonts w:ascii="Times New Roman" w:hAnsi="Times New Roman" w:eastAsia="楷体_GB2312"/>
          <w:color w:val="000000"/>
          <w:sz w:val="32"/>
        </w:rPr>
      </w:pPr>
      <w:r>
        <w:rPr>
          <w:rFonts w:hint="eastAsia" w:ascii="Times New Roman" w:hAnsi="Times New Roman" w:eastAsia="楷体_GB2312"/>
          <w:color w:val="000000"/>
          <w:sz w:val="32"/>
        </w:rPr>
        <w:t>项目负责人</w:t>
      </w:r>
      <w:r>
        <w:rPr>
          <w:rFonts w:ascii="Times New Roman" w:hAnsi="Times New Roman" w:eastAsia="楷体_GB2312"/>
          <w:color w:val="000000"/>
          <w:sz w:val="32"/>
        </w:rPr>
        <w:t xml:space="preserve"> </w:t>
      </w:r>
      <w:r>
        <w:rPr>
          <w:rFonts w:ascii="Times New Roman" w:hAnsi="Times New Roman" w:eastAsia="楷体_GB2312"/>
          <w:color w:val="000000"/>
          <w:sz w:val="32"/>
          <w:u w:val="single"/>
        </w:rPr>
        <w:t xml:space="preserve">                         </w:t>
      </w:r>
      <w:r>
        <w:rPr>
          <w:rFonts w:ascii="Times New Roman" w:hAnsi="Times New Roman" w:eastAsia="楷体_GB2312"/>
          <w:color w:val="000000"/>
          <w:sz w:val="32"/>
        </w:rPr>
        <w:t xml:space="preserve">      </w:t>
      </w:r>
      <w:r>
        <w:rPr>
          <w:rFonts w:hint="eastAsia" w:ascii="Times New Roman" w:hAnsi="Times New Roman" w:eastAsia="楷体_GB2312"/>
          <w:color w:val="000000"/>
          <w:sz w:val="32"/>
        </w:rPr>
        <w:t xml:space="preserve">  </w:t>
      </w:r>
      <w:r>
        <w:rPr>
          <w:rFonts w:ascii="Times New Roman" w:hAnsi="Times New Roman" w:eastAsia="楷体_GB2312"/>
          <w:color w:val="000000"/>
          <w:sz w:val="32"/>
        </w:rPr>
        <w:t xml:space="preserve">      </w:t>
      </w:r>
      <w:r>
        <w:rPr>
          <w:rFonts w:hint="eastAsia" w:ascii="Times New Roman" w:hAnsi="Times New Roman" w:eastAsia="楷体_GB2312"/>
          <w:color w:val="000000"/>
          <w:sz w:val="32"/>
        </w:rPr>
        <w:t xml:space="preserve">  </w:t>
      </w:r>
    </w:p>
    <w:p>
      <w:pPr>
        <w:spacing w:before="156" w:beforeLines="50" w:after="156" w:afterLines="50" w:line="580" w:lineRule="exact"/>
        <w:ind w:left="1365" w:leftChars="650" w:right="315" w:rightChars="150"/>
        <w:rPr>
          <w:rFonts w:ascii="Times New Roman" w:hAnsi="Times New Roman" w:eastAsia="楷体_GB2312"/>
          <w:color w:val="000000"/>
          <w:sz w:val="32"/>
        </w:rPr>
      </w:pPr>
      <w:r>
        <w:rPr>
          <w:rFonts w:hint="eastAsia" w:ascii="Times New Roman" w:hAnsi="Times New Roman" w:eastAsia="楷体_GB2312"/>
          <w:color w:val="000000"/>
          <w:sz w:val="32"/>
        </w:rPr>
        <w:t>联系电话</w:t>
      </w:r>
      <w:r>
        <w:rPr>
          <w:rFonts w:ascii="Times New Roman" w:hAnsi="Times New Roman" w:eastAsia="楷体_GB2312"/>
          <w:color w:val="000000"/>
          <w:sz w:val="32"/>
          <w:u w:val="single"/>
        </w:rPr>
        <w:t xml:space="preserve">                        </w:t>
      </w:r>
      <w:r>
        <w:rPr>
          <w:rFonts w:hint="eastAsia" w:ascii="Times New Roman" w:hAnsi="Times New Roman" w:eastAsia="楷体_GB2312"/>
          <w:color w:val="000000"/>
          <w:sz w:val="32"/>
          <w:u w:val="single"/>
          <w:lang w:val="en-US" w:eastAsia="zh-CN"/>
        </w:rPr>
        <w:t xml:space="preserve">    </w:t>
      </w:r>
      <w:r>
        <w:rPr>
          <w:rFonts w:ascii="Times New Roman" w:hAnsi="Times New Roman" w:eastAsia="楷体_GB2312"/>
          <w:color w:val="000000"/>
          <w:sz w:val="32"/>
        </w:rPr>
        <w:t xml:space="preserve"> </w:t>
      </w:r>
      <w:r>
        <w:rPr>
          <w:rFonts w:hint="eastAsia" w:ascii="Times New Roman" w:hAnsi="Times New Roman" w:eastAsia="楷体_GB2312"/>
          <w:color w:val="000000"/>
          <w:sz w:val="32"/>
        </w:rPr>
        <w:t xml:space="preserve">                   </w:t>
      </w:r>
    </w:p>
    <w:p>
      <w:pPr>
        <w:spacing w:before="156" w:beforeLines="50" w:after="156" w:afterLines="50" w:line="580" w:lineRule="exact"/>
        <w:ind w:left="1365" w:leftChars="650" w:right="315" w:rightChars="150"/>
        <w:rPr>
          <w:rFonts w:ascii="Times New Roman" w:hAnsi="Times New Roman" w:eastAsia="楷体_GB2312"/>
          <w:color w:val="000000"/>
          <w:sz w:val="32"/>
        </w:rPr>
      </w:pPr>
      <w:r>
        <w:rPr>
          <w:rFonts w:hint="eastAsia" w:ascii="Times New Roman" w:hAnsi="Times New Roman" w:eastAsia="楷体_GB2312"/>
          <w:color w:val="000000"/>
          <w:sz w:val="32"/>
        </w:rPr>
        <w:t>填表日期</w:t>
      </w:r>
      <w:r>
        <w:rPr>
          <w:rFonts w:ascii="Times New Roman" w:hAnsi="Times New Roman" w:eastAsia="楷体_GB2312"/>
          <w:color w:val="000000"/>
          <w:sz w:val="32"/>
          <w:u w:val="single"/>
        </w:rPr>
        <w:t xml:space="preserve">                         </w:t>
      </w:r>
      <w:r>
        <w:rPr>
          <w:rFonts w:hint="eastAsia" w:ascii="Times New Roman" w:hAnsi="Times New Roman" w:eastAsia="楷体_GB2312"/>
          <w:color w:val="000000"/>
          <w:sz w:val="32"/>
          <w:u w:val="single"/>
          <w:lang w:val="en-US" w:eastAsia="zh-CN"/>
        </w:rPr>
        <w:t xml:space="preserve">   </w:t>
      </w:r>
      <w:r>
        <w:rPr>
          <w:rFonts w:ascii="Times New Roman" w:hAnsi="Times New Roman" w:eastAsia="楷体_GB2312"/>
          <w:color w:val="000000"/>
          <w:sz w:val="32"/>
        </w:rPr>
        <w:t xml:space="preserve">        </w:t>
      </w:r>
      <w:r>
        <w:rPr>
          <w:rFonts w:hint="eastAsia" w:ascii="Times New Roman" w:hAnsi="Times New Roman" w:eastAsia="楷体_GB2312"/>
          <w:color w:val="000000"/>
          <w:sz w:val="32"/>
        </w:rPr>
        <w:t xml:space="preserve">   </w:t>
      </w:r>
      <w:r>
        <w:rPr>
          <w:rFonts w:ascii="Times New Roman" w:hAnsi="Times New Roman" w:eastAsia="楷体_GB2312"/>
          <w:color w:val="000000"/>
          <w:sz w:val="32"/>
        </w:rPr>
        <w:t xml:space="preserve">   </w:t>
      </w:r>
      <w:r>
        <w:rPr>
          <w:rFonts w:hint="eastAsia" w:ascii="Times New Roman" w:hAnsi="Times New Roman" w:eastAsia="楷体_GB2312"/>
          <w:color w:val="000000"/>
          <w:sz w:val="32"/>
        </w:rPr>
        <w:t xml:space="preserve">      </w:t>
      </w:r>
    </w:p>
    <w:p>
      <w:pPr>
        <w:jc w:val="center"/>
        <w:rPr>
          <w:rFonts w:ascii="Arial" w:hAnsi="Arial" w:eastAsia="楷体_GB2312"/>
          <w:sz w:val="36"/>
        </w:rPr>
      </w:pPr>
    </w:p>
    <w:p>
      <w:pPr>
        <w:widowControl/>
        <w:jc w:val="center"/>
        <w:rPr>
          <w:rFonts w:hint="eastAsia" w:ascii="Times New Roman" w:hAnsi="Times New Roman" w:eastAsia="楷体_GB2312" w:cs="Times New Roman"/>
          <w:color w:val="000000"/>
          <w:kern w:val="2"/>
          <w:sz w:val="36"/>
          <w:szCs w:val="22"/>
          <w:lang w:val="zh-TW" w:eastAsia="zh-TW" w:bidi="zh-TW"/>
        </w:rPr>
      </w:pPr>
    </w:p>
    <w:p>
      <w:pPr>
        <w:widowControl/>
        <w:jc w:val="center"/>
        <w:rPr>
          <w:rFonts w:hint="eastAsia" w:ascii="Times New Roman" w:hAnsi="Times New Roman" w:eastAsia="楷体_GB2312" w:cs="Times New Roman"/>
          <w:color w:val="000000"/>
          <w:kern w:val="2"/>
          <w:sz w:val="36"/>
          <w:szCs w:val="22"/>
          <w:lang w:val="zh-TW" w:eastAsia="zh-TW" w:bidi="zh-TW"/>
        </w:rPr>
      </w:pPr>
    </w:p>
    <w:p>
      <w:pPr>
        <w:widowControl/>
        <w:jc w:val="center"/>
        <w:rPr>
          <w:rFonts w:hint="eastAsia" w:ascii="Times New Roman" w:hAnsi="Times New Roman" w:eastAsia="楷体_GB2312" w:cs="Times New Roman"/>
          <w:color w:val="000000"/>
          <w:kern w:val="2"/>
          <w:sz w:val="36"/>
          <w:szCs w:val="22"/>
          <w:lang w:val="zh-TW" w:eastAsia="zh-TW" w:bidi="zh-TW"/>
        </w:rPr>
      </w:pPr>
    </w:p>
    <w:p>
      <w:pPr>
        <w:widowControl/>
        <w:jc w:val="center"/>
        <w:rPr>
          <w:rFonts w:hint="eastAsia" w:ascii="Times New Roman" w:hAnsi="Times New Roman" w:eastAsia="楷体_GB2312" w:cs="Times New Roman"/>
          <w:color w:val="000000"/>
          <w:kern w:val="2"/>
          <w:sz w:val="36"/>
          <w:szCs w:val="22"/>
          <w:lang w:val="zh-TW" w:eastAsia="zh-TW" w:bidi="zh-TW"/>
        </w:rPr>
      </w:pPr>
      <w:r>
        <w:rPr>
          <w:rFonts w:hint="eastAsia" w:ascii="Times New Roman" w:hAnsi="Times New Roman" w:eastAsia="楷体_GB2312" w:cs="Times New Roman"/>
          <w:color w:val="000000"/>
          <w:kern w:val="2"/>
          <w:sz w:val="36"/>
          <w:szCs w:val="22"/>
          <w:lang w:val="zh-TW" w:eastAsia="zh-TW" w:bidi="zh-TW"/>
        </w:rPr>
        <w:t>浙江省教育厅制</w:t>
      </w:r>
      <w:bookmarkStart w:id="0" w:name="_Toc275768663"/>
    </w:p>
    <w:p>
      <w:pPr>
        <w:rPr>
          <w:rFonts w:hint="eastAsia"/>
          <w:lang w:val="zh-TW" w:eastAsia="zh-TW"/>
        </w:rPr>
      </w:pPr>
      <w:r>
        <w:rPr>
          <w:rFonts w:hint="eastAsia" w:ascii="Times New Roman" w:hAnsi="Times New Roman" w:eastAsia="楷体_GB2312" w:cs="Times New Roman"/>
          <w:color w:val="000000"/>
          <w:kern w:val="2"/>
          <w:sz w:val="36"/>
          <w:szCs w:val="22"/>
          <w:lang w:val="zh-TW" w:eastAsia="zh-TW" w:bidi="zh-TW"/>
        </w:rPr>
        <w:br w:type="page"/>
      </w:r>
    </w:p>
    <w:p>
      <w:pPr>
        <w:widowControl/>
        <w:jc w:val="left"/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  <w:t>一、项目实施情况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0" w:hRule="atLeast"/>
          <w:jc w:val="center"/>
        </w:trPr>
        <w:tc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（具体阐述该项目立项以来实施的举措及进展、成效等，字数不超过3000字）</w:t>
            </w:r>
          </w:p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pStyle w:val="3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pStyle w:val="4"/>
              <w:rPr>
                <w:rFonts w:hint="default" w:ascii="Times New Roman" w:hAnsi="Times New Roman" w:eastAsia="仿宋_GB2312" w:cs="Times New Roman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bookmarkEnd w:id="0"/>
    </w:tbl>
    <w:p>
      <w:pPr>
        <w:widowControl/>
        <w:jc w:val="left"/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  <w:br w:type="page"/>
      </w:r>
      <w:bookmarkStart w:id="1" w:name="_Toc275768670"/>
      <w:r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  <w:t>二、项目建设成效</w:t>
      </w:r>
    </w:p>
    <w:tbl>
      <w:tblPr>
        <w:tblStyle w:val="7"/>
        <w:tblpPr w:leftFromText="180" w:rightFromText="180" w:vertAnchor="text" w:horzAnchor="margin" w:tblpXSpec="center" w:tblpY="4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1"/>
        <w:gridCol w:w="1926"/>
        <w:gridCol w:w="2250"/>
        <w:gridCol w:w="1687"/>
        <w:gridCol w:w="1710"/>
        <w:gridCol w:w="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  <w:t>序号</w:t>
            </w:r>
          </w:p>
        </w:tc>
        <w:tc>
          <w:tcPr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  <w:t>项目建设成效</w:t>
            </w:r>
          </w:p>
        </w:tc>
        <w:tc>
          <w:tcPr>
            <w:vMerge w:val="restart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  <w:t>完成情况自评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  <w:t>支撑材料清单</w:t>
            </w:r>
          </w:p>
        </w:tc>
        <w:tc>
          <w:tcPr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  <w:t>立项时情况</w:t>
            </w:r>
          </w:p>
        </w:tc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  <w:t>验收时情况</w:t>
            </w:r>
          </w:p>
        </w:tc>
        <w:tc>
          <w:tcPr>
            <w:vMerge w:val="continue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vMerge w:val="continue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vMerge w:val="continue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</w:trPr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□非常好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□较好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□基本完成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□未完成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1" w:hRule="atLeast"/>
        </w:trPr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□非常好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□较好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□基本完成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□未完成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8" w:hRule="atLeast"/>
        </w:trPr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□非常好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□较好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□基本完成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□未完成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□非常好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□较好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□基本完成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□未完成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</w:tbl>
    <w:p>
      <w:pPr>
        <w:jc w:val="left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</w:p>
    <w:p>
      <w:pPr>
        <w:jc w:val="left"/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注：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主要为申报时确定的标志性成果，包括课程、教材、专业（教师发展机构）等方面的建设成效，人工智能融合、实践教学改革、课堂教学改革等创新案例，师范生培养、教师培训质量等方面提升成效等。本表可根据实际情况做适当调整，至少列出3点及以上内容。</w:t>
      </w:r>
    </w:p>
    <w:p>
      <w:pPr>
        <w:widowControl/>
        <w:jc w:val="left"/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  <w:br w:type="page"/>
      </w:r>
      <w:r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  <w:t>三、保障措施情况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6" w:hRule="atLeast"/>
          <w:jc w:val="center"/>
        </w:trPr>
        <w:tc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主要指在政策制度、组织机构、经费投入等方面采取措施的落实情况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</w:tr>
    </w:tbl>
    <w:p>
      <w:pPr>
        <w:widowControl/>
        <w:jc w:val="left"/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0"/>
          <w:szCs w:val="30"/>
          <w:lang w:val="en-US" w:eastAsia="zh-CN"/>
        </w:rPr>
        <w:t>四、项目验收意见</w:t>
      </w:r>
    </w:p>
    <w:tbl>
      <w:tblPr>
        <w:tblStyle w:val="7"/>
        <w:tblW w:w="0" w:type="auto"/>
        <w:tblInd w:w="3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所在</w:t>
            </w:r>
            <w:r>
              <w:rPr>
                <w:rFonts w:hint="eastAsia" w:ascii="Times New Roman" w:hAnsi="Times New Roman" w:eastAsia="仿宋_GB2312"/>
                <w:b/>
                <w:bCs/>
                <w:color w:val="000000"/>
                <w:sz w:val="24"/>
                <w:szCs w:val="24"/>
                <w:lang w:eastAsia="zh-CN"/>
              </w:rPr>
              <w:t>单位</w:t>
            </w:r>
            <w:r>
              <w:rPr>
                <w:rFonts w:hint="eastAsia"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6" w:hRule="atLeast"/>
        </w:trPr>
        <w:tc>
          <w:p>
            <w:pPr>
              <w:ind w:firstLine="3360" w:firstLineChars="1400"/>
              <w:rPr>
                <w:rFonts w:ascii="宋体" w:hAnsi="宋体"/>
                <w:sz w:val="24"/>
              </w:rPr>
            </w:pPr>
          </w:p>
          <w:p>
            <w:pPr>
              <w:ind w:firstLine="3360" w:firstLineChars="1400"/>
              <w:rPr>
                <w:rFonts w:ascii="宋体" w:hAnsi="宋体"/>
                <w:sz w:val="24"/>
              </w:rPr>
            </w:pPr>
          </w:p>
          <w:p>
            <w:pPr>
              <w:jc w:val="left"/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  <w:lang w:eastAsia="zh-CN"/>
              </w:rPr>
              <w:t>单位</w:t>
            </w:r>
            <w:r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</w:rPr>
              <w:t>验收结</w:t>
            </w:r>
            <w:r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  <w:lang w:eastAsia="zh-CN"/>
              </w:rPr>
              <w:t>论</w:t>
            </w:r>
            <w:r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</w:rPr>
              <w:t>：</w:t>
            </w:r>
          </w:p>
          <w:p>
            <w:pPr>
              <w:jc w:val="left"/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</w:rPr>
              <w:t xml:space="preserve">                      </w:t>
            </w:r>
          </w:p>
          <w:p>
            <w:pPr>
              <w:jc w:val="left"/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</w:rPr>
            </w:pPr>
          </w:p>
          <w:p>
            <w:pPr>
              <w:ind w:firstLine="4320" w:firstLineChars="1800"/>
              <w:jc w:val="left"/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</w:rPr>
              <w:t>负责人签名：            （公章）</w:t>
            </w:r>
          </w:p>
          <w:p>
            <w:pPr>
              <w:jc w:val="left"/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                                     </w:t>
            </w:r>
          </w:p>
          <w:p>
            <w:pPr>
              <w:ind w:firstLine="4560" w:firstLineChars="19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</w:rPr>
              <w:t>日</w:t>
            </w:r>
            <w:r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</w:rPr>
              <w:t>期：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专家组意见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left"/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专家组意见及</w:t>
            </w:r>
            <w:r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  <w:lang w:eastAsia="zh-CN"/>
              </w:rPr>
              <w:t>结论：</w:t>
            </w:r>
          </w:p>
          <w:p>
            <w:pPr>
              <w:jc w:val="left"/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  <w:lang w:eastAsia="zh-CN"/>
              </w:rPr>
              <w:t xml:space="preserve">         </w:t>
            </w:r>
            <w:r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                          </w:t>
            </w:r>
            <w:r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  <w:lang w:eastAsia="zh-CN"/>
              </w:rPr>
              <w:t xml:space="preserve">组长签名： </w:t>
            </w:r>
          </w:p>
          <w:p>
            <w:pPr>
              <w:jc w:val="left"/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  <w:p>
            <w:pPr>
              <w:ind w:firstLine="4560" w:firstLineChars="19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  <w:lang w:eastAsia="zh-CN"/>
              </w:rPr>
              <w:t>日</w:t>
            </w:r>
            <w:r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  <w:lang w:eastAsia="zh-CN"/>
              </w:rPr>
              <w:t>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sz w:val="24"/>
                <w:szCs w:val="24"/>
              </w:rPr>
              <w:t>省教育厅意见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p>
            <w:pPr>
              <w:snapToGrid w:val="0"/>
              <w:spacing w:line="56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jc w:val="left"/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  <w:lang w:eastAsia="zh-CN"/>
              </w:rPr>
              <w:t>验收结论：</w:t>
            </w:r>
            <w:r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                           </w:t>
            </w:r>
          </w:p>
          <w:p>
            <w:pPr>
              <w:jc w:val="left"/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ind w:firstLine="4560" w:firstLineChars="1900"/>
              <w:jc w:val="left"/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盖 章：</w:t>
            </w:r>
          </w:p>
          <w:p>
            <w:pPr>
              <w:jc w:val="left"/>
              <w:rPr>
                <w:rFonts w:hint="default" w:ascii="Times New Roman" w:hAnsi="Times New Roman" w:eastAsia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                                      日 期</w:t>
            </w:r>
          </w:p>
          <w:p>
            <w:pPr>
              <w:snapToGrid w:val="0"/>
              <w:spacing w:line="560" w:lineRule="exact"/>
              <w:ind w:firstLine="4341" w:firstLineChars="1809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>
      <w:bookmarkStart w:id="2" w:name="_GoBack"/>
      <w:bookmarkEnd w:id="2"/>
    </w:p>
    <w:sectPr>
      <w:footerReference r:id="rId3" w:type="default"/>
      <w:pgSz w:w="11906" w:h="16838"/>
      <w:pgMar w:top="1928" w:right="1531" w:bottom="1928" w:left="1531" w:header="851" w:footer="1417" w:gutter="0"/>
      <w:pgNumType w:fmt="numberInDash" w:chapSep="hyphen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hMDQ1MWY1NTljOTM1Y2NkZTljMjdhNzQxNWUxMjcifQ=="/>
  </w:docVars>
  <w:rsids>
    <w:rsidRoot w:val="00000000"/>
    <w:rsid w:val="08B01C79"/>
    <w:rsid w:val="19B8172B"/>
    <w:rsid w:val="4B860247"/>
    <w:rsid w:val="4BE90FED"/>
    <w:rsid w:val="6029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0" w:after="140" w:line="276" w:lineRule="auto"/>
    </w:pPr>
  </w:style>
  <w:style w:type="paragraph" w:styleId="3">
    <w:name w:val="Body Text First Indent"/>
    <w:basedOn w:val="2"/>
    <w:next w:val="4"/>
    <w:qFormat/>
    <w:uiPriority w:val="0"/>
    <w:pPr>
      <w:spacing w:after="0"/>
      <w:ind w:firstLine="420" w:firstLineChars="100"/>
    </w:pPr>
    <w:rPr>
      <w:rFonts w:ascii="Calibri" w:hAnsi="Calibri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000FF"/>
      <w:u w:val="single"/>
    </w:rPr>
  </w:style>
  <w:style w:type="paragraph" w:customStyle="1" w:styleId="11">
    <w:name w:val="Body text|3"/>
    <w:basedOn w:val="1"/>
    <w:qFormat/>
    <w:uiPriority w:val="0"/>
    <w:pPr>
      <w:spacing w:after="260" w:line="319" w:lineRule="auto"/>
      <w:ind w:firstLine="250"/>
      <w:jc w:val="left"/>
    </w:pPr>
    <w:rPr>
      <w:sz w:val="20"/>
      <w:szCs w:val="20"/>
      <w:lang w:val="zh-TW" w:eastAsia="zh-TW" w:bidi="zh-TW"/>
    </w:rPr>
  </w:style>
  <w:style w:type="paragraph" w:customStyle="1" w:styleId="12">
    <w:name w:val="Body text|1"/>
    <w:basedOn w:val="1"/>
    <w:qFormat/>
    <w:uiPriority w:val="0"/>
    <w:pPr>
      <w:spacing w:line="401" w:lineRule="auto"/>
      <w:ind w:firstLine="400"/>
      <w:jc w:val="left"/>
    </w:pPr>
    <w:rPr>
      <w:rFonts w:ascii="宋体" w:hAnsi="宋体" w:cs="宋体"/>
      <w:sz w:val="19"/>
      <w:szCs w:val="19"/>
      <w:lang w:val="zh-TW" w:eastAsia="zh-TW" w:bidi="zh-TW"/>
    </w:rPr>
  </w:style>
  <w:style w:type="paragraph" w:customStyle="1" w:styleId="13">
    <w:name w:val="列出段落11"/>
    <w:basedOn w:val="1"/>
    <w:unhideWhenUsed/>
    <w:qFormat/>
    <w:uiPriority w:val="99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1286</Words>
  <Characters>1317</Characters>
  <Lines>0</Lines>
  <Paragraphs>0</Paragraphs>
  <TotalTime>0</TotalTime>
  <ScaleCrop>false</ScaleCrop>
  <LinksUpToDate>false</LinksUpToDate>
  <CharactersWithSpaces>1809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2024-06-18T10:46:00Z</dcterms:created>
  <dc:creator>Shen Ling</dc:creator>
  <cp:lastModifiedBy>shenling</cp:lastModifiedBy>
  <dcterms:modified xsi:type="dcterms:W3CDTF">2024-06-18T11:44:29Z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8DE5D13010C04866927C4B0DB5B38651_12</vt:lpwstr>
  </property>
</Properties>
</file>