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A40" w:rsidRDefault="009F3703">
      <w:pPr>
        <w:spacing w:line="360" w:lineRule="auto"/>
        <w:jc w:val="center"/>
        <w:rPr>
          <w:rFonts w:ascii="黑体" w:eastAsia="黑体" w:hAnsi="黑体" w:cs="黑体"/>
          <w:sz w:val="32"/>
        </w:rPr>
      </w:pPr>
      <w:r>
        <w:rPr>
          <w:rFonts w:ascii="黑体" w:eastAsia="黑体" w:hAnsi="黑体" w:cs="黑体"/>
          <w:sz w:val="32"/>
        </w:rPr>
        <w:t>教师教育学院201</w:t>
      </w:r>
      <w:r w:rsidR="00193423">
        <w:rPr>
          <w:rFonts w:ascii="黑体" w:eastAsia="黑体" w:hAnsi="黑体" w:cs="黑体" w:hint="eastAsia"/>
          <w:sz w:val="32"/>
        </w:rPr>
        <w:t>8</w:t>
      </w:r>
      <w:r>
        <w:rPr>
          <w:rFonts w:ascii="黑体" w:eastAsia="黑体" w:hAnsi="黑体" w:cs="黑体"/>
          <w:sz w:val="32"/>
        </w:rPr>
        <w:t>年上半年“教学改革推进</w:t>
      </w:r>
      <w:r w:rsidR="00282747">
        <w:rPr>
          <w:rFonts w:ascii="黑体" w:eastAsia="黑体" w:hAnsi="黑体" w:cs="黑体" w:hint="eastAsia"/>
          <w:sz w:val="32"/>
        </w:rPr>
        <w:t>活动</w:t>
      </w:r>
      <w:r>
        <w:rPr>
          <w:rFonts w:ascii="黑体" w:eastAsia="黑体" w:hAnsi="黑体" w:cs="黑体"/>
          <w:sz w:val="32"/>
        </w:rPr>
        <w:t>”</w:t>
      </w:r>
    </w:p>
    <w:p w:rsidR="00952A40" w:rsidRDefault="009F3703">
      <w:pPr>
        <w:spacing w:line="360" w:lineRule="auto"/>
        <w:jc w:val="center"/>
        <w:rPr>
          <w:rFonts w:ascii="黑体" w:eastAsia="黑体" w:hAnsi="黑体" w:cs="黑体"/>
          <w:sz w:val="32"/>
        </w:rPr>
      </w:pPr>
      <w:bookmarkStart w:id="0" w:name="_GoBack"/>
      <w:bookmarkEnd w:id="0"/>
      <w:r>
        <w:rPr>
          <w:rFonts w:ascii="黑体" w:eastAsia="黑体" w:hAnsi="黑体" w:cs="黑体"/>
          <w:sz w:val="32"/>
        </w:rPr>
        <w:t>活动实施方案</w:t>
      </w:r>
    </w:p>
    <w:p w:rsidR="00952A40" w:rsidRDefault="00952A40">
      <w:pPr>
        <w:spacing w:line="360" w:lineRule="auto"/>
        <w:ind w:firstLine="480"/>
        <w:rPr>
          <w:rFonts w:ascii="Calibri" w:eastAsia="Calibri" w:hAnsi="Calibri" w:cs="Calibri"/>
          <w:sz w:val="24"/>
        </w:rPr>
      </w:pPr>
    </w:p>
    <w:p w:rsidR="00952A40" w:rsidRDefault="009F3703" w:rsidP="008A7B69">
      <w:pPr>
        <w:spacing w:line="360" w:lineRule="auto"/>
        <w:ind w:firstLineChars="250" w:firstLine="600"/>
        <w:rPr>
          <w:rFonts w:ascii="仿宋_GB2312" w:eastAsia="仿宋_GB2312" w:hAnsi="仿宋_GB2312" w:cs="仿宋_GB2312"/>
          <w:sz w:val="28"/>
        </w:rPr>
      </w:pPr>
      <w:r>
        <w:rPr>
          <w:rFonts w:ascii="宋体" w:eastAsia="宋体" w:hAnsi="宋体" w:cs="宋体"/>
          <w:sz w:val="24"/>
        </w:rPr>
        <w:t>为营造良好的教学改革氛围，调动教师</w:t>
      </w:r>
      <w:r w:rsidR="00751588">
        <w:rPr>
          <w:rFonts w:ascii="宋体" w:eastAsia="宋体" w:hAnsi="宋体" w:cs="宋体" w:hint="eastAsia"/>
          <w:sz w:val="24"/>
        </w:rPr>
        <w:t>课堂</w:t>
      </w:r>
      <w:r>
        <w:rPr>
          <w:rFonts w:ascii="宋体" w:eastAsia="宋体" w:hAnsi="宋体" w:cs="宋体"/>
          <w:sz w:val="24"/>
        </w:rPr>
        <w:t>教学改革的积极性，</w:t>
      </w:r>
      <w:r w:rsidR="00751588" w:rsidRPr="00751588">
        <w:rPr>
          <w:rFonts w:ascii="宋体" w:eastAsia="宋体" w:hAnsi="宋体" w:cs="宋体" w:hint="eastAsia"/>
          <w:sz w:val="24"/>
        </w:rPr>
        <w:t>推进我</w:t>
      </w:r>
      <w:r w:rsidR="00751588">
        <w:rPr>
          <w:rFonts w:ascii="宋体" w:eastAsia="宋体" w:hAnsi="宋体" w:cs="宋体" w:hint="eastAsia"/>
          <w:sz w:val="24"/>
        </w:rPr>
        <w:t>院</w:t>
      </w:r>
      <w:r w:rsidR="00751588" w:rsidRPr="00751588">
        <w:rPr>
          <w:rFonts w:ascii="宋体" w:eastAsia="宋体" w:hAnsi="宋体" w:cs="宋体" w:hint="eastAsia"/>
          <w:sz w:val="24"/>
        </w:rPr>
        <w:t>课程教学改革向纵深发展，进一步提升教学改革的示范引领性，</w:t>
      </w:r>
      <w:r>
        <w:rPr>
          <w:rFonts w:ascii="宋体" w:eastAsia="宋体" w:hAnsi="宋体" w:cs="宋体"/>
          <w:sz w:val="24"/>
        </w:rPr>
        <w:t>教师教育学院结合师范生的教师专业能力要求，根据学校关于开展“</w:t>
      </w:r>
      <w:r w:rsidR="00282747">
        <w:rPr>
          <w:rFonts w:ascii="宋体" w:eastAsia="宋体" w:hAnsi="宋体" w:cs="宋体"/>
          <w:sz w:val="24"/>
        </w:rPr>
        <w:t>教学改革推进活动</w:t>
      </w:r>
      <w:r>
        <w:rPr>
          <w:rFonts w:ascii="宋体" w:eastAsia="宋体" w:hAnsi="宋体" w:cs="宋体"/>
          <w:sz w:val="24"/>
        </w:rPr>
        <w:t>”活动的安排，特制定《教师教育学院</w:t>
      </w:r>
      <w:r>
        <w:rPr>
          <w:rFonts w:ascii="Calibri" w:eastAsia="Calibri" w:hAnsi="Calibri" w:cs="Calibri"/>
          <w:sz w:val="24"/>
        </w:rPr>
        <w:t>201</w:t>
      </w:r>
      <w:r w:rsidR="00751588">
        <w:rPr>
          <w:rFonts w:ascii="Calibri" w:hAnsi="Calibri" w:cs="Calibri" w:hint="eastAsia"/>
          <w:sz w:val="24"/>
        </w:rPr>
        <w:t>8</w:t>
      </w:r>
      <w:r>
        <w:rPr>
          <w:rFonts w:ascii="宋体" w:eastAsia="宋体" w:hAnsi="宋体" w:cs="宋体"/>
          <w:sz w:val="24"/>
        </w:rPr>
        <w:t>年上半年“</w:t>
      </w:r>
      <w:r w:rsidR="00282747">
        <w:rPr>
          <w:rFonts w:ascii="宋体" w:eastAsia="宋体" w:hAnsi="宋体" w:cs="宋体"/>
          <w:sz w:val="24"/>
        </w:rPr>
        <w:t>教学改革推进活动</w:t>
      </w:r>
      <w:r>
        <w:rPr>
          <w:rFonts w:ascii="宋体" w:eastAsia="宋体" w:hAnsi="宋体" w:cs="宋体"/>
          <w:sz w:val="24"/>
        </w:rPr>
        <w:t>”活动实施方案》。</w:t>
      </w:r>
    </w:p>
    <w:p w:rsidR="00952A40" w:rsidRDefault="009F3703" w:rsidP="00B72CC1">
      <w:pPr>
        <w:spacing w:line="276" w:lineRule="auto"/>
        <w:ind w:firstLine="482"/>
        <w:rPr>
          <w:rFonts w:ascii="Calibri" w:eastAsia="Calibri" w:hAnsi="Calibri" w:cs="Calibri"/>
          <w:b/>
          <w:sz w:val="24"/>
        </w:rPr>
      </w:pPr>
      <w:r>
        <w:rPr>
          <w:rFonts w:ascii="宋体" w:eastAsia="宋体" w:hAnsi="宋体" w:cs="宋体"/>
          <w:b/>
          <w:sz w:val="24"/>
        </w:rPr>
        <w:t>一、指导思想</w:t>
      </w:r>
    </w:p>
    <w:p w:rsidR="00952A40" w:rsidRPr="00751588" w:rsidRDefault="009F3703" w:rsidP="008A7B69">
      <w:pPr>
        <w:spacing w:line="360" w:lineRule="auto"/>
        <w:ind w:firstLine="480"/>
        <w:rPr>
          <w:rFonts w:ascii="Calibri" w:hAnsi="Calibri" w:cs="Calibri"/>
          <w:sz w:val="24"/>
        </w:rPr>
      </w:pPr>
      <w:r>
        <w:rPr>
          <w:rFonts w:ascii="宋体" w:eastAsia="宋体" w:hAnsi="宋体" w:cs="宋体"/>
          <w:sz w:val="24"/>
        </w:rPr>
        <w:t>深入贯彻落实《丽水学院关于全面提高人才培养质量的若干意见》和《丽水学院“十三五”改革和发展规划》文件精神，结合</w:t>
      </w:r>
      <w:r w:rsidR="00751588">
        <w:rPr>
          <w:rFonts w:ascii="宋体" w:eastAsia="宋体" w:hAnsi="宋体" w:cs="宋体" w:hint="eastAsia"/>
          <w:sz w:val="24"/>
        </w:rPr>
        <w:t>师范生专业认证</w:t>
      </w:r>
      <w:r>
        <w:rPr>
          <w:rFonts w:ascii="宋体" w:eastAsia="宋体" w:hAnsi="宋体" w:cs="宋体"/>
          <w:sz w:val="24"/>
        </w:rPr>
        <w:t>工作实施方案，以陶行知教育思想、卓越人才培养计划等理念为指导，以全面提升人才培养质量为目标，以改革创新为动力，以教学改革成果推广和过程检查为抓手，通过“教学改革”活动不断增强教师的教改意识、实现教育范式由“内容为本”向“学生为本”的根本转变，切实将“质量工程”落到实处，促进我院的人才培养质量再上新台阶。</w:t>
      </w:r>
    </w:p>
    <w:p w:rsidR="00952A40" w:rsidRDefault="009F3703">
      <w:pPr>
        <w:spacing w:line="360" w:lineRule="auto"/>
        <w:ind w:firstLine="482"/>
        <w:rPr>
          <w:rFonts w:ascii="Calibri" w:eastAsia="Calibri" w:hAnsi="Calibri" w:cs="Calibri"/>
          <w:b/>
          <w:sz w:val="24"/>
        </w:rPr>
      </w:pPr>
      <w:r>
        <w:rPr>
          <w:rFonts w:ascii="宋体" w:eastAsia="宋体" w:hAnsi="宋体" w:cs="宋体"/>
          <w:b/>
          <w:sz w:val="24"/>
        </w:rPr>
        <w:t>二、活动主题</w:t>
      </w:r>
    </w:p>
    <w:p w:rsidR="00952A40" w:rsidRPr="00D65431" w:rsidRDefault="005A24C5" w:rsidP="00D65431">
      <w:pPr>
        <w:spacing w:line="360" w:lineRule="auto"/>
        <w:ind w:firstLine="480"/>
        <w:rPr>
          <w:rFonts w:ascii="Calibri" w:hAnsi="Calibri" w:cs="Calibri"/>
          <w:sz w:val="24"/>
        </w:rPr>
      </w:pPr>
      <w:r>
        <w:rPr>
          <w:rFonts w:ascii="宋体" w:eastAsia="宋体" w:hAnsi="宋体" w:cs="宋体" w:hint="eastAsia"/>
          <w:sz w:val="24"/>
        </w:rPr>
        <w:t>改革创新，示范引领</w:t>
      </w:r>
    </w:p>
    <w:p w:rsidR="00952A40" w:rsidRDefault="009F3703">
      <w:pPr>
        <w:spacing w:line="360" w:lineRule="auto"/>
        <w:ind w:firstLine="482"/>
        <w:rPr>
          <w:rFonts w:ascii="Calibri" w:eastAsia="Calibri" w:hAnsi="Calibri" w:cs="Calibri"/>
          <w:b/>
          <w:sz w:val="24"/>
        </w:rPr>
      </w:pPr>
      <w:r>
        <w:rPr>
          <w:rFonts w:ascii="宋体" w:eastAsia="宋体" w:hAnsi="宋体" w:cs="宋体"/>
          <w:b/>
          <w:sz w:val="24"/>
        </w:rPr>
        <w:t>三、组织领导</w:t>
      </w:r>
    </w:p>
    <w:p w:rsidR="00952A40" w:rsidRDefault="009F3703">
      <w:pPr>
        <w:spacing w:line="360" w:lineRule="auto"/>
        <w:ind w:firstLine="480"/>
        <w:rPr>
          <w:rFonts w:ascii="Calibri" w:eastAsia="Calibri" w:hAnsi="Calibri" w:cs="Calibri"/>
          <w:sz w:val="24"/>
        </w:rPr>
      </w:pPr>
      <w:r>
        <w:rPr>
          <w:rFonts w:ascii="宋体" w:eastAsia="宋体" w:hAnsi="宋体" w:cs="宋体"/>
          <w:sz w:val="24"/>
        </w:rPr>
        <w:t>组</w:t>
      </w:r>
      <w:r>
        <w:rPr>
          <w:rFonts w:ascii="Calibri" w:eastAsia="Calibri" w:hAnsi="Calibri" w:cs="Calibri"/>
          <w:sz w:val="24"/>
        </w:rPr>
        <w:t xml:space="preserve">  </w:t>
      </w:r>
      <w:r>
        <w:rPr>
          <w:rFonts w:ascii="宋体" w:eastAsia="宋体" w:hAnsi="宋体" w:cs="宋体"/>
          <w:sz w:val="24"/>
        </w:rPr>
        <w:t>长：</w:t>
      </w:r>
      <w:r w:rsidR="005A24C5">
        <w:rPr>
          <w:rFonts w:ascii="宋体" w:eastAsia="宋体" w:hAnsi="宋体" w:cs="宋体" w:hint="eastAsia"/>
          <w:sz w:val="24"/>
        </w:rPr>
        <w:t>兰家诚</w:t>
      </w:r>
    </w:p>
    <w:p w:rsidR="00952A40" w:rsidRDefault="009F3703">
      <w:pPr>
        <w:spacing w:line="360" w:lineRule="auto"/>
        <w:ind w:firstLine="480"/>
        <w:rPr>
          <w:rFonts w:ascii="Calibri" w:eastAsia="Calibri" w:hAnsi="Calibri" w:cs="Calibri"/>
          <w:sz w:val="24"/>
        </w:rPr>
      </w:pPr>
      <w:r>
        <w:rPr>
          <w:rFonts w:ascii="宋体" w:eastAsia="宋体" w:hAnsi="宋体" w:cs="宋体"/>
          <w:sz w:val="24"/>
        </w:rPr>
        <w:t>副组长：</w:t>
      </w:r>
      <w:r w:rsidR="005A24C5">
        <w:rPr>
          <w:rFonts w:ascii="宋体" w:eastAsia="宋体" w:hAnsi="宋体" w:cs="宋体" w:hint="eastAsia"/>
          <w:sz w:val="24"/>
        </w:rPr>
        <w:t>金建生</w:t>
      </w:r>
    </w:p>
    <w:p w:rsidR="00952A40" w:rsidRPr="00D65431" w:rsidRDefault="009F3703" w:rsidP="00D65431">
      <w:pPr>
        <w:spacing w:line="360" w:lineRule="auto"/>
        <w:ind w:firstLine="480"/>
        <w:rPr>
          <w:rFonts w:ascii="Calibri" w:hAnsi="Calibri" w:cs="Calibri"/>
          <w:sz w:val="24"/>
        </w:rPr>
      </w:pPr>
      <w:r>
        <w:rPr>
          <w:rFonts w:ascii="宋体" w:eastAsia="宋体" w:hAnsi="宋体" w:cs="宋体"/>
          <w:sz w:val="24"/>
        </w:rPr>
        <w:t>成</w:t>
      </w:r>
      <w:r>
        <w:rPr>
          <w:rFonts w:ascii="Calibri" w:eastAsia="Calibri" w:hAnsi="Calibri" w:cs="Calibri"/>
          <w:sz w:val="24"/>
        </w:rPr>
        <w:t xml:space="preserve">  </w:t>
      </w:r>
      <w:r>
        <w:rPr>
          <w:rFonts w:ascii="宋体" w:eastAsia="宋体" w:hAnsi="宋体" w:cs="宋体"/>
          <w:sz w:val="24"/>
        </w:rPr>
        <w:t>员：</w:t>
      </w:r>
      <w:r w:rsidR="005A24C5">
        <w:rPr>
          <w:rFonts w:ascii="宋体" w:eastAsia="宋体" w:hAnsi="宋体" w:cs="宋体" w:hint="eastAsia"/>
          <w:sz w:val="24"/>
        </w:rPr>
        <w:t xml:space="preserve">虞伟庚 </w:t>
      </w:r>
      <w:r>
        <w:rPr>
          <w:rFonts w:ascii="Calibri" w:eastAsia="Calibri" w:hAnsi="Calibri" w:cs="Calibri"/>
          <w:sz w:val="24"/>
        </w:rPr>
        <w:t xml:space="preserve"> </w:t>
      </w:r>
      <w:r>
        <w:rPr>
          <w:rFonts w:ascii="宋体" w:eastAsia="宋体" w:hAnsi="宋体" w:cs="宋体"/>
          <w:sz w:val="24"/>
        </w:rPr>
        <w:t>叶萍恺</w:t>
      </w:r>
      <w:r>
        <w:rPr>
          <w:rFonts w:ascii="Calibri" w:eastAsia="Calibri" w:hAnsi="Calibri" w:cs="Calibri"/>
          <w:sz w:val="24"/>
        </w:rPr>
        <w:t xml:space="preserve"> </w:t>
      </w:r>
      <w:r w:rsidR="005A24C5">
        <w:rPr>
          <w:rFonts w:ascii="Calibri" w:hAnsi="Calibri" w:cs="Calibri" w:hint="eastAsia"/>
          <w:sz w:val="24"/>
        </w:rPr>
        <w:t xml:space="preserve"> </w:t>
      </w:r>
      <w:r w:rsidR="005A24C5">
        <w:rPr>
          <w:rFonts w:ascii="宋体" w:eastAsia="宋体" w:hAnsi="宋体" w:cs="宋体" w:hint="eastAsia"/>
          <w:sz w:val="24"/>
        </w:rPr>
        <w:t>刘美娟</w:t>
      </w:r>
      <w:r>
        <w:rPr>
          <w:rFonts w:ascii="Calibri" w:eastAsia="Calibri" w:hAnsi="Calibri" w:cs="Calibri"/>
          <w:sz w:val="24"/>
        </w:rPr>
        <w:t xml:space="preserve"> </w:t>
      </w:r>
      <w:r w:rsidR="005A24C5">
        <w:rPr>
          <w:rFonts w:ascii="Calibri" w:hAnsi="Calibri" w:cs="Calibri" w:hint="eastAsia"/>
          <w:sz w:val="24"/>
        </w:rPr>
        <w:t xml:space="preserve">  </w:t>
      </w:r>
      <w:r>
        <w:rPr>
          <w:rFonts w:ascii="宋体" w:eastAsia="宋体" w:hAnsi="宋体" w:cs="宋体"/>
          <w:sz w:val="24"/>
        </w:rPr>
        <w:t>鄢</w:t>
      </w:r>
      <w:r>
        <w:rPr>
          <w:rFonts w:ascii="Calibri" w:eastAsia="Calibri" w:hAnsi="Calibri" w:cs="Calibri"/>
          <w:sz w:val="24"/>
        </w:rPr>
        <w:t xml:space="preserve"> </w:t>
      </w:r>
      <w:r>
        <w:rPr>
          <w:rFonts w:ascii="宋体" w:eastAsia="宋体" w:hAnsi="宋体" w:cs="宋体"/>
          <w:sz w:val="24"/>
        </w:rPr>
        <w:t>锋</w:t>
      </w:r>
      <w:r w:rsidR="005A24C5">
        <w:rPr>
          <w:rFonts w:ascii="宋体" w:eastAsia="宋体" w:hAnsi="宋体" w:cs="宋体" w:hint="eastAsia"/>
          <w:sz w:val="24"/>
        </w:rPr>
        <w:t xml:space="preserve"> </w:t>
      </w:r>
      <w:r>
        <w:rPr>
          <w:rFonts w:ascii="Calibri" w:eastAsia="Calibri" w:hAnsi="Calibri" w:cs="Calibri"/>
          <w:sz w:val="24"/>
        </w:rPr>
        <w:t xml:space="preserve"> </w:t>
      </w:r>
      <w:r>
        <w:rPr>
          <w:rFonts w:ascii="宋体" w:eastAsia="宋体" w:hAnsi="宋体" w:cs="宋体"/>
          <w:sz w:val="24"/>
        </w:rPr>
        <w:t>陈一艳</w:t>
      </w:r>
      <w:r>
        <w:rPr>
          <w:rFonts w:ascii="Calibri" w:eastAsia="Calibri" w:hAnsi="Calibri" w:cs="Calibri"/>
          <w:sz w:val="24"/>
        </w:rPr>
        <w:t xml:space="preserve"> </w:t>
      </w:r>
      <w:r w:rsidR="005A24C5">
        <w:rPr>
          <w:rFonts w:ascii="Calibri" w:hAnsi="Calibri" w:cs="Calibri" w:hint="eastAsia"/>
          <w:sz w:val="24"/>
        </w:rPr>
        <w:t xml:space="preserve"> </w:t>
      </w:r>
      <w:r>
        <w:rPr>
          <w:rFonts w:ascii="宋体" w:eastAsia="宋体" w:hAnsi="宋体" w:cs="宋体"/>
          <w:sz w:val="24"/>
        </w:rPr>
        <w:t>李丽芬</w:t>
      </w:r>
    </w:p>
    <w:p w:rsidR="00952A40" w:rsidRDefault="009F3703">
      <w:pPr>
        <w:spacing w:line="360" w:lineRule="auto"/>
        <w:ind w:firstLine="482"/>
        <w:rPr>
          <w:rFonts w:ascii="Calibri" w:eastAsia="Calibri" w:hAnsi="Calibri" w:cs="Calibri"/>
          <w:b/>
          <w:sz w:val="24"/>
        </w:rPr>
      </w:pPr>
      <w:r>
        <w:rPr>
          <w:rFonts w:ascii="宋体" w:eastAsia="宋体" w:hAnsi="宋体" w:cs="宋体"/>
          <w:b/>
          <w:sz w:val="24"/>
        </w:rPr>
        <w:t>四、工作目标</w:t>
      </w:r>
    </w:p>
    <w:p w:rsidR="00952A40" w:rsidRDefault="009F3703" w:rsidP="005A24C5">
      <w:pPr>
        <w:spacing w:line="360" w:lineRule="auto"/>
        <w:ind w:firstLine="480"/>
        <w:rPr>
          <w:rFonts w:ascii="Calibri" w:eastAsia="Calibri" w:hAnsi="Calibri" w:cs="Calibri"/>
          <w:sz w:val="24"/>
        </w:rPr>
      </w:pPr>
      <w:r>
        <w:rPr>
          <w:rFonts w:ascii="Calibri" w:eastAsia="Calibri" w:hAnsi="Calibri" w:cs="Calibri"/>
          <w:sz w:val="24"/>
        </w:rPr>
        <w:t xml:space="preserve">1. </w:t>
      </w:r>
      <w:r>
        <w:rPr>
          <w:rFonts w:ascii="宋体" w:eastAsia="宋体" w:hAnsi="宋体" w:cs="宋体"/>
          <w:sz w:val="24"/>
        </w:rPr>
        <w:t>结合陶行知教育思想，培养面向山区的卓越教师等理念，强化学生的主体地位，构建“以学生为中心”的新型教学模式，将教学改革研究重心真正落实在促进学生学习上，积极倡导自主、合作、探究的学习方式，努力构建民主平等、充满尊重的师生关系，让学生在民主、和谐、开放、富有活力的教学中学会学习，学会合作，进而养成终身学习的良好习惯，提高学生的综合素质。</w:t>
      </w:r>
    </w:p>
    <w:p w:rsidR="00952A40" w:rsidRPr="00D65431" w:rsidRDefault="009F3703" w:rsidP="005A24C5">
      <w:pPr>
        <w:spacing w:line="360" w:lineRule="auto"/>
        <w:ind w:firstLine="480"/>
        <w:rPr>
          <w:rFonts w:ascii="Calibri" w:hAnsi="Calibri" w:cs="Calibri"/>
          <w:sz w:val="24"/>
        </w:rPr>
      </w:pPr>
      <w:r>
        <w:rPr>
          <w:rFonts w:ascii="Calibri" w:eastAsia="Calibri" w:hAnsi="Calibri" w:cs="Calibri"/>
          <w:sz w:val="24"/>
        </w:rPr>
        <w:t>2.</w:t>
      </w:r>
      <w:r>
        <w:rPr>
          <w:rFonts w:ascii="宋体" w:eastAsia="宋体" w:hAnsi="宋体" w:cs="宋体"/>
          <w:sz w:val="24"/>
        </w:rPr>
        <w:t>以“教学质量月”活动为抓手，全面提升教师教学改革意识，探讨新型</w:t>
      </w:r>
      <w:r>
        <w:rPr>
          <w:rFonts w:ascii="宋体" w:eastAsia="宋体" w:hAnsi="宋体" w:cs="宋体"/>
          <w:sz w:val="24"/>
        </w:rPr>
        <w:lastRenderedPageBreak/>
        <w:t>课堂教学模式及构建新型实践体系。充分认识加强课堂教学建设、规范课堂教学、提高课堂教学质量的重要意义。加强督导工作力度，发挥教学改革研究在提高教学质量上的推动作用。集中做好教学改革项目的检查工作，通过检查，引起师生对教学工作的重视，总结教学经验，提高课堂效率，进一步促进教师课堂教学质量与教学改革质量的提升。</w:t>
      </w:r>
    </w:p>
    <w:p w:rsidR="00952A40" w:rsidRDefault="009F3703">
      <w:pPr>
        <w:spacing w:line="360" w:lineRule="auto"/>
        <w:ind w:firstLine="482"/>
        <w:rPr>
          <w:rFonts w:ascii="Calibri" w:eastAsia="Calibri" w:hAnsi="Calibri" w:cs="Calibri"/>
          <w:b/>
          <w:sz w:val="24"/>
        </w:rPr>
      </w:pPr>
      <w:r>
        <w:rPr>
          <w:rFonts w:ascii="宋体" w:eastAsia="宋体" w:hAnsi="宋体" w:cs="宋体"/>
          <w:b/>
          <w:sz w:val="24"/>
        </w:rPr>
        <w:t>五、活动安排</w:t>
      </w:r>
    </w:p>
    <w:p w:rsidR="00952A40" w:rsidRDefault="008B72E6">
      <w:pPr>
        <w:spacing w:line="360" w:lineRule="auto"/>
        <w:ind w:firstLine="480"/>
        <w:rPr>
          <w:rFonts w:ascii="宋体" w:eastAsia="宋体" w:hAnsi="宋体" w:cs="宋体"/>
          <w:sz w:val="24"/>
        </w:rPr>
      </w:pPr>
      <w:r>
        <w:rPr>
          <w:rFonts w:ascii="宋体" w:eastAsia="宋体" w:hAnsi="宋体" w:cs="宋体" w:hint="eastAsia"/>
          <w:sz w:val="24"/>
        </w:rPr>
        <w:t>根据教务处要求，制定“教师教育学院</w:t>
      </w:r>
      <w:r w:rsidR="00282747">
        <w:rPr>
          <w:rFonts w:ascii="宋体" w:eastAsia="宋体" w:hAnsi="宋体" w:cs="宋体" w:hint="eastAsia"/>
          <w:sz w:val="24"/>
        </w:rPr>
        <w:t>教学改革推进活动</w:t>
      </w:r>
      <w:r>
        <w:rPr>
          <w:rFonts w:ascii="宋体" w:eastAsia="宋体" w:hAnsi="宋体" w:cs="宋体" w:hint="eastAsia"/>
          <w:sz w:val="24"/>
        </w:rPr>
        <w:t>活动”实施方案，</w:t>
      </w:r>
      <w:r w:rsidR="009F3703">
        <w:rPr>
          <w:rFonts w:ascii="宋体" w:eastAsia="宋体" w:hAnsi="宋体" w:cs="宋体"/>
          <w:sz w:val="24"/>
        </w:rPr>
        <w:t>通过示范课、公开课、研讨沙龙等形式集中开展推进月活动。鼓励教师积极参加学校教务处组织的教学理念学习专题活动。具体活动内容和要求如下：</w:t>
      </w:r>
    </w:p>
    <w:p w:rsidR="008B72E6" w:rsidRDefault="008B72E6" w:rsidP="008B72E6">
      <w:pPr>
        <w:spacing w:line="360" w:lineRule="auto"/>
        <w:ind w:firstLine="480"/>
        <w:rPr>
          <w:rFonts w:ascii="Calibri" w:eastAsia="Calibri" w:hAnsi="Calibri" w:cs="Calibri"/>
          <w:sz w:val="24"/>
        </w:rPr>
      </w:pPr>
      <w:r>
        <w:rPr>
          <w:rFonts w:ascii="Calibri" w:eastAsia="Calibri" w:hAnsi="Calibri" w:cs="Calibri"/>
          <w:sz w:val="24"/>
        </w:rPr>
        <w:t>1.</w:t>
      </w:r>
      <w:r>
        <w:rPr>
          <w:rFonts w:ascii="宋体" w:eastAsia="宋体" w:hAnsi="宋体" w:cs="宋体"/>
          <w:sz w:val="24"/>
        </w:rPr>
        <w:t>示范课活动</w:t>
      </w:r>
    </w:p>
    <w:p w:rsidR="008B72E6" w:rsidRDefault="008B72E6" w:rsidP="008B72E6">
      <w:pPr>
        <w:spacing w:line="360" w:lineRule="auto"/>
        <w:ind w:firstLine="480"/>
        <w:rPr>
          <w:rFonts w:ascii="Calibri" w:eastAsia="Calibri" w:hAnsi="Calibri" w:cs="Calibri"/>
          <w:sz w:val="24"/>
        </w:rPr>
      </w:pPr>
      <w:r>
        <w:rPr>
          <w:rFonts w:ascii="宋体" w:eastAsia="宋体" w:hAnsi="宋体" w:cs="宋体"/>
          <w:sz w:val="24"/>
        </w:rPr>
        <w:t>邀请教师教育学院</w:t>
      </w:r>
      <w:r>
        <w:rPr>
          <w:rFonts w:ascii="宋体" w:eastAsia="宋体" w:hAnsi="宋体" w:cs="宋体" w:hint="eastAsia"/>
          <w:sz w:val="24"/>
        </w:rPr>
        <w:t>年青、优秀的博士</w:t>
      </w:r>
      <w:r>
        <w:rPr>
          <w:rFonts w:ascii="宋体" w:eastAsia="宋体" w:hAnsi="宋体" w:cs="宋体"/>
          <w:sz w:val="24"/>
        </w:rPr>
        <w:t>教师开设示范课。示范课活动分为观摩和交流研讨两个环节，观摩时间为</w:t>
      </w:r>
      <w:r>
        <w:rPr>
          <w:rFonts w:ascii="Calibri" w:eastAsia="Calibri" w:hAnsi="Calibri" w:cs="Calibri"/>
          <w:sz w:val="24"/>
        </w:rPr>
        <w:t>1</w:t>
      </w:r>
      <w:r>
        <w:rPr>
          <w:rFonts w:ascii="宋体" w:eastAsia="宋体" w:hAnsi="宋体" w:cs="宋体"/>
          <w:sz w:val="24"/>
        </w:rPr>
        <w:t>节课，课后进行交流研讨</w:t>
      </w:r>
      <w:r w:rsidR="00053075">
        <w:rPr>
          <w:rFonts w:ascii="宋体" w:eastAsia="宋体" w:hAnsi="宋体" w:cs="宋体" w:hint="eastAsia"/>
          <w:sz w:val="24"/>
        </w:rPr>
        <w:t>发动更多的教师参与听课及研讨，</w:t>
      </w:r>
      <w:r>
        <w:rPr>
          <w:rFonts w:ascii="宋体" w:eastAsia="宋体" w:hAnsi="宋体" w:cs="宋体"/>
          <w:sz w:val="24"/>
        </w:rPr>
        <w:t>充分发挥教学改革成果的示范作用。</w:t>
      </w:r>
    </w:p>
    <w:p w:rsidR="008B72E6" w:rsidRDefault="008B72E6" w:rsidP="008B72E6">
      <w:pPr>
        <w:spacing w:line="360" w:lineRule="auto"/>
        <w:jc w:val="center"/>
        <w:rPr>
          <w:rFonts w:ascii="Calibri" w:eastAsia="Calibri" w:hAnsi="Calibri" w:cs="Calibri"/>
          <w:sz w:val="24"/>
        </w:rPr>
      </w:pPr>
      <w:r>
        <w:rPr>
          <w:rFonts w:ascii="宋体" w:eastAsia="宋体" w:hAnsi="宋体" w:cs="宋体"/>
        </w:rPr>
        <w:t>教师教育学院</w:t>
      </w:r>
      <w:r>
        <w:rPr>
          <w:rFonts w:ascii="Calibri" w:eastAsia="Calibri" w:hAnsi="Calibri" w:cs="Calibri"/>
        </w:rPr>
        <w:t>201</w:t>
      </w:r>
      <w:r w:rsidR="00053075">
        <w:rPr>
          <w:rFonts w:ascii="Calibri" w:hAnsi="Calibri" w:cs="Calibri" w:hint="eastAsia"/>
        </w:rPr>
        <w:t>8</w:t>
      </w:r>
      <w:r>
        <w:rPr>
          <w:rFonts w:ascii="宋体" w:eastAsia="宋体" w:hAnsi="宋体" w:cs="宋体"/>
        </w:rPr>
        <w:t>年上半年示范课安排</w:t>
      </w:r>
    </w:p>
    <w:tbl>
      <w:tblPr>
        <w:tblW w:w="0" w:type="auto"/>
        <w:tblInd w:w="108" w:type="dxa"/>
        <w:tblCellMar>
          <w:left w:w="10" w:type="dxa"/>
          <w:right w:w="10" w:type="dxa"/>
        </w:tblCellMar>
        <w:tblLook w:val="0000"/>
      </w:tblPr>
      <w:tblGrid>
        <w:gridCol w:w="427"/>
        <w:gridCol w:w="842"/>
        <w:gridCol w:w="1141"/>
        <w:gridCol w:w="1407"/>
        <w:gridCol w:w="844"/>
        <w:gridCol w:w="1293"/>
        <w:gridCol w:w="850"/>
        <w:gridCol w:w="1061"/>
        <w:gridCol w:w="521"/>
      </w:tblGrid>
      <w:tr w:rsidR="008B72E6" w:rsidTr="003311D0">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8B72E6" w:rsidP="003311D0">
            <w:pPr>
              <w:spacing w:after="200" w:line="260" w:lineRule="auto"/>
              <w:jc w:val="center"/>
              <w:rPr>
                <w:rFonts w:ascii="宋体" w:eastAsia="宋体" w:hAnsi="宋体" w:cs="宋体"/>
              </w:rPr>
            </w:pPr>
            <w:r>
              <w:rPr>
                <w:rFonts w:ascii="宋体" w:eastAsia="宋体" w:hAnsi="宋体" w:cs="宋体"/>
              </w:rPr>
              <w:t>序号</w:t>
            </w:r>
          </w:p>
        </w:tc>
        <w:tc>
          <w:tcPr>
            <w:tcW w:w="8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8B72E6" w:rsidP="003311D0">
            <w:pPr>
              <w:spacing w:after="200" w:line="260" w:lineRule="auto"/>
              <w:jc w:val="center"/>
              <w:rPr>
                <w:rFonts w:ascii="宋体" w:eastAsia="宋体" w:hAnsi="宋体" w:cs="宋体"/>
              </w:rPr>
            </w:pPr>
            <w:r>
              <w:rPr>
                <w:rFonts w:ascii="宋体" w:eastAsia="宋体" w:hAnsi="宋体" w:cs="宋体"/>
              </w:rPr>
              <w:t>开课教师</w:t>
            </w: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8B72E6" w:rsidP="003311D0">
            <w:pPr>
              <w:spacing w:after="200" w:line="260" w:lineRule="auto"/>
              <w:jc w:val="center"/>
              <w:rPr>
                <w:rFonts w:ascii="宋体" w:eastAsia="宋体" w:hAnsi="宋体" w:cs="宋体"/>
              </w:rPr>
            </w:pPr>
            <w:r>
              <w:rPr>
                <w:rFonts w:ascii="宋体" w:eastAsia="宋体" w:hAnsi="宋体" w:cs="宋体"/>
              </w:rPr>
              <w:t>课程名称</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8B72E6" w:rsidP="003311D0">
            <w:pPr>
              <w:spacing w:after="200" w:line="260" w:lineRule="auto"/>
              <w:jc w:val="center"/>
              <w:rPr>
                <w:rFonts w:ascii="宋体" w:eastAsia="宋体" w:hAnsi="宋体" w:cs="宋体"/>
              </w:rPr>
            </w:pPr>
            <w:r>
              <w:rPr>
                <w:rFonts w:ascii="宋体" w:eastAsia="宋体" w:hAnsi="宋体" w:cs="宋体"/>
              </w:rPr>
              <w:t>教学特色</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8B72E6" w:rsidP="003311D0">
            <w:pPr>
              <w:spacing w:after="200" w:line="260" w:lineRule="auto"/>
              <w:jc w:val="center"/>
              <w:rPr>
                <w:rFonts w:ascii="宋体" w:eastAsia="宋体" w:hAnsi="宋体" w:cs="宋体"/>
              </w:rPr>
            </w:pPr>
            <w:r>
              <w:rPr>
                <w:rFonts w:ascii="宋体" w:eastAsia="宋体" w:hAnsi="宋体" w:cs="宋体"/>
              </w:rPr>
              <w:t>教学班级</w:t>
            </w:r>
          </w:p>
        </w:tc>
        <w:tc>
          <w:tcPr>
            <w:tcW w:w="1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8B72E6" w:rsidP="003311D0">
            <w:pPr>
              <w:spacing w:after="200" w:line="260" w:lineRule="auto"/>
              <w:jc w:val="center"/>
              <w:rPr>
                <w:rFonts w:ascii="宋体" w:eastAsia="宋体" w:hAnsi="宋体" w:cs="宋体"/>
              </w:rPr>
            </w:pPr>
            <w:r>
              <w:rPr>
                <w:rFonts w:ascii="宋体" w:eastAsia="宋体" w:hAnsi="宋体" w:cs="宋体"/>
              </w:rPr>
              <w:t>开课时间</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8B72E6" w:rsidP="003311D0">
            <w:pPr>
              <w:spacing w:after="200" w:line="260" w:lineRule="auto"/>
              <w:jc w:val="center"/>
              <w:rPr>
                <w:rFonts w:ascii="宋体" w:eastAsia="宋体" w:hAnsi="宋体" w:cs="宋体"/>
              </w:rPr>
            </w:pPr>
            <w:r>
              <w:rPr>
                <w:rFonts w:ascii="宋体" w:eastAsia="宋体" w:hAnsi="宋体" w:cs="宋体"/>
              </w:rPr>
              <w:t>开课教室</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8B72E6" w:rsidP="003311D0">
            <w:pPr>
              <w:spacing w:after="200" w:line="260" w:lineRule="auto"/>
              <w:jc w:val="center"/>
              <w:rPr>
                <w:rFonts w:ascii="宋体" w:eastAsia="宋体" w:hAnsi="宋体" w:cs="宋体"/>
              </w:rPr>
            </w:pPr>
            <w:r>
              <w:rPr>
                <w:rFonts w:ascii="宋体" w:eastAsia="宋体" w:hAnsi="宋体" w:cs="宋体"/>
              </w:rPr>
              <w:t>教研活动主持人</w:t>
            </w:r>
          </w:p>
        </w:tc>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8B72E6" w:rsidP="003311D0">
            <w:pPr>
              <w:spacing w:after="200" w:line="260" w:lineRule="auto"/>
              <w:jc w:val="center"/>
              <w:rPr>
                <w:rFonts w:ascii="宋体" w:eastAsia="宋体" w:hAnsi="宋体" w:cs="宋体"/>
              </w:rPr>
            </w:pPr>
            <w:r>
              <w:rPr>
                <w:rFonts w:ascii="宋体" w:eastAsia="宋体" w:hAnsi="宋体" w:cs="宋体"/>
              </w:rPr>
              <w:t>备注</w:t>
            </w:r>
          </w:p>
        </w:tc>
      </w:tr>
      <w:tr w:rsidR="008B72E6" w:rsidTr="003311D0">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8B72E6" w:rsidP="003311D0">
            <w:pPr>
              <w:spacing w:after="200" w:line="260" w:lineRule="auto"/>
              <w:jc w:val="center"/>
              <w:rPr>
                <w:rFonts w:ascii="宋体" w:eastAsia="宋体" w:hAnsi="宋体" w:cs="宋体"/>
              </w:rPr>
            </w:pPr>
            <w:r>
              <w:rPr>
                <w:rFonts w:ascii="宋体" w:eastAsia="宋体" w:hAnsi="宋体" w:cs="宋体"/>
                <w:sz w:val="18"/>
              </w:rPr>
              <w:t>1</w:t>
            </w:r>
          </w:p>
        </w:tc>
        <w:tc>
          <w:tcPr>
            <w:tcW w:w="8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5F5EA1" w:rsidP="003311D0">
            <w:pPr>
              <w:jc w:val="center"/>
              <w:rPr>
                <w:rFonts w:ascii="宋体" w:eastAsia="宋体" w:hAnsi="宋体" w:cs="宋体"/>
              </w:rPr>
            </w:pPr>
            <w:r>
              <w:rPr>
                <w:rFonts w:ascii="宋体" w:eastAsia="宋体" w:hAnsi="宋体" w:cs="宋体" w:hint="eastAsia"/>
                <w:sz w:val="18"/>
              </w:rPr>
              <w:t>张桂</w:t>
            </w: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5F5EA1" w:rsidP="003311D0">
            <w:pPr>
              <w:jc w:val="center"/>
              <w:rPr>
                <w:rFonts w:ascii="宋体" w:eastAsia="宋体" w:hAnsi="宋体" w:cs="宋体"/>
              </w:rPr>
            </w:pPr>
            <w:r>
              <w:rPr>
                <w:rFonts w:ascii="宋体" w:eastAsia="宋体" w:hAnsi="宋体" w:cs="宋体" w:hint="eastAsia"/>
                <w:sz w:val="18"/>
              </w:rPr>
              <w:t>教育哲学</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5F5EA1" w:rsidP="003311D0">
            <w:pPr>
              <w:jc w:val="center"/>
              <w:rPr>
                <w:rFonts w:ascii="宋体" w:eastAsia="宋体" w:hAnsi="宋体" w:cs="宋体"/>
              </w:rPr>
            </w:pPr>
            <w:r>
              <w:rPr>
                <w:rFonts w:ascii="宋体" w:eastAsia="宋体" w:hAnsi="宋体" w:cs="宋体" w:hint="eastAsia"/>
                <w:sz w:val="18"/>
              </w:rPr>
              <w:t>思辨与对话</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Pr="005F5EA1" w:rsidRDefault="008B72E6" w:rsidP="005F5EA1">
            <w:pPr>
              <w:jc w:val="center"/>
            </w:pPr>
            <w:r>
              <w:rPr>
                <w:rFonts w:ascii="宋体" w:eastAsia="宋体" w:hAnsi="宋体" w:cs="宋体"/>
                <w:sz w:val="18"/>
              </w:rPr>
              <w:t>小教</w:t>
            </w:r>
            <w:r>
              <w:rPr>
                <w:rFonts w:ascii="Calibri" w:eastAsia="Calibri" w:hAnsi="Calibri" w:cs="Calibri"/>
                <w:sz w:val="18"/>
              </w:rPr>
              <w:t>16</w:t>
            </w:r>
            <w:r w:rsidR="005F5EA1">
              <w:rPr>
                <w:rFonts w:ascii="Calibri" w:hAnsi="Calibri" w:cs="Calibri" w:hint="eastAsia"/>
                <w:sz w:val="18"/>
              </w:rPr>
              <w:t>选课</w:t>
            </w:r>
          </w:p>
        </w:tc>
        <w:tc>
          <w:tcPr>
            <w:tcW w:w="1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5F5EA1" w:rsidP="003311D0">
            <w:pPr>
              <w:jc w:val="center"/>
            </w:pPr>
            <w:r w:rsidRPr="005F5EA1">
              <w:rPr>
                <w:rFonts w:ascii="Calibri" w:eastAsia="Calibri" w:hAnsi="Calibri" w:cs="Calibri" w:hint="eastAsia"/>
                <w:sz w:val="18"/>
              </w:rPr>
              <w:t>4月4日第3节10:00--10:45</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F5EA1" w:rsidRPr="005F5EA1" w:rsidRDefault="005F5EA1" w:rsidP="005F5EA1">
            <w:pPr>
              <w:jc w:val="center"/>
              <w:rPr>
                <w:rFonts w:ascii="Calibri" w:eastAsia="Calibri" w:hAnsi="Calibri" w:cs="Calibri"/>
                <w:sz w:val="18"/>
              </w:rPr>
            </w:pPr>
            <w:r w:rsidRPr="005F5EA1">
              <w:rPr>
                <w:rFonts w:ascii="Calibri" w:eastAsia="Calibri" w:hAnsi="Calibri" w:cs="Calibri" w:hint="eastAsia"/>
                <w:sz w:val="18"/>
              </w:rPr>
              <w:t>6501</w:t>
            </w:r>
          </w:p>
          <w:p w:rsidR="008B72E6" w:rsidRDefault="008B72E6" w:rsidP="003311D0">
            <w:pPr>
              <w:jc w:val="center"/>
            </w:pP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8B72E6" w:rsidRDefault="005F5EA1" w:rsidP="003311D0">
            <w:pPr>
              <w:jc w:val="center"/>
              <w:rPr>
                <w:rFonts w:ascii="宋体" w:eastAsia="宋体" w:hAnsi="宋体" w:cs="宋体"/>
              </w:rPr>
            </w:pPr>
            <w:r>
              <w:rPr>
                <w:rFonts w:ascii="宋体" w:eastAsia="宋体" w:hAnsi="宋体" w:cs="宋体" w:hint="eastAsia"/>
                <w:sz w:val="18"/>
              </w:rPr>
              <w:t>金建生</w:t>
            </w:r>
          </w:p>
        </w:tc>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8B72E6" w:rsidP="003311D0">
            <w:pPr>
              <w:spacing w:after="200" w:line="260" w:lineRule="auto"/>
              <w:jc w:val="center"/>
              <w:rPr>
                <w:rFonts w:ascii="宋体" w:eastAsia="宋体" w:hAnsi="宋体" w:cs="宋体"/>
                <w:sz w:val="22"/>
              </w:rPr>
            </w:pPr>
          </w:p>
        </w:tc>
      </w:tr>
      <w:tr w:rsidR="008B72E6" w:rsidTr="003311D0">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8B72E6" w:rsidP="003311D0">
            <w:pPr>
              <w:spacing w:after="200" w:line="260" w:lineRule="auto"/>
              <w:jc w:val="center"/>
              <w:rPr>
                <w:rFonts w:ascii="宋体" w:eastAsia="宋体" w:hAnsi="宋体" w:cs="宋体"/>
              </w:rPr>
            </w:pPr>
            <w:r>
              <w:rPr>
                <w:rFonts w:ascii="宋体" w:eastAsia="宋体" w:hAnsi="宋体" w:cs="宋体"/>
                <w:sz w:val="18"/>
              </w:rPr>
              <w:t>2</w:t>
            </w:r>
          </w:p>
        </w:tc>
        <w:tc>
          <w:tcPr>
            <w:tcW w:w="8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5F5EA1" w:rsidP="003311D0">
            <w:pPr>
              <w:jc w:val="center"/>
              <w:rPr>
                <w:rFonts w:ascii="宋体" w:eastAsia="宋体" w:hAnsi="宋体" w:cs="宋体"/>
              </w:rPr>
            </w:pPr>
            <w:r>
              <w:rPr>
                <w:rFonts w:ascii="宋体" w:eastAsia="宋体" w:hAnsi="宋体" w:cs="宋体" w:hint="eastAsia"/>
                <w:sz w:val="18"/>
              </w:rPr>
              <w:t>曹婧</w:t>
            </w: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F5EA1" w:rsidRPr="005F5EA1" w:rsidRDefault="005F5EA1" w:rsidP="005F5EA1">
            <w:pPr>
              <w:jc w:val="center"/>
              <w:rPr>
                <w:rFonts w:ascii="宋体" w:eastAsia="宋体" w:hAnsi="宋体" w:cs="宋体"/>
                <w:sz w:val="18"/>
              </w:rPr>
            </w:pPr>
            <w:r w:rsidRPr="005F5EA1">
              <w:rPr>
                <w:rFonts w:ascii="宋体" w:eastAsia="宋体" w:hAnsi="宋体" w:cs="宋体" w:hint="eastAsia"/>
                <w:sz w:val="18"/>
              </w:rPr>
              <w:t>农村教育专题</w:t>
            </w:r>
          </w:p>
          <w:p w:rsidR="008B72E6" w:rsidRDefault="008B72E6" w:rsidP="003311D0">
            <w:pPr>
              <w:jc w:val="center"/>
              <w:rPr>
                <w:rFonts w:ascii="宋体" w:eastAsia="宋体" w:hAnsi="宋体" w:cs="宋体"/>
              </w:rPr>
            </w:pP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5F5EA1" w:rsidP="003311D0">
            <w:pPr>
              <w:jc w:val="center"/>
              <w:rPr>
                <w:rFonts w:ascii="宋体" w:eastAsia="宋体" w:hAnsi="宋体" w:cs="宋体"/>
              </w:rPr>
            </w:pPr>
            <w:r>
              <w:rPr>
                <w:rFonts w:ascii="宋体" w:eastAsia="宋体" w:hAnsi="宋体" w:cs="宋体" w:hint="eastAsia"/>
                <w:sz w:val="18"/>
              </w:rPr>
              <w:t>案例分析</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F5EA1" w:rsidRPr="005F5EA1" w:rsidRDefault="005F5EA1" w:rsidP="005F5EA1">
            <w:pPr>
              <w:jc w:val="center"/>
              <w:rPr>
                <w:rFonts w:ascii="宋体" w:eastAsia="宋体" w:hAnsi="宋体" w:cs="宋体"/>
                <w:sz w:val="18"/>
              </w:rPr>
            </w:pPr>
            <w:r w:rsidRPr="005F5EA1">
              <w:rPr>
                <w:rFonts w:ascii="宋体" w:eastAsia="宋体" w:hAnsi="宋体" w:cs="宋体" w:hint="eastAsia"/>
                <w:sz w:val="18"/>
              </w:rPr>
              <w:t>14、16级选课1班</w:t>
            </w:r>
          </w:p>
          <w:p w:rsidR="008B72E6" w:rsidRDefault="008B72E6" w:rsidP="003311D0">
            <w:pPr>
              <w:jc w:val="center"/>
              <w:rPr>
                <w:rFonts w:ascii="宋体" w:eastAsia="宋体" w:hAnsi="宋体" w:cs="宋体"/>
              </w:rPr>
            </w:pPr>
          </w:p>
        </w:tc>
        <w:tc>
          <w:tcPr>
            <w:tcW w:w="1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F5EA1" w:rsidRPr="005F5EA1" w:rsidRDefault="005F5EA1" w:rsidP="005F5EA1">
            <w:pPr>
              <w:jc w:val="center"/>
              <w:rPr>
                <w:rFonts w:ascii="Calibri" w:eastAsia="Calibri" w:hAnsi="Calibri" w:cs="Calibri"/>
                <w:sz w:val="18"/>
              </w:rPr>
            </w:pPr>
            <w:r w:rsidRPr="005F5EA1">
              <w:rPr>
                <w:rFonts w:ascii="Calibri" w:eastAsia="Calibri" w:hAnsi="Calibri" w:cs="Calibri" w:hint="eastAsia"/>
                <w:sz w:val="18"/>
              </w:rPr>
              <w:t>4月10日第5节课2:00--2:45</w:t>
            </w:r>
          </w:p>
          <w:p w:rsidR="008B72E6" w:rsidRDefault="008B72E6" w:rsidP="003311D0">
            <w:pPr>
              <w:jc w:val="cente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F5EA1" w:rsidRPr="005F5EA1" w:rsidRDefault="005F5EA1" w:rsidP="005F5EA1">
            <w:pPr>
              <w:jc w:val="center"/>
              <w:rPr>
                <w:rFonts w:ascii="宋体" w:eastAsia="宋体" w:hAnsi="宋体" w:cs="宋体"/>
                <w:sz w:val="18"/>
              </w:rPr>
            </w:pPr>
            <w:r w:rsidRPr="005F5EA1">
              <w:rPr>
                <w:rFonts w:ascii="宋体" w:eastAsia="宋体" w:hAnsi="宋体" w:cs="宋体" w:hint="eastAsia"/>
                <w:sz w:val="18"/>
              </w:rPr>
              <w:t>2211</w:t>
            </w:r>
          </w:p>
          <w:p w:rsidR="008B72E6" w:rsidRDefault="008B72E6" w:rsidP="003311D0">
            <w:pPr>
              <w:jc w:val="center"/>
            </w:pP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8B72E6" w:rsidRDefault="005F5EA1" w:rsidP="003311D0">
            <w:pPr>
              <w:jc w:val="center"/>
              <w:rPr>
                <w:rFonts w:ascii="宋体" w:eastAsia="宋体" w:hAnsi="宋体" w:cs="宋体"/>
              </w:rPr>
            </w:pPr>
            <w:r>
              <w:rPr>
                <w:rFonts w:ascii="宋体" w:eastAsia="宋体" w:hAnsi="宋体" w:cs="宋体" w:hint="eastAsia"/>
                <w:sz w:val="18"/>
              </w:rPr>
              <w:t>金建生</w:t>
            </w:r>
          </w:p>
        </w:tc>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B72E6" w:rsidRDefault="008B72E6" w:rsidP="003311D0">
            <w:pPr>
              <w:spacing w:after="200" w:line="260" w:lineRule="auto"/>
              <w:jc w:val="center"/>
              <w:rPr>
                <w:rFonts w:ascii="宋体" w:eastAsia="宋体" w:hAnsi="宋体" w:cs="宋体"/>
                <w:sz w:val="22"/>
              </w:rPr>
            </w:pPr>
          </w:p>
        </w:tc>
      </w:tr>
    </w:tbl>
    <w:p w:rsidR="00F275CC" w:rsidRDefault="00F275CC" w:rsidP="00F275CC">
      <w:pPr>
        <w:spacing w:line="360" w:lineRule="auto"/>
        <w:ind w:firstLine="480"/>
        <w:rPr>
          <w:rFonts w:ascii="Calibri" w:eastAsia="Calibri" w:hAnsi="Calibri" w:cs="Calibri"/>
          <w:sz w:val="24"/>
        </w:rPr>
      </w:pPr>
      <w:r>
        <w:rPr>
          <w:rFonts w:ascii="Calibri" w:eastAsia="Calibri" w:hAnsi="Calibri" w:cs="Calibri"/>
          <w:sz w:val="24"/>
        </w:rPr>
        <w:t>2.</w:t>
      </w:r>
      <w:r>
        <w:rPr>
          <w:rFonts w:ascii="宋体" w:eastAsia="宋体" w:hAnsi="宋体" w:cs="宋体"/>
          <w:sz w:val="24"/>
        </w:rPr>
        <w:t>教改公开课活动</w:t>
      </w:r>
    </w:p>
    <w:p w:rsidR="00F275CC" w:rsidRPr="00F275CC" w:rsidRDefault="00F275CC" w:rsidP="00F275CC">
      <w:pPr>
        <w:spacing w:line="360" w:lineRule="auto"/>
        <w:ind w:firstLineChars="200" w:firstLine="480"/>
        <w:rPr>
          <w:rFonts w:ascii="宋体" w:eastAsia="宋体" w:hAnsi="宋体" w:cs="宋体"/>
          <w:sz w:val="24"/>
        </w:rPr>
      </w:pPr>
      <w:r>
        <w:rPr>
          <w:rFonts w:ascii="宋体" w:eastAsia="宋体" w:hAnsi="宋体" w:cs="宋体" w:hint="eastAsia"/>
          <w:sz w:val="24"/>
        </w:rPr>
        <w:t>本</w:t>
      </w:r>
      <w:r w:rsidRPr="00F275CC">
        <w:rPr>
          <w:rFonts w:ascii="宋体" w:eastAsia="宋体" w:hAnsi="宋体" w:cs="宋体" w:hint="eastAsia"/>
          <w:sz w:val="24"/>
        </w:rPr>
        <w:t>学院结合各类教学项目（包括专业建设项目、课程建设项目、教学改革项目等）的培育和在建项目的检查工作，推出</w:t>
      </w:r>
      <w:r>
        <w:rPr>
          <w:rFonts w:ascii="宋体" w:eastAsia="宋体" w:hAnsi="宋体" w:cs="宋体" w:hint="eastAsia"/>
          <w:sz w:val="24"/>
        </w:rPr>
        <w:t>两位教师开设</w:t>
      </w:r>
      <w:r w:rsidRPr="00F275CC">
        <w:rPr>
          <w:rFonts w:ascii="宋体" w:eastAsia="宋体" w:hAnsi="宋体" w:cs="宋体" w:hint="eastAsia"/>
          <w:sz w:val="24"/>
        </w:rPr>
        <w:t>具有一定创新性的教改公开课向全校教师开放。</w:t>
      </w:r>
      <w:r>
        <w:rPr>
          <w:rFonts w:ascii="宋体" w:eastAsia="宋体" w:hAnsi="宋体" w:cs="宋体"/>
          <w:sz w:val="24"/>
        </w:rPr>
        <w:t>教改公开课活动分为听课和评课两个环节，每次公开课安排</w:t>
      </w:r>
      <w:r>
        <w:rPr>
          <w:rFonts w:ascii="Calibri" w:eastAsia="Calibri" w:hAnsi="Calibri" w:cs="Calibri"/>
          <w:sz w:val="24"/>
        </w:rPr>
        <w:t>2</w:t>
      </w:r>
      <w:r>
        <w:rPr>
          <w:rFonts w:ascii="宋体" w:eastAsia="宋体" w:hAnsi="宋体" w:cs="宋体"/>
          <w:sz w:val="24"/>
        </w:rPr>
        <w:t>名以上专家（校级、院级教学督导员或教学水平高的教师）进行指导和评价，专家听课前需仔细阅读该课改项目的相关资料，了解课改项目的建设目标和实施方案，以便更加客观地对课程进行指导和评价。每位专家填写《丽水学院教师课堂教学改革项目质量评价表》，专家的评价结果将作为该课改项目结题的重要指标之一。</w:t>
      </w:r>
    </w:p>
    <w:p w:rsidR="00F275CC" w:rsidRDefault="00F275CC" w:rsidP="00F275CC">
      <w:pPr>
        <w:spacing w:line="360" w:lineRule="auto"/>
        <w:jc w:val="center"/>
        <w:rPr>
          <w:rFonts w:ascii="Calibri" w:eastAsia="Calibri" w:hAnsi="Calibri" w:cs="Calibri"/>
        </w:rPr>
      </w:pPr>
      <w:r>
        <w:rPr>
          <w:rFonts w:ascii="宋体" w:eastAsia="宋体" w:hAnsi="宋体" w:cs="宋体"/>
        </w:rPr>
        <w:t>教师教育学院</w:t>
      </w:r>
      <w:r>
        <w:rPr>
          <w:rFonts w:ascii="Calibri" w:eastAsia="Calibri" w:hAnsi="Calibri" w:cs="Calibri"/>
        </w:rPr>
        <w:t>201</w:t>
      </w:r>
      <w:r w:rsidR="00F63B5F">
        <w:rPr>
          <w:rFonts w:ascii="Calibri" w:hAnsi="Calibri" w:cs="Calibri" w:hint="eastAsia"/>
        </w:rPr>
        <w:t>8</w:t>
      </w:r>
      <w:r>
        <w:rPr>
          <w:rFonts w:ascii="宋体" w:eastAsia="宋体" w:hAnsi="宋体" w:cs="宋体"/>
        </w:rPr>
        <w:t>年上半年教改公开课安排</w:t>
      </w:r>
    </w:p>
    <w:tbl>
      <w:tblPr>
        <w:tblW w:w="0" w:type="auto"/>
        <w:tblInd w:w="108" w:type="dxa"/>
        <w:tblCellMar>
          <w:left w:w="10" w:type="dxa"/>
          <w:right w:w="10" w:type="dxa"/>
        </w:tblCellMar>
        <w:tblLook w:val="0000"/>
      </w:tblPr>
      <w:tblGrid>
        <w:gridCol w:w="397"/>
        <w:gridCol w:w="785"/>
        <w:gridCol w:w="1032"/>
        <w:gridCol w:w="704"/>
        <w:gridCol w:w="987"/>
        <w:gridCol w:w="704"/>
        <w:gridCol w:w="1669"/>
        <w:gridCol w:w="839"/>
        <w:gridCol w:w="847"/>
        <w:gridCol w:w="450"/>
      </w:tblGrid>
      <w:tr w:rsidR="00F275CC" w:rsidTr="00F63B5F">
        <w:trPr>
          <w:trHeight w:val="1"/>
        </w:trPr>
        <w:tc>
          <w:tcPr>
            <w:tcW w:w="3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275CC" w:rsidRDefault="00F275CC" w:rsidP="003311D0">
            <w:pPr>
              <w:spacing w:after="200" w:line="260" w:lineRule="auto"/>
              <w:jc w:val="center"/>
              <w:rPr>
                <w:rFonts w:ascii="宋体" w:eastAsia="宋体" w:hAnsi="宋体" w:cs="宋体"/>
              </w:rPr>
            </w:pPr>
            <w:r>
              <w:rPr>
                <w:rFonts w:ascii="宋体" w:eastAsia="宋体" w:hAnsi="宋体" w:cs="宋体"/>
                <w:sz w:val="18"/>
              </w:rPr>
              <w:lastRenderedPageBreak/>
              <w:t>序号</w:t>
            </w:r>
          </w:p>
        </w:tc>
        <w:tc>
          <w:tcPr>
            <w:tcW w:w="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275CC" w:rsidRDefault="00F275CC" w:rsidP="003311D0">
            <w:pPr>
              <w:spacing w:after="200" w:line="260" w:lineRule="auto"/>
              <w:jc w:val="center"/>
              <w:rPr>
                <w:rFonts w:ascii="宋体" w:eastAsia="宋体" w:hAnsi="宋体" w:cs="宋体"/>
              </w:rPr>
            </w:pPr>
            <w:r>
              <w:rPr>
                <w:rFonts w:ascii="宋体" w:eastAsia="宋体" w:hAnsi="宋体" w:cs="宋体"/>
                <w:sz w:val="18"/>
              </w:rPr>
              <w:t>开课</w:t>
            </w:r>
            <w:r>
              <w:rPr>
                <w:rFonts w:ascii="宋体" w:eastAsia="宋体" w:hAnsi="宋体" w:cs="宋体"/>
                <w:sz w:val="18"/>
              </w:rPr>
              <w:br/>
              <w:t>教师</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275CC" w:rsidRDefault="00F275CC" w:rsidP="003311D0">
            <w:pPr>
              <w:spacing w:after="200" w:line="260" w:lineRule="auto"/>
              <w:jc w:val="center"/>
              <w:rPr>
                <w:rFonts w:ascii="宋体" w:eastAsia="宋体" w:hAnsi="宋体" w:cs="宋体"/>
              </w:rPr>
            </w:pPr>
            <w:r>
              <w:rPr>
                <w:rFonts w:ascii="宋体" w:eastAsia="宋体" w:hAnsi="宋体" w:cs="宋体"/>
                <w:sz w:val="18"/>
              </w:rPr>
              <w:t>课程名称</w:t>
            </w:r>
          </w:p>
        </w:tc>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275CC" w:rsidRDefault="00F275CC" w:rsidP="003311D0">
            <w:pPr>
              <w:spacing w:after="200" w:line="260" w:lineRule="auto"/>
              <w:jc w:val="center"/>
              <w:rPr>
                <w:rFonts w:ascii="宋体" w:eastAsia="宋体" w:hAnsi="宋体" w:cs="宋体"/>
              </w:rPr>
            </w:pPr>
            <w:r>
              <w:rPr>
                <w:rFonts w:ascii="宋体" w:eastAsia="宋体" w:hAnsi="宋体" w:cs="宋体"/>
                <w:sz w:val="18"/>
              </w:rPr>
              <w:t>教学</w:t>
            </w:r>
            <w:r>
              <w:rPr>
                <w:rFonts w:ascii="宋体" w:eastAsia="宋体" w:hAnsi="宋体" w:cs="宋体"/>
                <w:sz w:val="18"/>
              </w:rPr>
              <w:br/>
              <w:t>班级</w:t>
            </w:r>
          </w:p>
        </w:tc>
        <w:tc>
          <w:tcPr>
            <w:tcW w:w="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275CC" w:rsidRDefault="00F275CC" w:rsidP="003311D0">
            <w:pPr>
              <w:spacing w:after="200" w:line="260" w:lineRule="auto"/>
              <w:jc w:val="center"/>
              <w:rPr>
                <w:rFonts w:ascii="宋体" w:eastAsia="宋体" w:hAnsi="宋体" w:cs="宋体"/>
              </w:rPr>
            </w:pPr>
            <w:r>
              <w:rPr>
                <w:rFonts w:ascii="宋体" w:eastAsia="宋体" w:hAnsi="宋体" w:cs="宋体"/>
                <w:sz w:val="18"/>
              </w:rPr>
              <w:t>开课时间</w:t>
            </w:r>
          </w:p>
        </w:tc>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275CC" w:rsidRDefault="00F275CC" w:rsidP="003311D0">
            <w:pPr>
              <w:spacing w:after="200" w:line="260" w:lineRule="auto"/>
              <w:jc w:val="center"/>
              <w:rPr>
                <w:rFonts w:ascii="宋体" w:eastAsia="宋体" w:hAnsi="宋体" w:cs="宋体"/>
              </w:rPr>
            </w:pPr>
            <w:r>
              <w:rPr>
                <w:rFonts w:ascii="宋体" w:eastAsia="宋体" w:hAnsi="宋体" w:cs="宋体"/>
                <w:sz w:val="18"/>
              </w:rPr>
              <w:t>开课</w:t>
            </w:r>
            <w:r>
              <w:rPr>
                <w:rFonts w:ascii="宋体" w:eastAsia="宋体" w:hAnsi="宋体" w:cs="宋体"/>
                <w:sz w:val="18"/>
              </w:rPr>
              <w:br/>
              <w:t>教室</w:t>
            </w:r>
          </w:p>
        </w:tc>
        <w:tc>
          <w:tcPr>
            <w:tcW w:w="16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275CC" w:rsidRDefault="00F275CC" w:rsidP="003311D0">
            <w:pPr>
              <w:spacing w:after="200" w:line="260" w:lineRule="auto"/>
              <w:jc w:val="center"/>
              <w:rPr>
                <w:rFonts w:ascii="宋体" w:eastAsia="宋体" w:hAnsi="宋体" w:cs="宋体"/>
              </w:rPr>
            </w:pPr>
            <w:r>
              <w:rPr>
                <w:rFonts w:ascii="宋体" w:eastAsia="宋体" w:hAnsi="宋体" w:cs="宋体"/>
                <w:sz w:val="18"/>
              </w:rPr>
              <w:t>教改项目名称</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275CC" w:rsidRDefault="00F275CC" w:rsidP="003311D0">
            <w:pPr>
              <w:spacing w:after="200" w:line="260" w:lineRule="auto"/>
              <w:jc w:val="center"/>
              <w:rPr>
                <w:rFonts w:ascii="宋体" w:eastAsia="宋体" w:hAnsi="宋体" w:cs="宋体"/>
              </w:rPr>
            </w:pPr>
            <w:r>
              <w:rPr>
                <w:rFonts w:ascii="宋体" w:eastAsia="宋体" w:hAnsi="宋体" w:cs="宋体"/>
                <w:sz w:val="18"/>
              </w:rPr>
              <w:t>项目</w:t>
            </w:r>
            <w:r>
              <w:rPr>
                <w:rFonts w:ascii="宋体" w:eastAsia="宋体" w:hAnsi="宋体" w:cs="宋体"/>
                <w:sz w:val="18"/>
              </w:rPr>
              <w:br/>
              <w:t>类别</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275CC" w:rsidRDefault="00F275CC" w:rsidP="003311D0">
            <w:pPr>
              <w:spacing w:after="200" w:line="260" w:lineRule="auto"/>
              <w:jc w:val="center"/>
              <w:rPr>
                <w:rFonts w:ascii="宋体" w:eastAsia="宋体" w:hAnsi="宋体" w:cs="宋体"/>
              </w:rPr>
            </w:pPr>
            <w:r>
              <w:rPr>
                <w:rFonts w:ascii="宋体" w:eastAsia="宋体" w:hAnsi="宋体" w:cs="宋体"/>
                <w:sz w:val="18"/>
              </w:rPr>
              <w:t>立项</w:t>
            </w:r>
            <w:r>
              <w:rPr>
                <w:rFonts w:ascii="宋体" w:eastAsia="宋体" w:hAnsi="宋体" w:cs="宋体"/>
                <w:sz w:val="18"/>
              </w:rPr>
              <w:br/>
              <w:t>时间</w:t>
            </w:r>
          </w:p>
        </w:tc>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275CC" w:rsidRDefault="00F275CC" w:rsidP="003311D0">
            <w:pPr>
              <w:spacing w:after="200" w:line="260" w:lineRule="auto"/>
              <w:jc w:val="center"/>
              <w:rPr>
                <w:rFonts w:ascii="宋体" w:eastAsia="宋体" w:hAnsi="宋体" w:cs="宋体"/>
              </w:rPr>
            </w:pPr>
            <w:r>
              <w:rPr>
                <w:rFonts w:ascii="宋体" w:eastAsia="宋体" w:hAnsi="宋体" w:cs="宋体"/>
                <w:sz w:val="18"/>
              </w:rPr>
              <w:t>备注</w:t>
            </w:r>
          </w:p>
        </w:tc>
      </w:tr>
      <w:tr w:rsidR="00F63B5F" w:rsidTr="00A6179B">
        <w:trPr>
          <w:trHeight w:val="1"/>
        </w:trPr>
        <w:tc>
          <w:tcPr>
            <w:tcW w:w="3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rsidP="003311D0">
            <w:pPr>
              <w:spacing w:after="200" w:line="260" w:lineRule="auto"/>
              <w:jc w:val="center"/>
              <w:rPr>
                <w:rFonts w:ascii="宋体" w:eastAsia="宋体" w:hAnsi="宋体" w:cs="宋体"/>
              </w:rPr>
            </w:pPr>
            <w:r>
              <w:rPr>
                <w:rFonts w:ascii="宋体" w:eastAsia="宋体" w:hAnsi="宋体" w:cs="宋体"/>
                <w:sz w:val="16"/>
              </w:rPr>
              <w:t>1</w:t>
            </w:r>
          </w:p>
        </w:tc>
        <w:tc>
          <w:tcPr>
            <w:tcW w:w="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pPr>
              <w:jc w:val="center"/>
              <w:rPr>
                <w:rFonts w:ascii="宋体" w:eastAsia="宋体" w:hAnsi="宋体" w:cs="宋体"/>
                <w:sz w:val="18"/>
                <w:szCs w:val="18"/>
              </w:rPr>
            </w:pPr>
            <w:r>
              <w:rPr>
                <w:rFonts w:hint="eastAsia"/>
                <w:sz w:val="18"/>
                <w:szCs w:val="18"/>
              </w:rPr>
              <w:t>郭永红</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pPr>
              <w:jc w:val="center"/>
              <w:rPr>
                <w:rFonts w:ascii="宋体" w:eastAsia="宋体" w:hAnsi="宋体" w:cs="宋体"/>
                <w:sz w:val="18"/>
                <w:szCs w:val="18"/>
              </w:rPr>
            </w:pPr>
            <w:r>
              <w:rPr>
                <w:rFonts w:hint="eastAsia"/>
                <w:sz w:val="18"/>
                <w:szCs w:val="18"/>
              </w:rPr>
              <w:t>畲族体育</w:t>
            </w:r>
          </w:p>
        </w:tc>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pPr>
              <w:jc w:val="center"/>
              <w:rPr>
                <w:rFonts w:ascii="宋体" w:eastAsia="宋体" w:hAnsi="宋体" w:cs="宋体"/>
                <w:sz w:val="18"/>
                <w:szCs w:val="18"/>
              </w:rPr>
            </w:pPr>
            <w:r>
              <w:rPr>
                <w:rFonts w:hint="eastAsia"/>
                <w:sz w:val="18"/>
                <w:szCs w:val="18"/>
              </w:rPr>
              <w:t>畲族体育通识课</w:t>
            </w:r>
          </w:p>
        </w:tc>
        <w:tc>
          <w:tcPr>
            <w:tcW w:w="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pPr>
              <w:jc w:val="center"/>
              <w:rPr>
                <w:rFonts w:ascii="宋体" w:eastAsia="宋体" w:hAnsi="宋体" w:cs="宋体"/>
                <w:sz w:val="18"/>
                <w:szCs w:val="18"/>
              </w:rPr>
            </w:pPr>
            <w:r>
              <w:rPr>
                <w:rFonts w:hint="eastAsia"/>
                <w:sz w:val="18"/>
                <w:szCs w:val="18"/>
              </w:rPr>
              <w:t>4</w:t>
            </w:r>
            <w:r>
              <w:rPr>
                <w:rFonts w:hint="eastAsia"/>
                <w:sz w:val="18"/>
                <w:szCs w:val="18"/>
              </w:rPr>
              <w:t>月</w:t>
            </w:r>
            <w:r>
              <w:rPr>
                <w:rFonts w:hint="eastAsia"/>
                <w:sz w:val="18"/>
                <w:szCs w:val="18"/>
              </w:rPr>
              <w:t>19</w:t>
            </w:r>
            <w:r>
              <w:rPr>
                <w:rFonts w:hint="eastAsia"/>
                <w:sz w:val="18"/>
                <w:szCs w:val="18"/>
              </w:rPr>
              <w:t>日第</w:t>
            </w:r>
            <w:r>
              <w:rPr>
                <w:rFonts w:hint="eastAsia"/>
                <w:sz w:val="18"/>
                <w:szCs w:val="18"/>
              </w:rPr>
              <w:t>7</w:t>
            </w:r>
            <w:r>
              <w:rPr>
                <w:rFonts w:hint="eastAsia"/>
                <w:sz w:val="18"/>
                <w:szCs w:val="18"/>
              </w:rPr>
              <w:t>节课</w:t>
            </w:r>
            <w:r>
              <w:rPr>
                <w:rFonts w:hint="eastAsia"/>
                <w:sz w:val="18"/>
                <w:szCs w:val="18"/>
              </w:rPr>
              <w:t>3:50</w:t>
            </w:r>
            <w:r>
              <w:rPr>
                <w:sz w:val="18"/>
                <w:szCs w:val="18"/>
              </w:rPr>
              <w:t>—</w:t>
            </w:r>
            <w:r>
              <w:rPr>
                <w:rFonts w:hint="eastAsia"/>
                <w:sz w:val="18"/>
                <w:szCs w:val="18"/>
              </w:rPr>
              <w:t>4:35</w:t>
            </w:r>
          </w:p>
        </w:tc>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pPr>
              <w:jc w:val="center"/>
              <w:rPr>
                <w:rFonts w:ascii="宋体" w:eastAsia="宋体" w:hAnsi="宋体" w:cs="宋体"/>
                <w:sz w:val="18"/>
                <w:szCs w:val="18"/>
              </w:rPr>
            </w:pPr>
            <w:r>
              <w:rPr>
                <w:rFonts w:hint="eastAsia"/>
                <w:sz w:val="18"/>
                <w:szCs w:val="18"/>
              </w:rPr>
              <w:t>1101</w:t>
            </w:r>
          </w:p>
        </w:tc>
        <w:tc>
          <w:tcPr>
            <w:tcW w:w="16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pPr>
              <w:jc w:val="center"/>
              <w:rPr>
                <w:rFonts w:ascii="宋体" w:eastAsia="宋体" w:hAnsi="宋体" w:cs="宋体"/>
                <w:sz w:val="18"/>
                <w:szCs w:val="18"/>
              </w:rPr>
            </w:pPr>
            <w:r>
              <w:rPr>
                <w:rFonts w:hint="eastAsia"/>
                <w:sz w:val="18"/>
                <w:szCs w:val="18"/>
              </w:rPr>
              <w:t>畲族体育</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pPr>
              <w:jc w:val="center"/>
              <w:rPr>
                <w:rFonts w:ascii="宋体" w:eastAsia="宋体" w:hAnsi="宋体" w:cs="宋体"/>
                <w:sz w:val="18"/>
                <w:szCs w:val="18"/>
              </w:rPr>
            </w:pPr>
            <w:r>
              <w:rPr>
                <w:rFonts w:hint="eastAsia"/>
                <w:sz w:val="18"/>
                <w:szCs w:val="18"/>
              </w:rPr>
              <w:t>校本通识课程</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Pr="00F63B5F" w:rsidRDefault="00F63B5F" w:rsidP="003311D0">
            <w:pPr>
              <w:jc w:val="center"/>
            </w:pPr>
            <w:r>
              <w:rPr>
                <w:rFonts w:ascii="Calibri" w:hAnsi="Calibri" w:cs="Calibri" w:hint="eastAsia"/>
                <w:color w:val="000000"/>
                <w:sz w:val="16"/>
              </w:rPr>
              <w:t>2017</w:t>
            </w:r>
          </w:p>
        </w:tc>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rsidP="003311D0">
            <w:pPr>
              <w:spacing w:after="200" w:line="260" w:lineRule="auto"/>
              <w:jc w:val="center"/>
              <w:rPr>
                <w:rFonts w:ascii="宋体" w:eastAsia="宋体" w:hAnsi="宋体" w:cs="宋体"/>
                <w:sz w:val="22"/>
              </w:rPr>
            </w:pPr>
          </w:p>
        </w:tc>
      </w:tr>
      <w:tr w:rsidR="00F63B5F" w:rsidTr="00F63B5F">
        <w:trPr>
          <w:trHeight w:val="1"/>
        </w:trPr>
        <w:tc>
          <w:tcPr>
            <w:tcW w:w="3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rsidP="003311D0">
            <w:pPr>
              <w:spacing w:after="200" w:line="260" w:lineRule="auto"/>
              <w:jc w:val="center"/>
              <w:rPr>
                <w:rFonts w:ascii="宋体" w:eastAsia="宋体" w:hAnsi="宋体" w:cs="宋体"/>
              </w:rPr>
            </w:pPr>
            <w:r>
              <w:rPr>
                <w:rFonts w:ascii="宋体" w:eastAsia="宋体" w:hAnsi="宋体" w:cs="宋体"/>
                <w:sz w:val="16"/>
              </w:rPr>
              <w:t>2</w:t>
            </w:r>
          </w:p>
        </w:tc>
        <w:tc>
          <w:tcPr>
            <w:tcW w:w="7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pPr>
              <w:jc w:val="center"/>
              <w:rPr>
                <w:rFonts w:ascii="宋体" w:eastAsia="宋体" w:hAnsi="宋体" w:cs="宋体"/>
                <w:sz w:val="18"/>
                <w:szCs w:val="18"/>
              </w:rPr>
            </w:pPr>
            <w:r>
              <w:rPr>
                <w:rFonts w:hint="eastAsia"/>
                <w:sz w:val="18"/>
                <w:szCs w:val="18"/>
              </w:rPr>
              <w:t>宋兴川</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pPr>
              <w:jc w:val="center"/>
              <w:rPr>
                <w:rFonts w:ascii="宋体" w:eastAsia="宋体" w:hAnsi="宋体" w:cs="宋体"/>
                <w:sz w:val="18"/>
                <w:szCs w:val="18"/>
              </w:rPr>
            </w:pPr>
            <w:r>
              <w:rPr>
                <w:rFonts w:hint="eastAsia"/>
                <w:sz w:val="18"/>
                <w:szCs w:val="18"/>
              </w:rPr>
              <w:t>绘画与心理治疗</w:t>
            </w:r>
          </w:p>
        </w:tc>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pPr>
              <w:jc w:val="center"/>
              <w:rPr>
                <w:rFonts w:ascii="宋体" w:eastAsia="宋体" w:hAnsi="宋体" w:cs="宋体"/>
                <w:sz w:val="18"/>
                <w:szCs w:val="18"/>
              </w:rPr>
            </w:pPr>
            <w:r>
              <w:rPr>
                <w:rFonts w:hint="eastAsia"/>
                <w:sz w:val="18"/>
                <w:szCs w:val="18"/>
              </w:rPr>
              <w:t>选修课</w:t>
            </w:r>
          </w:p>
        </w:tc>
        <w:tc>
          <w:tcPr>
            <w:tcW w:w="9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pPr>
              <w:jc w:val="center"/>
              <w:rPr>
                <w:rFonts w:ascii="宋体" w:eastAsia="宋体" w:hAnsi="宋体" w:cs="宋体"/>
                <w:sz w:val="18"/>
                <w:szCs w:val="18"/>
              </w:rPr>
            </w:pPr>
            <w:r>
              <w:rPr>
                <w:rFonts w:hint="eastAsia"/>
                <w:sz w:val="18"/>
                <w:szCs w:val="18"/>
              </w:rPr>
              <w:t>5</w:t>
            </w:r>
            <w:r>
              <w:rPr>
                <w:rFonts w:hint="eastAsia"/>
                <w:sz w:val="18"/>
                <w:szCs w:val="18"/>
              </w:rPr>
              <w:t>月</w:t>
            </w:r>
            <w:r>
              <w:rPr>
                <w:rFonts w:hint="eastAsia"/>
                <w:sz w:val="18"/>
                <w:szCs w:val="18"/>
              </w:rPr>
              <w:t>7</w:t>
            </w:r>
            <w:r>
              <w:rPr>
                <w:rFonts w:hint="eastAsia"/>
                <w:sz w:val="18"/>
                <w:szCs w:val="18"/>
              </w:rPr>
              <w:t>号（星期一）晚</w:t>
            </w:r>
            <w:r>
              <w:rPr>
                <w:rFonts w:hint="eastAsia"/>
                <w:sz w:val="18"/>
                <w:szCs w:val="18"/>
              </w:rPr>
              <w:t>9</w:t>
            </w:r>
            <w:r>
              <w:rPr>
                <w:rFonts w:hint="eastAsia"/>
                <w:sz w:val="18"/>
                <w:szCs w:val="18"/>
              </w:rPr>
              <w:t>节</w:t>
            </w:r>
            <w:r>
              <w:rPr>
                <w:rFonts w:hint="eastAsia"/>
                <w:sz w:val="18"/>
                <w:szCs w:val="18"/>
              </w:rPr>
              <w:t>6:40</w:t>
            </w:r>
            <w:r>
              <w:rPr>
                <w:sz w:val="18"/>
                <w:szCs w:val="18"/>
              </w:rPr>
              <w:t>—</w:t>
            </w:r>
            <w:r>
              <w:rPr>
                <w:rFonts w:hint="eastAsia"/>
                <w:sz w:val="18"/>
                <w:szCs w:val="18"/>
              </w:rPr>
              <w:t>7:25</w:t>
            </w:r>
          </w:p>
        </w:tc>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pPr>
              <w:jc w:val="center"/>
              <w:rPr>
                <w:rFonts w:ascii="宋体" w:eastAsia="宋体" w:hAnsi="宋体" w:cs="宋体"/>
                <w:sz w:val="18"/>
                <w:szCs w:val="18"/>
              </w:rPr>
            </w:pPr>
            <w:r>
              <w:rPr>
                <w:rFonts w:hint="eastAsia"/>
                <w:sz w:val="18"/>
                <w:szCs w:val="18"/>
              </w:rPr>
              <w:t>6210</w:t>
            </w:r>
          </w:p>
        </w:tc>
        <w:tc>
          <w:tcPr>
            <w:tcW w:w="16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pPr>
              <w:jc w:val="center"/>
              <w:rPr>
                <w:rFonts w:ascii="宋体" w:eastAsia="宋体" w:hAnsi="宋体" w:cs="宋体"/>
                <w:sz w:val="18"/>
                <w:szCs w:val="18"/>
              </w:rPr>
            </w:pPr>
            <w:r>
              <w:rPr>
                <w:rFonts w:hint="eastAsia"/>
                <w:sz w:val="18"/>
                <w:szCs w:val="18"/>
              </w:rPr>
              <w:t>生命教育</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pPr>
              <w:jc w:val="center"/>
              <w:rPr>
                <w:rFonts w:ascii="宋体" w:eastAsia="宋体" w:hAnsi="宋体" w:cs="宋体"/>
                <w:sz w:val="18"/>
                <w:szCs w:val="18"/>
              </w:rPr>
            </w:pPr>
            <w:r>
              <w:rPr>
                <w:rFonts w:hint="eastAsia"/>
                <w:sz w:val="18"/>
                <w:szCs w:val="18"/>
              </w:rPr>
              <w:t>校本通识课程</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Pr="00F63B5F" w:rsidRDefault="00F63B5F" w:rsidP="003311D0">
            <w:pPr>
              <w:jc w:val="center"/>
            </w:pPr>
            <w:r>
              <w:rPr>
                <w:rFonts w:ascii="Calibri" w:hAnsi="Calibri" w:cs="Calibri" w:hint="eastAsia"/>
                <w:color w:val="000000"/>
                <w:sz w:val="16"/>
              </w:rPr>
              <w:t>2017</w:t>
            </w:r>
          </w:p>
        </w:tc>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3B5F" w:rsidRDefault="00F63B5F" w:rsidP="003311D0">
            <w:pPr>
              <w:spacing w:after="200" w:line="260" w:lineRule="auto"/>
              <w:jc w:val="center"/>
              <w:rPr>
                <w:rFonts w:ascii="宋体" w:eastAsia="宋体" w:hAnsi="宋体" w:cs="宋体"/>
                <w:sz w:val="22"/>
              </w:rPr>
            </w:pPr>
          </w:p>
        </w:tc>
      </w:tr>
    </w:tbl>
    <w:p w:rsidR="00952A40" w:rsidRPr="00C80241" w:rsidRDefault="009F3703" w:rsidP="00C80241">
      <w:pPr>
        <w:spacing w:line="360" w:lineRule="auto"/>
        <w:ind w:firstLineChars="250" w:firstLine="600"/>
        <w:rPr>
          <w:rFonts w:ascii="Calibri" w:hAnsi="Calibri" w:cs="Calibri"/>
          <w:sz w:val="24"/>
        </w:rPr>
      </w:pPr>
      <w:r w:rsidRPr="00C80241">
        <w:rPr>
          <w:rFonts w:ascii="Calibri" w:eastAsia="Calibri" w:hAnsi="Calibri" w:cs="Calibri"/>
          <w:sz w:val="24"/>
        </w:rPr>
        <w:t>3.</w:t>
      </w:r>
      <w:r w:rsidR="00C80241">
        <w:rPr>
          <w:rFonts w:ascii="Calibri" w:hAnsi="Calibri" w:cs="Calibri" w:hint="eastAsia"/>
          <w:sz w:val="24"/>
        </w:rPr>
        <w:t>教学改革专题活动</w:t>
      </w:r>
    </w:p>
    <w:tbl>
      <w:tblPr>
        <w:tblStyle w:val="a5"/>
        <w:tblW w:w="0" w:type="auto"/>
        <w:tblLook w:val="04A0"/>
      </w:tblPr>
      <w:tblGrid>
        <w:gridCol w:w="517"/>
        <w:gridCol w:w="890"/>
        <w:gridCol w:w="1124"/>
        <w:gridCol w:w="1162"/>
        <w:gridCol w:w="1448"/>
        <w:gridCol w:w="2314"/>
        <w:gridCol w:w="1067"/>
      </w:tblGrid>
      <w:tr w:rsidR="00C80241" w:rsidRPr="00C80241" w:rsidTr="00C80241">
        <w:trPr>
          <w:trHeight w:val="720"/>
        </w:trPr>
        <w:tc>
          <w:tcPr>
            <w:tcW w:w="16240" w:type="dxa"/>
            <w:gridSpan w:val="7"/>
            <w:hideMark/>
          </w:tcPr>
          <w:p w:rsidR="00C80241" w:rsidRPr="00C80241" w:rsidRDefault="00C80241" w:rsidP="00C80241">
            <w:pPr>
              <w:spacing w:line="360" w:lineRule="auto"/>
              <w:rPr>
                <w:rFonts w:ascii="Calibri" w:hAnsi="Calibri" w:cs="Calibri"/>
                <w:b/>
                <w:bCs/>
                <w:sz w:val="24"/>
              </w:rPr>
            </w:pPr>
            <w:r>
              <w:rPr>
                <w:rFonts w:ascii="Calibri" w:hAnsi="Calibri" w:cs="Calibri" w:hint="eastAsia"/>
                <w:b/>
                <w:bCs/>
                <w:sz w:val="24"/>
              </w:rPr>
              <w:t>教师教育学院</w:t>
            </w:r>
            <w:r w:rsidRPr="00C80241">
              <w:rPr>
                <w:rFonts w:ascii="Calibri" w:hAnsi="Calibri" w:cs="Calibri" w:hint="eastAsia"/>
                <w:b/>
                <w:bCs/>
                <w:sz w:val="24"/>
              </w:rPr>
              <w:t>2017-2018</w:t>
            </w:r>
            <w:r w:rsidRPr="00C80241">
              <w:rPr>
                <w:rFonts w:ascii="Calibri" w:hAnsi="Calibri" w:cs="Calibri" w:hint="eastAsia"/>
                <w:b/>
                <w:bCs/>
                <w:sz w:val="24"/>
              </w:rPr>
              <w:t>（</w:t>
            </w:r>
            <w:r w:rsidRPr="00C80241">
              <w:rPr>
                <w:rFonts w:ascii="Calibri" w:hAnsi="Calibri" w:cs="Calibri" w:hint="eastAsia"/>
                <w:b/>
                <w:bCs/>
                <w:sz w:val="24"/>
              </w:rPr>
              <w:t>2</w:t>
            </w:r>
            <w:r w:rsidRPr="00C80241">
              <w:rPr>
                <w:rFonts w:ascii="Calibri" w:hAnsi="Calibri" w:cs="Calibri" w:hint="eastAsia"/>
                <w:b/>
                <w:bCs/>
                <w:sz w:val="24"/>
              </w:rPr>
              <w:t>）学期教改专题系列活动时间安排表</w:t>
            </w:r>
          </w:p>
        </w:tc>
      </w:tr>
      <w:tr w:rsidR="00C80241" w:rsidRPr="00C80241" w:rsidTr="00C80241">
        <w:trPr>
          <w:trHeight w:val="1050"/>
        </w:trPr>
        <w:tc>
          <w:tcPr>
            <w:tcW w:w="680" w:type="dxa"/>
            <w:hideMark/>
          </w:tcPr>
          <w:p w:rsidR="00C80241" w:rsidRPr="00C80241" w:rsidRDefault="00C80241" w:rsidP="00C80241">
            <w:pPr>
              <w:spacing w:line="360" w:lineRule="auto"/>
              <w:rPr>
                <w:rFonts w:ascii="Calibri" w:hAnsi="Calibri" w:cs="Calibri"/>
                <w:b/>
                <w:bCs/>
                <w:sz w:val="20"/>
                <w:szCs w:val="20"/>
              </w:rPr>
            </w:pPr>
            <w:r w:rsidRPr="00C80241">
              <w:rPr>
                <w:rFonts w:ascii="Calibri" w:hAnsi="Calibri" w:cs="Calibri" w:hint="eastAsia"/>
                <w:b/>
                <w:bCs/>
                <w:sz w:val="20"/>
                <w:szCs w:val="20"/>
              </w:rPr>
              <w:t>序号</w:t>
            </w:r>
          </w:p>
        </w:tc>
        <w:tc>
          <w:tcPr>
            <w:tcW w:w="1660" w:type="dxa"/>
            <w:hideMark/>
          </w:tcPr>
          <w:p w:rsidR="00C80241" w:rsidRPr="00C80241" w:rsidRDefault="00C80241" w:rsidP="00C80241">
            <w:pPr>
              <w:spacing w:line="360" w:lineRule="auto"/>
              <w:rPr>
                <w:rFonts w:ascii="Calibri" w:hAnsi="Calibri" w:cs="Calibri"/>
                <w:b/>
                <w:bCs/>
                <w:sz w:val="20"/>
                <w:szCs w:val="20"/>
              </w:rPr>
            </w:pPr>
            <w:r w:rsidRPr="00C80241">
              <w:rPr>
                <w:rFonts w:ascii="Calibri" w:hAnsi="Calibri" w:cs="Calibri" w:hint="eastAsia"/>
                <w:b/>
                <w:bCs/>
                <w:sz w:val="20"/>
                <w:szCs w:val="20"/>
              </w:rPr>
              <w:t>二级学院</w:t>
            </w:r>
          </w:p>
        </w:tc>
        <w:tc>
          <w:tcPr>
            <w:tcW w:w="1920" w:type="dxa"/>
            <w:hideMark/>
          </w:tcPr>
          <w:p w:rsidR="00C80241" w:rsidRPr="00C80241" w:rsidRDefault="00C80241" w:rsidP="00C80241">
            <w:pPr>
              <w:spacing w:line="360" w:lineRule="auto"/>
              <w:rPr>
                <w:rFonts w:ascii="Calibri" w:hAnsi="Calibri" w:cs="Calibri"/>
                <w:b/>
                <w:bCs/>
                <w:sz w:val="20"/>
                <w:szCs w:val="20"/>
              </w:rPr>
            </w:pPr>
            <w:r w:rsidRPr="00C80241">
              <w:rPr>
                <w:rFonts w:ascii="Calibri" w:hAnsi="Calibri" w:cs="Calibri" w:hint="eastAsia"/>
                <w:b/>
                <w:bCs/>
                <w:sz w:val="20"/>
                <w:szCs w:val="20"/>
              </w:rPr>
              <w:t>活动开展时间</w:t>
            </w:r>
          </w:p>
        </w:tc>
        <w:tc>
          <w:tcPr>
            <w:tcW w:w="2040" w:type="dxa"/>
            <w:hideMark/>
          </w:tcPr>
          <w:p w:rsidR="00C80241" w:rsidRPr="00C80241" w:rsidRDefault="00C80241" w:rsidP="00C80241">
            <w:pPr>
              <w:spacing w:line="360" w:lineRule="auto"/>
              <w:rPr>
                <w:rFonts w:ascii="Calibri" w:hAnsi="Calibri" w:cs="Calibri"/>
                <w:b/>
                <w:bCs/>
                <w:sz w:val="20"/>
                <w:szCs w:val="20"/>
              </w:rPr>
            </w:pPr>
            <w:r w:rsidRPr="00C80241">
              <w:rPr>
                <w:rFonts w:ascii="Calibri" w:hAnsi="Calibri" w:cs="Calibri" w:hint="eastAsia"/>
                <w:b/>
                <w:bCs/>
                <w:sz w:val="20"/>
                <w:szCs w:val="20"/>
              </w:rPr>
              <w:t>活动开展地点</w:t>
            </w:r>
          </w:p>
        </w:tc>
        <w:tc>
          <w:tcPr>
            <w:tcW w:w="2800" w:type="dxa"/>
            <w:hideMark/>
          </w:tcPr>
          <w:p w:rsidR="00C80241" w:rsidRPr="00C80241" w:rsidRDefault="00C80241" w:rsidP="00C80241">
            <w:pPr>
              <w:spacing w:line="360" w:lineRule="auto"/>
              <w:rPr>
                <w:rFonts w:ascii="Calibri" w:hAnsi="Calibri" w:cs="Calibri"/>
                <w:b/>
                <w:bCs/>
                <w:sz w:val="20"/>
                <w:szCs w:val="20"/>
              </w:rPr>
            </w:pPr>
            <w:r w:rsidRPr="00C80241">
              <w:rPr>
                <w:rFonts w:ascii="Calibri" w:hAnsi="Calibri" w:cs="Calibri" w:hint="eastAsia"/>
                <w:b/>
                <w:bCs/>
                <w:sz w:val="20"/>
                <w:szCs w:val="20"/>
              </w:rPr>
              <w:t>活动形式（研讨沙龙</w:t>
            </w:r>
            <w:r w:rsidRPr="00C80241">
              <w:rPr>
                <w:rFonts w:ascii="Calibri" w:hAnsi="Calibri" w:cs="Calibri" w:hint="eastAsia"/>
                <w:b/>
                <w:bCs/>
                <w:sz w:val="20"/>
                <w:szCs w:val="20"/>
              </w:rPr>
              <w:t>/</w:t>
            </w:r>
            <w:r w:rsidRPr="00C80241">
              <w:rPr>
                <w:rFonts w:ascii="Calibri" w:hAnsi="Calibri" w:cs="Calibri" w:hint="eastAsia"/>
                <w:b/>
                <w:bCs/>
                <w:sz w:val="20"/>
                <w:szCs w:val="20"/>
              </w:rPr>
              <w:t>专题讲座</w:t>
            </w:r>
            <w:r w:rsidRPr="00C80241">
              <w:rPr>
                <w:rFonts w:ascii="Calibri" w:hAnsi="Calibri" w:cs="Calibri" w:hint="eastAsia"/>
                <w:b/>
                <w:bCs/>
                <w:sz w:val="20"/>
                <w:szCs w:val="20"/>
              </w:rPr>
              <w:t>/</w:t>
            </w:r>
            <w:r w:rsidRPr="00C80241">
              <w:rPr>
                <w:rFonts w:ascii="Calibri" w:hAnsi="Calibri" w:cs="Calibri" w:hint="eastAsia"/>
                <w:b/>
                <w:bCs/>
                <w:sz w:val="20"/>
                <w:szCs w:val="20"/>
              </w:rPr>
              <w:t>教改研究和实践成果展示</w:t>
            </w:r>
            <w:r w:rsidRPr="00C80241">
              <w:rPr>
                <w:rFonts w:ascii="Calibri" w:hAnsi="Calibri" w:cs="Calibri" w:hint="eastAsia"/>
                <w:b/>
                <w:bCs/>
                <w:sz w:val="20"/>
                <w:szCs w:val="20"/>
              </w:rPr>
              <w:t>/</w:t>
            </w:r>
            <w:r w:rsidRPr="00C80241">
              <w:rPr>
                <w:rFonts w:ascii="Calibri" w:hAnsi="Calibri" w:cs="Calibri" w:hint="eastAsia"/>
                <w:b/>
                <w:bCs/>
                <w:sz w:val="20"/>
                <w:szCs w:val="20"/>
              </w:rPr>
              <w:t>其他活动）</w:t>
            </w:r>
          </w:p>
        </w:tc>
        <w:tc>
          <w:tcPr>
            <w:tcW w:w="5080" w:type="dxa"/>
            <w:hideMark/>
          </w:tcPr>
          <w:p w:rsidR="00C80241" w:rsidRPr="00C80241" w:rsidRDefault="00C80241" w:rsidP="00C80241">
            <w:pPr>
              <w:spacing w:line="360" w:lineRule="auto"/>
              <w:rPr>
                <w:rFonts w:ascii="Calibri" w:hAnsi="Calibri" w:cs="Calibri"/>
                <w:b/>
                <w:bCs/>
                <w:sz w:val="20"/>
                <w:szCs w:val="20"/>
              </w:rPr>
            </w:pPr>
            <w:r w:rsidRPr="00C80241">
              <w:rPr>
                <w:rFonts w:ascii="Calibri" w:hAnsi="Calibri" w:cs="Calibri" w:hint="eastAsia"/>
                <w:b/>
                <w:bCs/>
                <w:sz w:val="20"/>
                <w:szCs w:val="20"/>
              </w:rPr>
              <w:t>活动主题</w:t>
            </w:r>
          </w:p>
        </w:tc>
        <w:tc>
          <w:tcPr>
            <w:tcW w:w="2060" w:type="dxa"/>
            <w:hideMark/>
          </w:tcPr>
          <w:p w:rsidR="00C80241" w:rsidRPr="00C80241" w:rsidRDefault="00C80241" w:rsidP="00C80241">
            <w:pPr>
              <w:spacing w:line="360" w:lineRule="auto"/>
              <w:rPr>
                <w:rFonts w:ascii="Calibri" w:hAnsi="Calibri" w:cs="Calibri"/>
                <w:b/>
                <w:bCs/>
                <w:sz w:val="24"/>
              </w:rPr>
            </w:pPr>
            <w:r w:rsidRPr="00C80241">
              <w:rPr>
                <w:rFonts w:ascii="Calibri" w:hAnsi="Calibri" w:cs="Calibri" w:hint="eastAsia"/>
                <w:b/>
                <w:bCs/>
                <w:sz w:val="24"/>
              </w:rPr>
              <w:t>备注</w:t>
            </w:r>
          </w:p>
        </w:tc>
      </w:tr>
      <w:tr w:rsidR="00C80241" w:rsidRPr="00C80241" w:rsidTr="00C80241">
        <w:trPr>
          <w:trHeight w:val="855"/>
        </w:trPr>
        <w:tc>
          <w:tcPr>
            <w:tcW w:w="680" w:type="dxa"/>
            <w:hideMark/>
          </w:tcPr>
          <w:p w:rsidR="00C80241" w:rsidRPr="00C80241" w:rsidRDefault="00C80241" w:rsidP="00C80241">
            <w:pPr>
              <w:spacing w:line="360" w:lineRule="auto"/>
              <w:rPr>
                <w:rFonts w:ascii="Calibri" w:hAnsi="Calibri" w:cs="Calibri"/>
                <w:sz w:val="20"/>
                <w:szCs w:val="20"/>
              </w:rPr>
            </w:pPr>
            <w:r w:rsidRPr="00C80241">
              <w:rPr>
                <w:rFonts w:ascii="Calibri" w:hAnsi="Calibri" w:cs="Calibri" w:hint="eastAsia"/>
                <w:sz w:val="20"/>
                <w:szCs w:val="20"/>
              </w:rPr>
              <w:t>1</w:t>
            </w:r>
          </w:p>
        </w:tc>
        <w:tc>
          <w:tcPr>
            <w:tcW w:w="1660" w:type="dxa"/>
            <w:hideMark/>
          </w:tcPr>
          <w:p w:rsidR="00C80241" w:rsidRPr="00C80241" w:rsidRDefault="00C80241" w:rsidP="00C80241">
            <w:pPr>
              <w:spacing w:line="360" w:lineRule="auto"/>
              <w:rPr>
                <w:rFonts w:ascii="Calibri" w:hAnsi="Calibri" w:cs="Calibri"/>
                <w:sz w:val="20"/>
                <w:szCs w:val="20"/>
              </w:rPr>
            </w:pPr>
            <w:r w:rsidRPr="00C80241">
              <w:rPr>
                <w:rFonts w:ascii="Calibri" w:hAnsi="Calibri" w:cs="Calibri" w:hint="eastAsia"/>
                <w:sz w:val="20"/>
                <w:szCs w:val="20"/>
              </w:rPr>
              <w:t>教师教育学院</w:t>
            </w:r>
          </w:p>
        </w:tc>
        <w:tc>
          <w:tcPr>
            <w:tcW w:w="1920" w:type="dxa"/>
            <w:hideMark/>
          </w:tcPr>
          <w:p w:rsidR="00C80241" w:rsidRPr="00C80241" w:rsidRDefault="00C80241" w:rsidP="00C80241">
            <w:pPr>
              <w:spacing w:line="360" w:lineRule="auto"/>
              <w:rPr>
                <w:rFonts w:ascii="Calibri" w:hAnsi="Calibri" w:cs="Calibri"/>
                <w:sz w:val="20"/>
                <w:szCs w:val="20"/>
              </w:rPr>
            </w:pPr>
            <w:r w:rsidRPr="00C80241">
              <w:rPr>
                <w:rFonts w:ascii="Calibri" w:hAnsi="Calibri" w:cs="Calibri" w:hint="eastAsia"/>
                <w:sz w:val="20"/>
                <w:szCs w:val="20"/>
              </w:rPr>
              <w:t>3</w:t>
            </w:r>
            <w:r w:rsidRPr="00C80241">
              <w:rPr>
                <w:rFonts w:ascii="Calibri" w:hAnsi="Calibri" w:cs="Calibri" w:hint="eastAsia"/>
                <w:sz w:val="20"/>
                <w:szCs w:val="20"/>
              </w:rPr>
              <w:t>月</w:t>
            </w:r>
            <w:r w:rsidRPr="00C80241">
              <w:rPr>
                <w:rFonts w:ascii="Calibri" w:hAnsi="Calibri" w:cs="Calibri" w:hint="eastAsia"/>
                <w:sz w:val="20"/>
                <w:szCs w:val="20"/>
              </w:rPr>
              <w:t>27</w:t>
            </w:r>
            <w:r w:rsidRPr="00C80241">
              <w:rPr>
                <w:rFonts w:ascii="Calibri" w:hAnsi="Calibri" w:cs="Calibri" w:hint="eastAsia"/>
                <w:sz w:val="20"/>
                <w:szCs w:val="20"/>
              </w:rPr>
              <w:t>日</w:t>
            </w:r>
          </w:p>
        </w:tc>
        <w:tc>
          <w:tcPr>
            <w:tcW w:w="2040" w:type="dxa"/>
            <w:hideMark/>
          </w:tcPr>
          <w:p w:rsidR="00C80241" w:rsidRPr="00C80241" w:rsidRDefault="00C80241" w:rsidP="00C80241">
            <w:pPr>
              <w:spacing w:line="360" w:lineRule="auto"/>
              <w:rPr>
                <w:rFonts w:ascii="Calibri" w:hAnsi="Calibri" w:cs="Calibri"/>
                <w:sz w:val="20"/>
                <w:szCs w:val="20"/>
              </w:rPr>
            </w:pPr>
            <w:r w:rsidRPr="00C80241">
              <w:rPr>
                <w:rFonts w:ascii="Calibri" w:hAnsi="Calibri" w:cs="Calibri" w:hint="eastAsia"/>
                <w:sz w:val="20"/>
                <w:szCs w:val="20"/>
              </w:rPr>
              <w:t>3216</w:t>
            </w:r>
          </w:p>
        </w:tc>
        <w:tc>
          <w:tcPr>
            <w:tcW w:w="2800" w:type="dxa"/>
            <w:hideMark/>
          </w:tcPr>
          <w:p w:rsidR="00C80241" w:rsidRPr="00C80241" w:rsidRDefault="00C80241" w:rsidP="00C80241">
            <w:pPr>
              <w:spacing w:line="360" w:lineRule="auto"/>
              <w:rPr>
                <w:rFonts w:ascii="Calibri" w:hAnsi="Calibri" w:cs="Calibri"/>
                <w:sz w:val="20"/>
                <w:szCs w:val="20"/>
              </w:rPr>
            </w:pPr>
            <w:r w:rsidRPr="00C80241">
              <w:rPr>
                <w:rFonts w:ascii="Calibri" w:hAnsi="Calibri" w:cs="Calibri" w:hint="eastAsia"/>
                <w:sz w:val="20"/>
                <w:szCs w:val="20"/>
              </w:rPr>
              <w:t>研讨</w:t>
            </w:r>
          </w:p>
        </w:tc>
        <w:tc>
          <w:tcPr>
            <w:tcW w:w="5080" w:type="dxa"/>
            <w:hideMark/>
          </w:tcPr>
          <w:p w:rsidR="00C80241" w:rsidRPr="00C80241" w:rsidRDefault="00C80241" w:rsidP="00C80241">
            <w:pPr>
              <w:spacing w:line="360" w:lineRule="auto"/>
              <w:rPr>
                <w:rFonts w:ascii="Calibri" w:hAnsi="Calibri" w:cs="Calibri"/>
                <w:sz w:val="20"/>
                <w:szCs w:val="20"/>
              </w:rPr>
            </w:pPr>
            <w:r w:rsidRPr="00C80241">
              <w:rPr>
                <w:rFonts w:ascii="Calibri" w:hAnsi="Calibri" w:cs="Calibri" w:hint="eastAsia"/>
                <w:sz w:val="20"/>
                <w:szCs w:val="20"/>
              </w:rPr>
              <w:t>教学成果奖申报研讨</w:t>
            </w:r>
          </w:p>
        </w:tc>
        <w:tc>
          <w:tcPr>
            <w:tcW w:w="2060" w:type="dxa"/>
            <w:hideMark/>
          </w:tcPr>
          <w:p w:rsidR="00C80241" w:rsidRPr="00C80241" w:rsidRDefault="00C80241" w:rsidP="00C80241">
            <w:pPr>
              <w:spacing w:line="360" w:lineRule="auto"/>
              <w:rPr>
                <w:rFonts w:ascii="Calibri" w:hAnsi="Calibri" w:cs="Calibri"/>
                <w:b/>
                <w:bCs/>
                <w:sz w:val="24"/>
              </w:rPr>
            </w:pPr>
            <w:r w:rsidRPr="00C80241">
              <w:rPr>
                <w:rFonts w:ascii="Calibri" w:hAnsi="Calibri" w:cs="Calibri" w:hint="eastAsia"/>
                <w:b/>
                <w:bCs/>
                <w:sz w:val="24"/>
              </w:rPr>
              <w:t xml:space="preserve">　</w:t>
            </w:r>
          </w:p>
        </w:tc>
      </w:tr>
      <w:tr w:rsidR="00C80241" w:rsidRPr="00C80241" w:rsidTr="00C80241">
        <w:trPr>
          <w:trHeight w:val="990"/>
        </w:trPr>
        <w:tc>
          <w:tcPr>
            <w:tcW w:w="680" w:type="dxa"/>
            <w:hideMark/>
          </w:tcPr>
          <w:p w:rsidR="00C80241" w:rsidRPr="00C80241" w:rsidRDefault="00C80241" w:rsidP="00C80241">
            <w:pPr>
              <w:spacing w:line="360" w:lineRule="auto"/>
              <w:rPr>
                <w:rFonts w:ascii="Calibri" w:hAnsi="Calibri" w:cs="Calibri"/>
                <w:sz w:val="20"/>
                <w:szCs w:val="20"/>
              </w:rPr>
            </w:pPr>
            <w:r w:rsidRPr="00C80241">
              <w:rPr>
                <w:rFonts w:ascii="Calibri" w:hAnsi="Calibri" w:cs="Calibri" w:hint="eastAsia"/>
                <w:sz w:val="20"/>
                <w:szCs w:val="20"/>
              </w:rPr>
              <w:t>2</w:t>
            </w:r>
          </w:p>
        </w:tc>
        <w:tc>
          <w:tcPr>
            <w:tcW w:w="1660" w:type="dxa"/>
            <w:hideMark/>
          </w:tcPr>
          <w:p w:rsidR="00C80241" w:rsidRPr="00C80241" w:rsidRDefault="00C80241" w:rsidP="00C80241">
            <w:pPr>
              <w:spacing w:line="360" w:lineRule="auto"/>
              <w:rPr>
                <w:rFonts w:ascii="Calibri" w:hAnsi="Calibri" w:cs="Calibri"/>
                <w:sz w:val="20"/>
                <w:szCs w:val="20"/>
              </w:rPr>
            </w:pPr>
            <w:r w:rsidRPr="00C80241">
              <w:rPr>
                <w:rFonts w:ascii="Calibri" w:hAnsi="Calibri" w:cs="Calibri" w:hint="eastAsia"/>
                <w:sz w:val="20"/>
                <w:szCs w:val="20"/>
              </w:rPr>
              <w:t>教师教育学院</w:t>
            </w:r>
          </w:p>
        </w:tc>
        <w:tc>
          <w:tcPr>
            <w:tcW w:w="1920" w:type="dxa"/>
            <w:hideMark/>
          </w:tcPr>
          <w:p w:rsidR="00C80241" w:rsidRPr="00C80241" w:rsidRDefault="00C80241" w:rsidP="00C80241">
            <w:pPr>
              <w:spacing w:line="360" w:lineRule="auto"/>
              <w:rPr>
                <w:rFonts w:ascii="Calibri" w:hAnsi="Calibri" w:cs="Calibri"/>
                <w:sz w:val="20"/>
                <w:szCs w:val="20"/>
              </w:rPr>
            </w:pPr>
            <w:r w:rsidRPr="00C80241">
              <w:rPr>
                <w:rFonts w:ascii="Calibri" w:hAnsi="Calibri" w:cs="Calibri" w:hint="eastAsia"/>
                <w:sz w:val="20"/>
                <w:szCs w:val="20"/>
              </w:rPr>
              <w:t>4</w:t>
            </w:r>
            <w:r w:rsidRPr="00C80241">
              <w:rPr>
                <w:rFonts w:ascii="Calibri" w:hAnsi="Calibri" w:cs="Calibri" w:hint="eastAsia"/>
                <w:sz w:val="20"/>
                <w:szCs w:val="20"/>
              </w:rPr>
              <w:t>月</w:t>
            </w:r>
            <w:r w:rsidRPr="00C80241">
              <w:rPr>
                <w:rFonts w:ascii="Calibri" w:hAnsi="Calibri" w:cs="Calibri" w:hint="eastAsia"/>
                <w:sz w:val="20"/>
                <w:szCs w:val="20"/>
              </w:rPr>
              <w:t>25</w:t>
            </w:r>
            <w:r w:rsidRPr="00C80241">
              <w:rPr>
                <w:rFonts w:ascii="Calibri" w:hAnsi="Calibri" w:cs="Calibri" w:hint="eastAsia"/>
                <w:sz w:val="20"/>
                <w:szCs w:val="20"/>
              </w:rPr>
              <w:t>日下午</w:t>
            </w:r>
            <w:r w:rsidRPr="00C80241">
              <w:rPr>
                <w:rFonts w:ascii="Calibri" w:hAnsi="Calibri" w:cs="Calibri" w:hint="eastAsia"/>
                <w:sz w:val="20"/>
                <w:szCs w:val="20"/>
              </w:rPr>
              <w:t>2:30--4:30</w:t>
            </w:r>
          </w:p>
        </w:tc>
        <w:tc>
          <w:tcPr>
            <w:tcW w:w="2040" w:type="dxa"/>
            <w:hideMark/>
          </w:tcPr>
          <w:p w:rsidR="00C80241" w:rsidRPr="00C80241" w:rsidRDefault="00C80241" w:rsidP="00C80241">
            <w:pPr>
              <w:spacing w:line="360" w:lineRule="auto"/>
              <w:rPr>
                <w:rFonts w:ascii="Calibri" w:hAnsi="Calibri" w:cs="Calibri"/>
                <w:sz w:val="20"/>
                <w:szCs w:val="20"/>
              </w:rPr>
            </w:pPr>
            <w:r w:rsidRPr="00C80241">
              <w:rPr>
                <w:rFonts w:ascii="Calibri" w:hAnsi="Calibri" w:cs="Calibri" w:hint="eastAsia"/>
                <w:sz w:val="20"/>
                <w:szCs w:val="20"/>
              </w:rPr>
              <w:t>8</w:t>
            </w:r>
            <w:r w:rsidRPr="00C80241">
              <w:rPr>
                <w:rFonts w:ascii="Calibri" w:hAnsi="Calibri" w:cs="Calibri" w:hint="eastAsia"/>
                <w:sz w:val="20"/>
                <w:szCs w:val="20"/>
              </w:rPr>
              <w:t>号阶梯教室</w:t>
            </w:r>
          </w:p>
        </w:tc>
        <w:tc>
          <w:tcPr>
            <w:tcW w:w="2800" w:type="dxa"/>
            <w:hideMark/>
          </w:tcPr>
          <w:p w:rsidR="00C80241" w:rsidRPr="00C80241" w:rsidRDefault="00C80241" w:rsidP="00C80241">
            <w:pPr>
              <w:spacing w:line="360" w:lineRule="auto"/>
              <w:rPr>
                <w:rFonts w:ascii="Calibri" w:hAnsi="Calibri" w:cs="Calibri"/>
                <w:sz w:val="20"/>
                <w:szCs w:val="20"/>
              </w:rPr>
            </w:pPr>
            <w:r w:rsidRPr="00C80241">
              <w:rPr>
                <w:rFonts w:ascii="Calibri" w:hAnsi="Calibri" w:cs="Calibri" w:hint="eastAsia"/>
                <w:sz w:val="20"/>
                <w:szCs w:val="20"/>
              </w:rPr>
              <w:t>研讨</w:t>
            </w:r>
          </w:p>
        </w:tc>
        <w:tc>
          <w:tcPr>
            <w:tcW w:w="5080" w:type="dxa"/>
            <w:hideMark/>
          </w:tcPr>
          <w:p w:rsidR="00C80241" w:rsidRPr="00C80241" w:rsidRDefault="00C80241" w:rsidP="00C80241">
            <w:pPr>
              <w:spacing w:line="360" w:lineRule="auto"/>
              <w:rPr>
                <w:rFonts w:ascii="Calibri" w:hAnsi="Calibri" w:cs="Calibri"/>
                <w:sz w:val="20"/>
                <w:szCs w:val="20"/>
              </w:rPr>
            </w:pPr>
            <w:r w:rsidRPr="00C80241">
              <w:rPr>
                <w:rFonts w:ascii="Calibri" w:hAnsi="Calibri" w:cs="Calibri" w:hint="eastAsia"/>
                <w:sz w:val="20"/>
                <w:szCs w:val="20"/>
              </w:rPr>
              <w:t>“课程思政”研讨</w:t>
            </w:r>
          </w:p>
        </w:tc>
        <w:tc>
          <w:tcPr>
            <w:tcW w:w="2060" w:type="dxa"/>
            <w:hideMark/>
          </w:tcPr>
          <w:p w:rsidR="00C80241" w:rsidRPr="00C80241" w:rsidRDefault="00C80241" w:rsidP="00C80241">
            <w:pPr>
              <w:spacing w:line="360" w:lineRule="auto"/>
              <w:rPr>
                <w:rFonts w:ascii="Calibri" w:hAnsi="Calibri" w:cs="Calibri"/>
                <w:b/>
                <w:bCs/>
                <w:sz w:val="24"/>
              </w:rPr>
            </w:pPr>
            <w:r w:rsidRPr="00C80241">
              <w:rPr>
                <w:rFonts w:ascii="Calibri" w:hAnsi="Calibri" w:cs="Calibri" w:hint="eastAsia"/>
                <w:b/>
                <w:bCs/>
                <w:sz w:val="24"/>
              </w:rPr>
              <w:t xml:space="preserve">　</w:t>
            </w:r>
          </w:p>
        </w:tc>
      </w:tr>
    </w:tbl>
    <w:p w:rsidR="00952A40" w:rsidRDefault="00C80241" w:rsidP="00C80241">
      <w:pPr>
        <w:spacing w:line="360" w:lineRule="auto"/>
        <w:rPr>
          <w:rFonts w:ascii="Calibri" w:hAnsi="Calibri" w:cs="Calibri"/>
          <w:sz w:val="24"/>
        </w:rPr>
      </w:pPr>
      <w:r>
        <w:rPr>
          <w:rFonts w:ascii="Calibri" w:hAnsi="Calibri" w:cs="Calibri" w:hint="eastAsia"/>
          <w:sz w:val="24"/>
        </w:rPr>
        <w:t xml:space="preserve">      4.</w:t>
      </w:r>
      <w:r>
        <w:rPr>
          <w:rFonts w:ascii="Calibri" w:hAnsi="Calibri" w:cs="Calibri" w:hint="eastAsia"/>
          <w:sz w:val="24"/>
        </w:rPr>
        <w:t>教改项目的立项和结题</w:t>
      </w:r>
    </w:p>
    <w:p w:rsidR="002B3123" w:rsidRPr="00C80241" w:rsidRDefault="002B3123" w:rsidP="002B3123">
      <w:pPr>
        <w:spacing w:line="360" w:lineRule="auto"/>
        <w:rPr>
          <w:rFonts w:ascii="Calibri" w:hAnsi="Calibri" w:cs="Calibri"/>
          <w:sz w:val="24"/>
        </w:rPr>
      </w:pPr>
      <w:r w:rsidRPr="002B3123">
        <w:rPr>
          <w:rFonts w:ascii="Calibri" w:hAnsi="Calibri" w:cs="Calibri" w:hint="eastAsia"/>
          <w:sz w:val="24"/>
        </w:rPr>
        <w:t xml:space="preserve"> </w:t>
      </w:r>
      <w:r>
        <w:rPr>
          <w:rFonts w:ascii="Calibri" w:hAnsi="Calibri" w:cs="Calibri" w:hint="eastAsia"/>
          <w:sz w:val="24"/>
        </w:rPr>
        <w:t xml:space="preserve">      </w:t>
      </w:r>
      <w:r w:rsidRPr="002B3123">
        <w:rPr>
          <w:rFonts w:ascii="Calibri" w:hAnsi="Calibri" w:cs="Calibri" w:hint="eastAsia"/>
          <w:sz w:val="24"/>
        </w:rPr>
        <w:t xml:space="preserve"> </w:t>
      </w:r>
      <w:r w:rsidRPr="002B3123">
        <w:rPr>
          <w:rFonts w:ascii="Calibri" w:hAnsi="Calibri" w:cs="Calibri" w:hint="eastAsia"/>
          <w:sz w:val="24"/>
        </w:rPr>
        <w:t>在“教学改革推进活动”期间，教务处将组织</w:t>
      </w:r>
      <w:r w:rsidRPr="002B3123">
        <w:rPr>
          <w:rFonts w:ascii="Calibri" w:hAnsi="Calibri" w:cs="Calibri" w:hint="eastAsia"/>
          <w:sz w:val="24"/>
        </w:rPr>
        <w:t>2018</w:t>
      </w:r>
      <w:r w:rsidRPr="002B3123">
        <w:rPr>
          <w:rFonts w:ascii="Calibri" w:hAnsi="Calibri" w:cs="Calibri" w:hint="eastAsia"/>
          <w:sz w:val="24"/>
        </w:rPr>
        <w:t>年省级、校级教学改革项目的立项申报工作和本学期校级重点教改项目的结题验收工作，届时</w:t>
      </w:r>
      <w:r>
        <w:rPr>
          <w:rFonts w:ascii="Calibri" w:hAnsi="Calibri" w:cs="Calibri" w:hint="eastAsia"/>
          <w:sz w:val="24"/>
        </w:rPr>
        <w:t>会</w:t>
      </w:r>
      <w:r w:rsidR="004232E5">
        <w:rPr>
          <w:rFonts w:ascii="Calibri" w:hAnsi="Calibri" w:cs="Calibri" w:hint="eastAsia"/>
          <w:sz w:val="24"/>
        </w:rPr>
        <w:t>根据教务处的安排积极推进。</w:t>
      </w:r>
      <w:r w:rsidR="004232E5">
        <w:rPr>
          <w:rFonts w:ascii="Calibri" w:hAnsi="Calibri" w:cs="Calibri" w:hint="eastAsia"/>
          <w:sz w:val="24"/>
        </w:rPr>
        <w:t>5</w:t>
      </w:r>
      <w:r w:rsidR="004232E5">
        <w:rPr>
          <w:rFonts w:ascii="Calibri" w:hAnsi="Calibri" w:cs="Calibri" w:hint="eastAsia"/>
          <w:sz w:val="24"/>
        </w:rPr>
        <w:t>月份根据教务处的安排</w:t>
      </w:r>
      <w:r w:rsidRPr="002B3123">
        <w:rPr>
          <w:rFonts w:ascii="Calibri" w:hAnsi="Calibri" w:cs="Calibri" w:hint="eastAsia"/>
          <w:sz w:val="24"/>
        </w:rPr>
        <w:t>组织开展校级教学改革研究一般项目和课堂教学改革一般项目结题验收工作</w:t>
      </w:r>
      <w:r w:rsidR="004232E5">
        <w:rPr>
          <w:rFonts w:ascii="Calibri" w:hAnsi="Calibri" w:cs="Calibri" w:hint="eastAsia"/>
          <w:sz w:val="24"/>
        </w:rPr>
        <w:t>。</w:t>
      </w:r>
    </w:p>
    <w:p w:rsidR="00952A40" w:rsidRDefault="009F3703">
      <w:pPr>
        <w:spacing w:line="360" w:lineRule="auto"/>
        <w:ind w:firstLine="472"/>
        <w:rPr>
          <w:rFonts w:ascii="Calibri" w:eastAsia="Calibri" w:hAnsi="Calibri" w:cs="Calibri"/>
          <w:b/>
          <w:sz w:val="24"/>
        </w:rPr>
      </w:pPr>
      <w:r>
        <w:rPr>
          <w:rFonts w:ascii="宋体" w:eastAsia="宋体" w:hAnsi="宋体" w:cs="宋体"/>
          <w:b/>
          <w:sz w:val="24"/>
        </w:rPr>
        <w:t>六、具体方案</w:t>
      </w:r>
    </w:p>
    <w:p w:rsidR="00952A40" w:rsidRDefault="009F3703">
      <w:pPr>
        <w:spacing w:line="360" w:lineRule="auto"/>
        <w:ind w:firstLine="480"/>
        <w:rPr>
          <w:rFonts w:ascii="Calibri" w:eastAsia="Calibri" w:hAnsi="Calibri" w:cs="Calibri"/>
          <w:sz w:val="24"/>
        </w:rPr>
      </w:pPr>
      <w:r>
        <w:rPr>
          <w:rFonts w:ascii="宋体" w:eastAsia="宋体" w:hAnsi="宋体" w:cs="宋体"/>
          <w:sz w:val="24"/>
        </w:rPr>
        <w:t>活动时间：</w:t>
      </w:r>
      <w:r>
        <w:rPr>
          <w:rFonts w:ascii="Calibri" w:eastAsia="Calibri" w:hAnsi="Calibri" w:cs="Calibri"/>
          <w:sz w:val="24"/>
        </w:rPr>
        <w:t>201</w:t>
      </w:r>
      <w:r w:rsidR="004232E5">
        <w:rPr>
          <w:rFonts w:ascii="Calibri" w:hAnsi="Calibri" w:cs="Calibri" w:hint="eastAsia"/>
          <w:sz w:val="24"/>
        </w:rPr>
        <w:t>8</w:t>
      </w:r>
      <w:r>
        <w:rPr>
          <w:rFonts w:ascii="宋体" w:eastAsia="宋体" w:hAnsi="宋体" w:cs="宋体"/>
          <w:sz w:val="24"/>
        </w:rPr>
        <w:t>年</w:t>
      </w:r>
      <w:r>
        <w:rPr>
          <w:rFonts w:ascii="Calibri" w:eastAsia="Calibri" w:hAnsi="Calibri" w:cs="Calibri"/>
          <w:sz w:val="24"/>
        </w:rPr>
        <w:t>3</w:t>
      </w:r>
      <w:r>
        <w:rPr>
          <w:rFonts w:ascii="宋体" w:eastAsia="宋体" w:hAnsi="宋体" w:cs="宋体"/>
          <w:sz w:val="24"/>
        </w:rPr>
        <w:t>月—</w:t>
      </w:r>
      <w:r>
        <w:rPr>
          <w:rFonts w:ascii="Calibri" w:eastAsia="Calibri" w:hAnsi="Calibri" w:cs="Calibri"/>
          <w:sz w:val="24"/>
        </w:rPr>
        <w:t>5</w:t>
      </w:r>
      <w:r>
        <w:rPr>
          <w:rFonts w:ascii="宋体" w:eastAsia="宋体" w:hAnsi="宋体" w:cs="宋体"/>
          <w:sz w:val="24"/>
        </w:rPr>
        <w:t>月</w:t>
      </w:r>
    </w:p>
    <w:tbl>
      <w:tblPr>
        <w:tblW w:w="0" w:type="auto"/>
        <w:jc w:val="center"/>
        <w:tblCellMar>
          <w:left w:w="10" w:type="dxa"/>
          <w:right w:w="10" w:type="dxa"/>
        </w:tblCellMar>
        <w:tblLook w:val="0000"/>
      </w:tblPr>
      <w:tblGrid>
        <w:gridCol w:w="903"/>
        <w:gridCol w:w="2173"/>
        <w:gridCol w:w="1512"/>
        <w:gridCol w:w="3734"/>
      </w:tblGrid>
      <w:tr w:rsidR="00952A40">
        <w:trPr>
          <w:jc w:val="center"/>
        </w:trPr>
        <w:tc>
          <w:tcPr>
            <w:tcW w:w="9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活动</w:t>
            </w:r>
            <w:r>
              <w:rPr>
                <w:rFonts w:ascii="宋体" w:eastAsia="宋体" w:hAnsi="宋体" w:cs="宋体"/>
              </w:rPr>
              <w:br/>
              <w:t>阶段</w:t>
            </w:r>
          </w:p>
        </w:tc>
        <w:tc>
          <w:tcPr>
            <w:tcW w:w="223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活动项目</w:t>
            </w:r>
          </w:p>
        </w:tc>
        <w:tc>
          <w:tcPr>
            <w:tcW w:w="15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时间</w:t>
            </w:r>
          </w:p>
        </w:tc>
        <w:tc>
          <w:tcPr>
            <w:tcW w:w="385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活动内容</w:t>
            </w:r>
          </w:p>
        </w:tc>
      </w:tr>
      <w:tr w:rsidR="00952A40">
        <w:trPr>
          <w:jc w:val="center"/>
        </w:trPr>
        <w:tc>
          <w:tcPr>
            <w:tcW w:w="929" w:type="dxa"/>
            <w:vMerge w:val="restart"/>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活动</w:t>
            </w:r>
            <w:r>
              <w:rPr>
                <w:rFonts w:ascii="宋体" w:eastAsia="宋体" w:hAnsi="宋体" w:cs="宋体"/>
              </w:rPr>
              <w:br/>
              <w:t>准备</w:t>
            </w:r>
          </w:p>
        </w:tc>
        <w:tc>
          <w:tcPr>
            <w:tcW w:w="223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制定活动实施方案</w:t>
            </w:r>
          </w:p>
        </w:tc>
        <w:tc>
          <w:tcPr>
            <w:tcW w:w="15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rsidP="004232E5">
            <w:pPr>
              <w:spacing w:line="300" w:lineRule="auto"/>
              <w:jc w:val="center"/>
              <w:rPr>
                <w:rFonts w:ascii="宋体" w:eastAsia="宋体" w:hAnsi="宋体" w:cs="宋体"/>
              </w:rPr>
            </w:pPr>
            <w:r>
              <w:rPr>
                <w:rFonts w:ascii="宋体" w:eastAsia="宋体" w:hAnsi="宋体" w:cs="宋体"/>
              </w:rPr>
              <w:t>3月20日-2</w:t>
            </w:r>
            <w:r w:rsidR="004232E5">
              <w:rPr>
                <w:rFonts w:ascii="宋体" w:eastAsia="宋体" w:hAnsi="宋体" w:cs="宋体" w:hint="eastAsia"/>
              </w:rPr>
              <w:t>8</w:t>
            </w:r>
            <w:r>
              <w:rPr>
                <w:rFonts w:ascii="宋体" w:eastAsia="宋体" w:hAnsi="宋体" w:cs="宋体"/>
              </w:rPr>
              <w:t>日</w:t>
            </w:r>
          </w:p>
        </w:tc>
        <w:tc>
          <w:tcPr>
            <w:tcW w:w="385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制定教师教育学院教学改革活动实施方案</w:t>
            </w:r>
          </w:p>
        </w:tc>
      </w:tr>
      <w:tr w:rsidR="00952A40">
        <w:trPr>
          <w:jc w:val="center"/>
        </w:trPr>
        <w:tc>
          <w:tcPr>
            <w:tcW w:w="929" w:type="dxa"/>
            <w:vMerge/>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52A40">
            <w:pPr>
              <w:spacing w:after="200" w:line="276" w:lineRule="auto"/>
              <w:jc w:val="left"/>
              <w:rPr>
                <w:rFonts w:ascii="宋体" w:eastAsia="宋体" w:hAnsi="宋体" w:cs="宋体"/>
                <w:sz w:val="22"/>
              </w:rPr>
            </w:pPr>
          </w:p>
        </w:tc>
        <w:tc>
          <w:tcPr>
            <w:tcW w:w="223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活动通知发布和前期准备</w:t>
            </w:r>
          </w:p>
        </w:tc>
        <w:tc>
          <w:tcPr>
            <w:tcW w:w="15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3月25日-30日</w:t>
            </w:r>
          </w:p>
        </w:tc>
        <w:tc>
          <w:tcPr>
            <w:tcW w:w="385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在教师教育学院网站、QQ群等发布活动方案，并发送至老师OA。</w:t>
            </w:r>
          </w:p>
        </w:tc>
      </w:tr>
      <w:tr w:rsidR="00952A40">
        <w:trPr>
          <w:jc w:val="center"/>
        </w:trPr>
        <w:tc>
          <w:tcPr>
            <w:tcW w:w="929" w:type="dxa"/>
            <w:vMerge w:val="restart"/>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lastRenderedPageBreak/>
              <w:t>活动实施</w:t>
            </w:r>
          </w:p>
        </w:tc>
        <w:tc>
          <w:tcPr>
            <w:tcW w:w="223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4232E5">
            <w:pPr>
              <w:spacing w:line="300" w:lineRule="auto"/>
              <w:jc w:val="center"/>
              <w:rPr>
                <w:rFonts w:ascii="宋体" w:eastAsia="宋体" w:hAnsi="宋体" w:cs="宋体"/>
              </w:rPr>
            </w:pPr>
            <w:r w:rsidRPr="004232E5">
              <w:rPr>
                <w:rFonts w:ascii="宋体" w:eastAsia="宋体" w:hAnsi="宋体" w:cs="宋体" w:hint="eastAsia"/>
              </w:rPr>
              <w:t>教学改革专题活动</w:t>
            </w:r>
          </w:p>
        </w:tc>
        <w:tc>
          <w:tcPr>
            <w:tcW w:w="15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rsidP="004232E5">
            <w:pPr>
              <w:spacing w:line="300" w:lineRule="auto"/>
              <w:jc w:val="center"/>
              <w:rPr>
                <w:rFonts w:ascii="宋体" w:eastAsia="宋体" w:hAnsi="宋体" w:cs="宋体"/>
              </w:rPr>
            </w:pPr>
            <w:r>
              <w:rPr>
                <w:rFonts w:ascii="宋体" w:eastAsia="宋体" w:hAnsi="宋体" w:cs="宋体"/>
              </w:rPr>
              <w:t>4月</w:t>
            </w:r>
            <w:r w:rsidR="004232E5">
              <w:rPr>
                <w:rFonts w:ascii="宋体" w:eastAsia="宋体" w:hAnsi="宋体" w:cs="宋体" w:hint="eastAsia"/>
              </w:rPr>
              <w:t>25</w:t>
            </w:r>
            <w:r>
              <w:rPr>
                <w:rFonts w:ascii="宋体" w:eastAsia="宋体" w:hAnsi="宋体" w:cs="宋体"/>
              </w:rPr>
              <w:t>日</w:t>
            </w:r>
          </w:p>
        </w:tc>
        <w:tc>
          <w:tcPr>
            <w:tcW w:w="385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4232E5">
            <w:pPr>
              <w:spacing w:line="300" w:lineRule="auto"/>
              <w:jc w:val="center"/>
              <w:rPr>
                <w:rFonts w:ascii="宋体" w:eastAsia="宋体" w:hAnsi="宋体" w:cs="宋体"/>
              </w:rPr>
            </w:pPr>
            <w:r w:rsidRPr="004232E5">
              <w:rPr>
                <w:rFonts w:ascii="宋体" w:eastAsia="宋体" w:hAnsi="宋体" w:cs="宋体" w:hint="eastAsia"/>
              </w:rPr>
              <w:t>“课程思政”研讨</w:t>
            </w:r>
          </w:p>
        </w:tc>
      </w:tr>
      <w:tr w:rsidR="00952A40">
        <w:trPr>
          <w:jc w:val="center"/>
        </w:trPr>
        <w:tc>
          <w:tcPr>
            <w:tcW w:w="929" w:type="dxa"/>
            <w:vMerge/>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52A40">
            <w:pPr>
              <w:spacing w:after="200" w:line="276" w:lineRule="auto"/>
              <w:jc w:val="left"/>
              <w:rPr>
                <w:rFonts w:ascii="宋体" w:eastAsia="宋体" w:hAnsi="宋体" w:cs="宋体"/>
                <w:sz w:val="22"/>
              </w:rPr>
            </w:pPr>
          </w:p>
        </w:tc>
        <w:tc>
          <w:tcPr>
            <w:tcW w:w="223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rsidP="004232E5">
            <w:pPr>
              <w:spacing w:line="300" w:lineRule="auto"/>
              <w:jc w:val="center"/>
              <w:rPr>
                <w:rFonts w:ascii="宋体" w:eastAsia="宋体" w:hAnsi="宋体" w:cs="宋体"/>
              </w:rPr>
            </w:pPr>
            <w:r>
              <w:rPr>
                <w:rFonts w:ascii="宋体" w:eastAsia="宋体" w:hAnsi="宋体" w:cs="宋体"/>
              </w:rPr>
              <w:t>组织201</w:t>
            </w:r>
            <w:r w:rsidR="004232E5">
              <w:rPr>
                <w:rFonts w:ascii="宋体" w:eastAsia="宋体" w:hAnsi="宋体" w:cs="宋体" w:hint="eastAsia"/>
              </w:rPr>
              <w:t>8</w:t>
            </w:r>
            <w:r>
              <w:rPr>
                <w:rFonts w:ascii="宋体" w:eastAsia="宋体" w:hAnsi="宋体" w:cs="宋体"/>
              </w:rPr>
              <w:t>年校级教学改革项目立项申报工作</w:t>
            </w:r>
          </w:p>
        </w:tc>
        <w:tc>
          <w:tcPr>
            <w:tcW w:w="15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4232E5">
            <w:pPr>
              <w:spacing w:line="300" w:lineRule="auto"/>
              <w:jc w:val="center"/>
              <w:rPr>
                <w:rFonts w:ascii="宋体" w:eastAsia="宋体" w:hAnsi="宋体" w:cs="宋体"/>
              </w:rPr>
            </w:pPr>
            <w:r>
              <w:rPr>
                <w:rFonts w:ascii="宋体" w:eastAsia="宋体" w:hAnsi="宋体" w:cs="宋体" w:hint="eastAsia"/>
              </w:rPr>
              <w:t>根据教务处安排</w:t>
            </w:r>
          </w:p>
        </w:tc>
        <w:tc>
          <w:tcPr>
            <w:tcW w:w="385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做好立项申报的组织宣传工作。</w:t>
            </w:r>
          </w:p>
        </w:tc>
      </w:tr>
      <w:tr w:rsidR="00952A40">
        <w:trPr>
          <w:jc w:val="center"/>
        </w:trPr>
        <w:tc>
          <w:tcPr>
            <w:tcW w:w="929" w:type="dxa"/>
            <w:vMerge/>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52A40">
            <w:pPr>
              <w:spacing w:after="200" w:line="276" w:lineRule="auto"/>
              <w:jc w:val="left"/>
              <w:rPr>
                <w:rFonts w:ascii="宋体" w:eastAsia="宋体" w:hAnsi="宋体" w:cs="宋体"/>
                <w:sz w:val="22"/>
              </w:rPr>
            </w:pPr>
          </w:p>
        </w:tc>
        <w:tc>
          <w:tcPr>
            <w:tcW w:w="223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开展教改示范课活动、教改公开课活动、教改专题系列活动</w:t>
            </w:r>
          </w:p>
        </w:tc>
        <w:tc>
          <w:tcPr>
            <w:tcW w:w="15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4月</w:t>
            </w:r>
          </w:p>
        </w:tc>
        <w:tc>
          <w:tcPr>
            <w:tcW w:w="385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left"/>
              <w:rPr>
                <w:rFonts w:ascii="宋体" w:eastAsia="宋体" w:hAnsi="宋体" w:cs="宋体"/>
              </w:rPr>
            </w:pPr>
            <w:r>
              <w:rPr>
                <w:rFonts w:ascii="宋体" w:eastAsia="宋体" w:hAnsi="宋体" w:cs="宋体"/>
              </w:rPr>
              <w:t>力行新型教学方法的教师</w:t>
            </w:r>
            <w:r w:rsidR="004232E5">
              <w:rPr>
                <w:rFonts w:ascii="宋体" w:eastAsia="宋体" w:hAnsi="宋体" w:cs="宋体" w:hint="eastAsia"/>
              </w:rPr>
              <w:t>张桂、曹婧</w:t>
            </w:r>
            <w:r>
              <w:rPr>
                <w:rFonts w:ascii="宋体" w:eastAsia="宋体" w:hAnsi="宋体" w:cs="宋体"/>
              </w:rPr>
              <w:t>老师开设教改示范课；</w:t>
            </w:r>
          </w:p>
          <w:p w:rsidR="00952A40" w:rsidRDefault="004232E5">
            <w:pPr>
              <w:spacing w:line="300" w:lineRule="auto"/>
              <w:jc w:val="left"/>
              <w:rPr>
                <w:rFonts w:ascii="宋体" w:eastAsia="宋体" w:hAnsi="宋体" w:cs="宋体"/>
              </w:rPr>
            </w:pPr>
            <w:r>
              <w:rPr>
                <w:rFonts w:ascii="宋体" w:eastAsia="宋体" w:hAnsi="宋体" w:cs="宋体" w:hint="eastAsia"/>
              </w:rPr>
              <w:t>校本通识课程</w:t>
            </w:r>
            <w:r w:rsidR="009F3703">
              <w:rPr>
                <w:rFonts w:ascii="宋体" w:eastAsia="宋体" w:hAnsi="宋体" w:cs="宋体"/>
              </w:rPr>
              <w:t>负责人</w:t>
            </w:r>
            <w:r>
              <w:rPr>
                <w:rFonts w:ascii="宋体" w:eastAsia="宋体" w:hAnsi="宋体" w:cs="宋体" w:hint="eastAsia"/>
              </w:rPr>
              <w:t>郭永红、宋兴川</w:t>
            </w:r>
            <w:r w:rsidR="009F3703">
              <w:rPr>
                <w:rFonts w:ascii="宋体" w:eastAsia="宋体" w:hAnsi="宋体" w:cs="宋体"/>
              </w:rPr>
              <w:t>开设公开课；</w:t>
            </w:r>
          </w:p>
          <w:p w:rsidR="00952A40" w:rsidRDefault="009F3703">
            <w:pPr>
              <w:spacing w:line="300" w:lineRule="auto"/>
              <w:jc w:val="left"/>
              <w:rPr>
                <w:rFonts w:ascii="宋体" w:eastAsia="宋体" w:hAnsi="宋体" w:cs="宋体"/>
              </w:rPr>
            </w:pPr>
            <w:r>
              <w:rPr>
                <w:rFonts w:ascii="宋体" w:eastAsia="宋体" w:hAnsi="宋体" w:cs="宋体"/>
              </w:rPr>
              <w:t>各类教改专题系列活动，并对在建的一般项目进行过程检查和结题验收。</w:t>
            </w:r>
          </w:p>
        </w:tc>
      </w:tr>
      <w:tr w:rsidR="00952A40">
        <w:trPr>
          <w:jc w:val="center"/>
        </w:trPr>
        <w:tc>
          <w:tcPr>
            <w:tcW w:w="929" w:type="dxa"/>
            <w:vMerge/>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52A40">
            <w:pPr>
              <w:spacing w:after="200" w:line="276" w:lineRule="auto"/>
              <w:jc w:val="left"/>
              <w:rPr>
                <w:rFonts w:ascii="宋体" w:eastAsia="宋体" w:hAnsi="宋体" w:cs="宋体"/>
                <w:sz w:val="22"/>
              </w:rPr>
            </w:pPr>
          </w:p>
        </w:tc>
        <w:tc>
          <w:tcPr>
            <w:tcW w:w="223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组织校级教改项目的中期检查和结题验收工作</w:t>
            </w:r>
          </w:p>
        </w:tc>
        <w:tc>
          <w:tcPr>
            <w:tcW w:w="15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5月上旬</w:t>
            </w:r>
          </w:p>
        </w:tc>
        <w:tc>
          <w:tcPr>
            <w:tcW w:w="385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rsidP="004232E5">
            <w:pPr>
              <w:spacing w:line="300" w:lineRule="auto"/>
              <w:jc w:val="left"/>
              <w:rPr>
                <w:rFonts w:ascii="宋体" w:eastAsia="宋体" w:hAnsi="宋体" w:cs="宋体"/>
              </w:rPr>
            </w:pPr>
            <w:r>
              <w:rPr>
                <w:rFonts w:ascii="宋体" w:eastAsia="宋体" w:hAnsi="宋体" w:cs="宋体"/>
              </w:rPr>
              <w:t>组织2016年立项的校级教学改革研究一般项目和课堂教学改革一般项目、校级课堂教学改革一般项目和教学改革研究一般项目结题验收评审工作。</w:t>
            </w:r>
          </w:p>
        </w:tc>
      </w:tr>
      <w:tr w:rsidR="00952A40">
        <w:trPr>
          <w:jc w:val="center"/>
        </w:trPr>
        <w:tc>
          <w:tcPr>
            <w:tcW w:w="9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活动总结</w:t>
            </w:r>
          </w:p>
        </w:tc>
        <w:tc>
          <w:tcPr>
            <w:tcW w:w="223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活动的总结和反思</w:t>
            </w:r>
          </w:p>
        </w:tc>
        <w:tc>
          <w:tcPr>
            <w:tcW w:w="15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5月15日-19日</w:t>
            </w:r>
          </w:p>
        </w:tc>
        <w:tc>
          <w:tcPr>
            <w:tcW w:w="385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rsidR="00952A40" w:rsidRDefault="009F3703">
            <w:pPr>
              <w:spacing w:line="300" w:lineRule="auto"/>
              <w:jc w:val="center"/>
              <w:rPr>
                <w:rFonts w:ascii="宋体" w:eastAsia="宋体" w:hAnsi="宋体" w:cs="宋体"/>
              </w:rPr>
            </w:pPr>
            <w:r>
              <w:rPr>
                <w:rFonts w:ascii="宋体" w:eastAsia="宋体" w:hAnsi="宋体" w:cs="宋体"/>
              </w:rPr>
              <w:t>对本学期“</w:t>
            </w:r>
            <w:r w:rsidR="00282747">
              <w:rPr>
                <w:rFonts w:ascii="宋体" w:eastAsia="宋体" w:hAnsi="宋体" w:cs="宋体"/>
              </w:rPr>
              <w:t>教学改革推进活动</w:t>
            </w:r>
            <w:r>
              <w:rPr>
                <w:rFonts w:ascii="宋体" w:eastAsia="宋体" w:hAnsi="宋体" w:cs="宋体"/>
              </w:rPr>
              <w:t>”活动进行总结，撰写总结报告，报教务处备案。</w:t>
            </w:r>
          </w:p>
        </w:tc>
      </w:tr>
    </w:tbl>
    <w:p w:rsidR="00952A40" w:rsidRDefault="009F3703">
      <w:pPr>
        <w:spacing w:line="300" w:lineRule="auto"/>
        <w:jc w:val="center"/>
        <w:rPr>
          <w:rFonts w:ascii="宋体" w:eastAsia="宋体" w:hAnsi="宋体" w:cs="宋体"/>
        </w:rPr>
      </w:pPr>
      <w:r>
        <w:rPr>
          <w:rFonts w:ascii="宋体" w:eastAsia="宋体" w:hAnsi="宋体" w:cs="宋体"/>
        </w:rPr>
        <w:t> </w:t>
      </w:r>
    </w:p>
    <w:p w:rsidR="00952A40" w:rsidRDefault="00952A40">
      <w:pPr>
        <w:spacing w:line="300" w:lineRule="auto"/>
        <w:jc w:val="center"/>
        <w:rPr>
          <w:rFonts w:ascii="宋体" w:eastAsia="宋体" w:hAnsi="宋体" w:cs="宋体"/>
        </w:rPr>
      </w:pPr>
    </w:p>
    <w:p w:rsidR="00952A40" w:rsidRDefault="009F3703">
      <w:pPr>
        <w:spacing w:line="276" w:lineRule="auto"/>
        <w:jc w:val="center"/>
        <w:rPr>
          <w:rFonts w:ascii="Calibri" w:eastAsia="Calibri" w:hAnsi="Calibri" w:cs="Calibri"/>
          <w:sz w:val="24"/>
        </w:rPr>
      </w:pPr>
      <w:r>
        <w:rPr>
          <w:rFonts w:ascii="宋体" w:eastAsia="宋体" w:hAnsi="宋体" w:cs="宋体"/>
          <w:sz w:val="24"/>
        </w:rPr>
        <w:t>                                                  </w:t>
      </w:r>
      <w:r>
        <w:rPr>
          <w:rFonts w:ascii="Calibri" w:eastAsia="Calibri" w:hAnsi="Calibri" w:cs="Calibri"/>
          <w:sz w:val="24"/>
        </w:rPr>
        <w:t xml:space="preserve"> </w:t>
      </w:r>
      <w:r w:rsidR="004232E5">
        <w:rPr>
          <w:rFonts w:ascii="Calibri" w:hAnsi="Calibri" w:cs="Calibri" w:hint="eastAsia"/>
          <w:sz w:val="24"/>
        </w:rPr>
        <w:t xml:space="preserve">                   </w:t>
      </w:r>
      <w:r>
        <w:rPr>
          <w:rFonts w:ascii="Calibri" w:eastAsia="Calibri" w:hAnsi="Calibri" w:cs="Calibri"/>
          <w:sz w:val="24"/>
        </w:rPr>
        <w:t xml:space="preserve">  </w:t>
      </w:r>
      <w:r>
        <w:rPr>
          <w:rFonts w:ascii="宋体" w:eastAsia="宋体" w:hAnsi="宋体" w:cs="宋体"/>
          <w:sz w:val="24"/>
        </w:rPr>
        <w:t>教师教育学院</w:t>
      </w:r>
    </w:p>
    <w:p w:rsidR="00952A40" w:rsidRDefault="009F3703">
      <w:pPr>
        <w:spacing w:line="276" w:lineRule="auto"/>
        <w:jc w:val="center"/>
        <w:rPr>
          <w:rFonts w:ascii="Calibri" w:eastAsia="Calibri" w:hAnsi="Calibri" w:cs="Calibri"/>
          <w:sz w:val="24"/>
        </w:rPr>
      </w:pPr>
      <w:r>
        <w:rPr>
          <w:rFonts w:ascii="宋体" w:eastAsia="宋体" w:hAnsi="宋体" w:cs="宋体"/>
          <w:sz w:val="24"/>
        </w:rPr>
        <w:t>                                                          </w:t>
      </w:r>
      <w:r>
        <w:rPr>
          <w:rFonts w:ascii="Calibri" w:eastAsia="Calibri" w:hAnsi="Calibri" w:cs="Calibri"/>
          <w:sz w:val="24"/>
        </w:rPr>
        <w:t>201</w:t>
      </w:r>
      <w:r w:rsidR="004232E5">
        <w:rPr>
          <w:rFonts w:ascii="Calibri" w:hAnsi="Calibri" w:cs="Calibri" w:hint="eastAsia"/>
          <w:sz w:val="24"/>
        </w:rPr>
        <w:t>8</w:t>
      </w:r>
      <w:r>
        <w:rPr>
          <w:rFonts w:ascii="宋体" w:eastAsia="宋体" w:hAnsi="宋体" w:cs="宋体"/>
          <w:sz w:val="24"/>
        </w:rPr>
        <w:t>年</w:t>
      </w:r>
      <w:r>
        <w:rPr>
          <w:rFonts w:ascii="Calibri" w:eastAsia="Calibri" w:hAnsi="Calibri" w:cs="Calibri"/>
          <w:sz w:val="24"/>
        </w:rPr>
        <w:t>3</w:t>
      </w:r>
      <w:r>
        <w:rPr>
          <w:rFonts w:ascii="宋体" w:eastAsia="宋体" w:hAnsi="宋体" w:cs="宋体"/>
          <w:sz w:val="24"/>
        </w:rPr>
        <w:t>月</w:t>
      </w:r>
      <w:r>
        <w:rPr>
          <w:rFonts w:ascii="Calibri" w:eastAsia="Calibri" w:hAnsi="Calibri" w:cs="Calibri"/>
          <w:sz w:val="24"/>
        </w:rPr>
        <w:t>2</w:t>
      </w:r>
      <w:r w:rsidR="004232E5">
        <w:rPr>
          <w:rFonts w:ascii="Calibri" w:hAnsi="Calibri" w:cs="Calibri" w:hint="eastAsia"/>
          <w:sz w:val="24"/>
        </w:rPr>
        <w:t>8</w:t>
      </w:r>
      <w:r>
        <w:rPr>
          <w:rFonts w:ascii="宋体" w:eastAsia="宋体" w:hAnsi="宋体" w:cs="宋体"/>
          <w:sz w:val="24"/>
        </w:rPr>
        <w:t>日</w:t>
      </w:r>
    </w:p>
    <w:sectPr w:rsidR="00952A40" w:rsidSect="00E459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042" w:rsidRDefault="00340042" w:rsidP="00D65431">
      <w:r>
        <w:separator/>
      </w:r>
    </w:p>
  </w:endnote>
  <w:endnote w:type="continuationSeparator" w:id="0">
    <w:p w:rsidR="00340042" w:rsidRDefault="00340042" w:rsidP="00D654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042" w:rsidRDefault="00340042" w:rsidP="00D65431">
      <w:r>
        <w:separator/>
      </w:r>
    </w:p>
  </w:footnote>
  <w:footnote w:type="continuationSeparator" w:id="0">
    <w:p w:rsidR="00340042" w:rsidRDefault="00340042" w:rsidP="00D654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characterSpacingControl w:val="doNotCompress"/>
  <w:hdrShapeDefaults>
    <o:shapedefaults v:ext="edit" spidmax="5122"/>
  </w:hdrShapeDefaults>
  <w:footnotePr>
    <w:footnote w:id="-1"/>
    <w:footnote w:id="0"/>
  </w:footnotePr>
  <w:endnotePr>
    <w:endnote w:id="-1"/>
    <w:endnote w:id="0"/>
  </w:endnotePr>
  <w:compat>
    <w:useFELayout/>
  </w:compat>
  <w:rsids>
    <w:rsidRoot w:val="00952A40"/>
    <w:rsid w:val="00053075"/>
    <w:rsid w:val="00193423"/>
    <w:rsid w:val="00282747"/>
    <w:rsid w:val="002B3123"/>
    <w:rsid w:val="00340042"/>
    <w:rsid w:val="004232E5"/>
    <w:rsid w:val="005A24C5"/>
    <w:rsid w:val="005F5EA1"/>
    <w:rsid w:val="00714AF3"/>
    <w:rsid w:val="00751588"/>
    <w:rsid w:val="008A09A8"/>
    <w:rsid w:val="008A7B69"/>
    <w:rsid w:val="008B72E6"/>
    <w:rsid w:val="00952A40"/>
    <w:rsid w:val="009F3703"/>
    <w:rsid w:val="00B72CC1"/>
    <w:rsid w:val="00C80241"/>
    <w:rsid w:val="00D62DCF"/>
    <w:rsid w:val="00D65431"/>
    <w:rsid w:val="00E459D6"/>
    <w:rsid w:val="00F275CC"/>
    <w:rsid w:val="00F63B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59D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5431"/>
    <w:rPr>
      <w:sz w:val="18"/>
      <w:szCs w:val="18"/>
    </w:rPr>
  </w:style>
  <w:style w:type="paragraph" w:styleId="a4">
    <w:name w:val="footer"/>
    <w:basedOn w:val="a"/>
    <w:link w:val="Char0"/>
    <w:uiPriority w:val="99"/>
    <w:unhideWhenUsed/>
    <w:rsid w:val="00D65431"/>
    <w:pPr>
      <w:tabs>
        <w:tab w:val="center" w:pos="4153"/>
        <w:tab w:val="right" w:pos="8306"/>
      </w:tabs>
      <w:snapToGrid w:val="0"/>
      <w:jc w:val="left"/>
    </w:pPr>
    <w:rPr>
      <w:sz w:val="18"/>
      <w:szCs w:val="18"/>
    </w:rPr>
  </w:style>
  <w:style w:type="character" w:customStyle="1" w:styleId="Char0">
    <w:name w:val="页脚 Char"/>
    <w:basedOn w:val="a0"/>
    <w:link w:val="a4"/>
    <w:uiPriority w:val="99"/>
    <w:rsid w:val="00D65431"/>
    <w:rPr>
      <w:sz w:val="18"/>
      <w:szCs w:val="18"/>
    </w:rPr>
  </w:style>
  <w:style w:type="table" w:styleId="a5">
    <w:name w:val="Table Grid"/>
    <w:basedOn w:val="a1"/>
    <w:uiPriority w:val="59"/>
    <w:rsid w:val="00C802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321022">
      <w:bodyDiv w:val="1"/>
      <w:marLeft w:val="0"/>
      <w:marRight w:val="0"/>
      <w:marTop w:val="0"/>
      <w:marBottom w:val="0"/>
      <w:divBdr>
        <w:top w:val="none" w:sz="0" w:space="0" w:color="auto"/>
        <w:left w:val="none" w:sz="0" w:space="0" w:color="auto"/>
        <w:bottom w:val="none" w:sz="0" w:space="0" w:color="auto"/>
        <w:right w:val="none" w:sz="0" w:space="0" w:color="auto"/>
      </w:divBdr>
    </w:div>
    <w:div w:id="561139527">
      <w:bodyDiv w:val="1"/>
      <w:marLeft w:val="0"/>
      <w:marRight w:val="0"/>
      <w:marTop w:val="0"/>
      <w:marBottom w:val="0"/>
      <w:divBdr>
        <w:top w:val="none" w:sz="0" w:space="0" w:color="auto"/>
        <w:left w:val="none" w:sz="0" w:space="0" w:color="auto"/>
        <w:bottom w:val="none" w:sz="0" w:space="0" w:color="auto"/>
        <w:right w:val="none" w:sz="0" w:space="0" w:color="auto"/>
      </w:divBdr>
    </w:div>
    <w:div w:id="662397959">
      <w:bodyDiv w:val="1"/>
      <w:marLeft w:val="0"/>
      <w:marRight w:val="0"/>
      <w:marTop w:val="0"/>
      <w:marBottom w:val="0"/>
      <w:divBdr>
        <w:top w:val="none" w:sz="0" w:space="0" w:color="auto"/>
        <w:left w:val="none" w:sz="0" w:space="0" w:color="auto"/>
        <w:bottom w:val="none" w:sz="0" w:space="0" w:color="auto"/>
        <w:right w:val="none" w:sz="0" w:space="0" w:color="auto"/>
      </w:divBdr>
    </w:div>
    <w:div w:id="932514857">
      <w:bodyDiv w:val="1"/>
      <w:marLeft w:val="0"/>
      <w:marRight w:val="0"/>
      <w:marTop w:val="0"/>
      <w:marBottom w:val="0"/>
      <w:divBdr>
        <w:top w:val="none" w:sz="0" w:space="0" w:color="auto"/>
        <w:left w:val="none" w:sz="0" w:space="0" w:color="auto"/>
        <w:bottom w:val="none" w:sz="0" w:space="0" w:color="auto"/>
        <w:right w:val="none" w:sz="0" w:space="0" w:color="auto"/>
      </w:divBdr>
    </w:div>
    <w:div w:id="1908762130">
      <w:bodyDiv w:val="1"/>
      <w:marLeft w:val="0"/>
      <w:marRight w:val="0"/>
      <w:marTop w:val="0"/>
      <w:marBottom w:val="0"/>
      <w:divBdr>
        <w:top w:val="none" w:sz="0" w:space="0" w:color="auto"/>
        <w:left w:val="none" w:sz="0" w:space="0" w:color="auto"/>
        <w:bottom w:val="none" w:sz="0" w:space="0" w:color="auto"/>
        <w:right w:val="none" w:sz="0" w:space="0" w:color="auto"/>
      </w:divBdr>
    </w:div>
    <w:div w:id="2121294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4</Pages>
  <Words>399</Words>
  <Characters>2280</Characters>
  <Application>Microsoft Office Word</Application>
  <DocSecurity>0</DocSecurity>
  <Lines>19</Lines>
  <Paragraphs>5</Paragraphs>
  <ScaleCrop>false</ScaleCrop>
  <Company/>
  <LinksUpToDate>false</LinksUpToDate>
  <CharactersWithSpaces>2674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慎玲</cp:lastModifiedBy>
  <cp:revision>14</cp:revision>
  <dcterms:created xsi:type="dcterms:W3CDTF">2017-06-05T07:41:00Z</dcterms:created>
  <dcterms:modified xsi:type="dcterms:W3CDTF">2018-04-02T07:25:00Z</dcterms:modified>
</cp:coreProperties>
</file>