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utoSpaceDE w:val="0"/>
        <w:autoSpaceDN w:val="0"/>
        <w:adjustRightInd w:val="0"/>
        <w:snapToGrid/>
        <w:spacing w:after="0" w:line="580" w:lineRule="exact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附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件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：</w:t>
      </w:r>
    </w:p>
    <w:p>
      <w:pPr>
        <w:widowControl w:val="0"/>
        <w:autoSpaceDE w:val="0"/>
        <w:autoSpaceDN w:val="0"/>
        <w:adjustRightInd w:val="0"/>
        <w:snapToGrid/>
        <w:spacing w:after="0" w:line="580" w:lineRule="exact"/>
        <w:ind w:firstLine="880" w:firstLineChars="200"/>
        <w:jc w:val="center"/>
        <w:rPr>
          <w:rFonts w:ascii="Times New Roman" w:hAnsi="Times New Roman" w:eastAsia="方正小标宋简体" w:cs="Times New Roman"/>
          <w:kern w:val="0"/>
          <w:sz w:val="44"/>
          <w:szCs w:val="44"/>
        </w:rPr>
      </w:pPr>
      <w:bookmarkStart w:id="0" w:name="_GoBack"/>
      <w:r>
        <w:rPr>
          <w:rFonts w:ascii="Times New Roman" w:hAnsi="Times New Roman" w:eastAsia="方正小标宋简体" w:cs="Times New Roman"/>
          <w:kern w:val="0"/>
          <w:sz w:val="44"/>
          <w:szCs w:val="44"/>
        </w:rPr>
        <w:t>20</w:t>
      </w:r>
      <w:r>
        <w:rPr>
          <w:rFonts w:hint="eastAsia" w:ascii="Times New Roman" w:hAnsi="Times New Roman" w:eastAsia="方正小标宋简体" w:cs="Times New Roman"/>
          <w:kern w:val="0"/>
          <w:sz w:val="44"/>
          <w:szCs w:val="44"/>
        </w:rPr>
        <w:t>20</w:t>
      </w:r>
      <w:r>
        <w:rPr>
          <w:rFonts w:ascii="Times New Roman" w:hAnsi="Times New Roman" w:eastAsia="方正小标宋简体" w:cs="Times New Roman"/>
          <w:kern w:val="0"/>
          <w:sz w:val="44"/>
          <w:szCs w:val="44"/>
        </w:rPr>
        <w:t>年</w:t>
      </w:r>
      <w:r>
        <w:rPr>
          <w:rFonts w:hint="eastAsia" w:ascii="Times New Roman" w:hAnsi="Times New Roman" w:eastAsia="方正小标宋简体" w:cs="Times New Roman"/>
          <w:kern w:val="0"/>
          <w:sz w:val="44"/>
          <w:szCs w:val="44"/>
        </w:rPr>
        <w:t>高等</w:t>
      </w:r>
      <w:r>
        <w:rPr>
          <w:rFonts w:ascii="Times New Roman" w:hAnsi="Times New Roman" w:eastAsia="方正小标宋简体" w:cs="Times New Roman"/>
          <w:kern w:val="0"/>
          <w:sz w:val="44"/>
          <w:szCs w:val="44"/>
        </w:rPr>
        <w:t>教育</w:t>
      </w:r>
      <w:r>
        <w:rPr>
          <w:rFonts w:hint="eastAsia" w:ascii="Times New Roman" w:hAnsi="Times New Roman" w:eastAsia="方正小标宋简体" w:cs="Times New Roman"/>
          <w:kern w:val="0"/>
          <w:sz w:val="44"/>
          <w:szCs w:val="44"/>
        </w:rPr>
        <w:t>市</w:t>
      </w:r>
      <w:r>
        <w:rPr>
          <w:rFonts w:ascii="Times New Roman" w:hAnsi="Times New Roman" w:eastAsia="方正小标宋简体" w:cs="Times New Roman"/>
          <w:kern w:val="0"/>
          <w:sz w:val="44"/>
          <w:szCs w:val="44"/>
        </w:rPr>
        <w:t>级教学成果奖</w:t>
      </w:r>
    </w:p>
    <w:p>
      <w:pPr>
        <w:widowControl w:val="0"/>
        <w:autoSpaceDE w:val="0"/>
        <w:autoSpaceDN w:val="0"/>
        <w:adjustRightInd w:val="0"/>
        <w:snapToGrid/>
        <w:spacing w:after="0" w:line="580" w:lineRule="exact"/>
        <w:ind w:firstLine="880" w:firstLineChars="200"/>
        <w:jc w:val="center"/>
        <w:rPr>
          <w:rFonts w:ascii="Times New Roman" w:hAnsi="Times New Roman" w:eastAsia="方正小标宋简体" w:cs="Times New Roman"/>
          <w:kern w:val="0"/>
          <w:sz w:val="44"/>
          <w:szCs w:val="44"/>
        </w:rPr>
      </w:pPr>
      <w:r>
        <w:rPr>
          <w:rFonts w:ascii="Times New Roman" w:hAnsi="Times New Roman" w:eastAsia="方正小标宋简体" w:cs="Times New Roman"/>
          <w:kern w:val="0"/>
          <w:sz w:val="44"/>
          <w:szCs w:val="44"/>
        </w:rPr>
        <w:t>活页评审表</w:t>
      </w:r>
    </w:p>
    <w:bookmarkEnd w:id="0"/>
    <w:p>
      <w:pPr>
        <w:widowControl w:val="0"/>
        <w:autoSpaceDE w:val="0"/>
        <w:autoSpaceDN w:val="0"/>
        <w:adjustRightInd w:val="0"/>
        <w:snapToGrid/>
        <w:spacing w:after="0" w:line="580" w:lineRule="exact"/>
        <w:jc w:val="left"/>
        <w:rPr>
          <w:rFonts w:ascii="Times New Roman" w:hAnsi="Times New Roman" w:eastAsia="仿宋_GB2312" w:cs="Times New Roman"/>
          <w:kern w:val="2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napToGrid/>
        <w:spacing w:after="0" w:line="580" w:lineRule="exact"/>
        <w:jc w:val="left"/>
        <w:rPr>
          <w:rFonts w:ascii="Times New Roman" w:hAnsi="Times New Roman" w:eastAsia="仿宋_GB2312" w:cs="Times New Roman"/>
          <w:kern w:val="0"/>
          <w:sz w:val="24"/>
          <w:szCs w:val="20"/>
        </w:rPr>
      </w:pPr>
      <w:r>
        <w:rPr>
          <w:rFonts w:hint="eastAsia" w:ascii="Times New Roman" w:hAnsi="Times New Roman" w:eastAsia="仿宋_GB2312" w:cs="Times New Roman"/>
          <w:kern w:val="0"/>
          <w:sz w:val="30"/>
          <w:szCs w:val="30"/>
        </w:rPr>
        <w:t>成果</w:t>
      </w:r>
      <w:r>
        <w:rPr>
          <w:rFonts w:ascii="Times New Roman" w:hAnsi="Times New Roman" w:eastAsia="仿宋_GB2312" w:cs="Times New Roman"/>
          <w:kern w:val="0"/>
          <w:sz w:val="30"/>
          <w:szCs w:val="30"/>
        </w:rPr>
        <w:t>名称</w:t>
      </w:r>
      <w:r>
        <w:rPr>
          <w:rFonts w:ascii="Times New Roman" w:hAnsi="Times New Roman" w:eastAsia="仿宋_GB2312" w:cs="Times New Roman"/>
          <w:kern w:val="0"/>
          <w:sz w:val="24"/>
          <w:szCs w:val="20"/>
        </w:rPr>
        <w:t>：___________________________________________________________</w:t>
      </w:r>
    </w:p>
    <w:p>
      <w:pPr>
        <w:widowControl w:val="0"/>
        <w:autoSpaceDE w:val="0"/>
        <w:autoSpaceDN w:val="0"/>
        <w:adjustRightInd w:val="0"/>
        <w:snapToGrid/>
        <w:spacing w:after="0" w:line="580" w:lineRule="exact"/>
        <w:ind w:firstLine="480" w:firstLineChars="200"/>
        <w:jc w:val="left"/>
        <w:rPr>
          <w:rFonts w:ascii="Times New Roman" w:hAnsi="Times New Roman" w:eastAsia="仿宋_GB2312" w:cs="Times New Roman"/>
          <w:kern w:val="0"/>
          <w:sz w:val="24"/>
          <w:szCs w:val="20"/>
        </w:rPr>
      </w:pPr>
    </w:p>
    <w:tbl>
      <w:tblPr>
        <w:tblStyle w:val="2"/>
        <w:tblW w:w="8715" w:type="dxa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8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ind w:firstLine="602" w:firstLineChars="200"/>
              <w:jc w:val="center"/>
              <w:rPr>
                <w:rFonts w:ascii="Times New Roman" w:hAnsi="Times New Roman" w:eastAsia="仿宋_GB2312" w:cs="Times New Roman"/>
                <w:b/>
                <w:kern w:val="2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30"/>
                <w:szCs w:val="30"/>
              </w:rPr>
              <w:t>成果针对的问题、解决方法及成效介绍</w:t>
            </w:r>
          </w:p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ind w:firstLine="480" w:firstLineChars="200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0"/>
              </w:rPr>
              <w:t>（限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0"/>
              </w:rPr>
              <w:t>3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0"/>
              </w:rPr>
              <w:t>000字以内，内容中不透露真实的姓名和单位名称，否则材料作废！）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0" w:hRule="atLeast"/>
        </w:trPr>
        <w:tc>
          <w:tcPr>
            <w:tcW w:w="8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napToGrid/>
              <w:spacing w:after="0" w:line="360" w:lineRule="auto"/>
              <w:ind w:firstLine="480" w:firstLineChars="200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</w:tc>
      </w:tr>
    </w:tbl>
    <w:p>
      <w:pPr>
        <w:widowControl w:val="0"/>
        <w:autoSpaceDE w:val="0"/>
        <w:autoSpaceDN w:val="0"/>
        <w:adjustRightInd w:val="0"/>
        <w:snapToGrid/>
        <w:spacing w:after="0" w:line="360" w:lineRule="auto"/>
        <w:ind w:firstLine="420" w:firstLineChars="200"/>
        <w:jc w:val="left"/>
        <w:rPr>
          <w:rFonts w:ascii="Times New Roman" w:hAnsi="Times New Roman" w:eastAsia="宋体" w:cs="Times New Roman"/>
          <w:kern w:val="2"/>
          <w:sz w:val="21"/>
          <w:szCs w:val="20"/>
        </w:rPr>
      </w:pP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D31D50"/>
    <w:rsid w:val="32A1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2020-07-08T07:24:49Z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