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C7DF4">
      <w:pPr>
        <w:spacing w:line="58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1E08F2E1">
      <w:pPr>
        <w:spacing w:after="160" w:line="259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585A5151">
      <w:pPr>
        <w:spacing w:after="160" w:line="259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丽水学院</w:t>
      </w:r>
      <w:r>
        <w:rPr>
          <w:rFonts w:ascii="Times New Roman" w:hAnsi="Times New Roman" w:eastAsia="方正小标宋简体" w:cs="Times New Roman"/>
          <w:sz w:val="44"/>
          <w:szCs w:val="44"/>
        </w:rPr>
        <w:t>一流人工智能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本科</w:t>
      </w:r>
      <w:r>
        <w:rPr>
          <w:rFonts w:ascii="Times New Roman" w:hAnsi="Times New Roman" w:eastAsia="方正小标宋简体" w:cs="Times New Roman"/>
          <w:sz w:val="44"/>
          <w:szCs w:val="44"/>
        </w:rPr>
        <w:t>课程</w:t>
      </w:r>
    </w:p>
    <w:p w14:paraId="1BEE7761">
      <w:pPr>
        <w:spacing w:after="160" w:line="259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 报 书</w:t>
      </w:r>
    </w:p>
    <w:p w14:paraId="26668DBF">
      <w:pPr>
        <w:tabs>
          <w:tab w:val="left" w:pos="1926"/>
        </w:tabs>
        <w:snapToGrid w:val="0"/>
        <w:spacing w:after="160" w:line="243" w:lineRule="atLeast"/>
        <w:jc w:val="left"/>
        <w:rPr>
          <w:rFonts w:ascii="Times New Roman" w:hAnsi="Times New Roman" w:eastAsia="宋体" w:cs="Times New Roman"/>
          <w:szCs w:val="24"/>
        </w:rPr>
      </w:pPr>
    </w:p>
    <w:p w14:paraId="47589321">
      <w:pPr>
        <w:spacing w:after="160" w:line="360" w:lineRule="auto"/>
        <w:rPr>
          <w:rFonts w:ascii="Times New Roman" w:hAnsi="Times New Roman" w:eastAsia="宋体" w:cs="Times New Roman"/>
          <w:b/>
          <w:bCs/>
          <w:sz w:val="52"/>
          <w:szCs w:val="52"/>
        </w:rPr>
      </w:pPr>
      <w:r>
        <w:rPr>
          <w:rFonts w:ascii="Times New Roman" w:hAnsi="Times New Roman" w:eastAsia="宋体" w:cs="Times New Roman"/>
          <w:b/>
          <w:bCs/>
          <w:sz w:val="52"/>
          <w:szCs w:val="52"/>
        </w:rPr>
        <w:t xml:space="preserve">     </w:t>
      </w:r>
    </w:p>
    <w:p w14:paraId="2C11426A">
      <w:pPr>
        <w:spacing w:after="160"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课程名称：</w:t>
      </w:r>
    </w:p>
    <w:p w14:paraId="2D2DA5CA">
      <w:pPr>
        <w:spacing w:after="160"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授课教师（课程负责人）：</w:t>
      </w:r>
    </w:p>
    <w:p w14:paraId="4B3E0296">
      <w:pPr>
        <w:spacing w:after="160"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联系电话：</w:t>
      </w:r>
    </w:p>
    <w:p w14:paraId="24F603EB">
      <w:pPr>
        <w:spacing w:after="160"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电子邮箱：</w:t>
      </w:r>
    </w:p>
    <w:p w14:paraId="0D011688">
      <w:pPr>
        <w:spacing w:after="160"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二级学院</w:t>
      </w:r>
      <w:r>
        <w:rPr>
          <w:rFonts w:ascii="Times New Roman" w:hAnsi="Times New Roman" w:eastAsia="黑体" w:cs="Times New Roman"/>
          <w:sz w:val="32"/>
          <w:szCs w:val="36"/>
        </w:rPr>
        <w:t>：</w:t>
      </w:r>
    </w:p>
    <w:p w14:paraId="7DCA0FCE">
      <w:pPr>
        <w:spacing w:after="160" w:line="360" w:lineRule="auto"/>
        <w:ind w:right="28" w:firstLine="1280" w:firstLineChars="400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填表日期：</w:t>
      </w:r>
    </w:p>
    <w:p w14:paraId="4BCD5F13">
      <w:pPr>
        <w:snapToGrid w:val="0"/>
        <w:spacing w:after="160" w:line="259" w:lineRule="auto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0C544E1">
      <w:pPr>
        <w:snapToGrid w:val="0"/>
        <w:spacing w:after="160" w:line="240" w:lineRule="atLeast"/>
        <w:rPr>
          <w:rFonts w:ascii="Times New Roman" w:hAnsi="Times New Roman" w:eastAsia="黑体" w:cs="Times New Roman"/>
          <w:sz w:val="32"/>
          <w:szCs w:val="32"/>
        </w:rPr>
      </w:pPr>
    </w:p>
    <w:p w14:paraId="4AF03192">
      <w:pPr>
        <w:snapToGrid w:val="0"/>
        <w:spacing w:after="160"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651A5BB">
      <w:pPr>
        <w:snapToGrid w:val="0"/>
        <w:spacing w:after="160" w:line="580" w:lineRule="exact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丽水学院教务处制</w:t>
      </w:r>
    </w:p>
    <w:p w14:paraId="59D50145">
      <w:pPr>
        <w:snapToGrid w:val="0"/>
        <w:spacing w:after="160" w:line="580" w:lineRule="exact"/>
        <w:jc w:val="center"/>
        <w:rPr>
          <w:rFonts w:ascii="Times New Roman" w:hAnsi="Times New Roman" w:eastAsia="楷体_GB2312" w:cs="Times New Roman"/>
          <w:sz w:val="32"/>
          <w:szCs w:val="24"/>
        </w:rPr>
      </w:pPr>
      <w:r>
        <w:rPr>
          <w:rFonts w:ascii="Times New Roman" w:hAnsi="Times New Roman" w:eastAsia="黑体" w:cs="Times New Roman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</w:p>
    <w:p w14:paraId="75BB43FB">
      <w:pPr>
        <w:spacing w:after="160" w:line="580" w:lineRule="exact"/>
        <w:jc w:val="center"/>
        <w:rPr>
          <w:rFonts w:ascii="Times New Roman" w:hAnsi="Times New Roman" w:eastAsia="黑体" w:cs="Times New Roman"/>
          <w:kern w:val="0"/>
          <w:sz w:val="36"/>
          <w:szCs w:val="36"/>
        </w:rPr>
      </w:pPr>
    </w:p>
    <w:p w14:paraId="294919F5">
      <w:pPr>
        <w:spacing w:after="160" w:line="580" w:lineRule="exact"/>
        <w:jc w:val="center"/>
        <w:rPr>
          <w:rFonts w:ascii="Times New Roman" w:hAnsi="Times New Roman" w:eastAsia="黑体" w:cs="Times New Roman"/>
          <w:kern w:val="0"/>
          <w:sz w:val="36"/>
          <w:szCs w:val="36"/>
        </w:rPr>
      </w:pPr>
    </w:p>
    <w:p w14:paraId="5B9E9180">
      <w:pPr>
        <w:spacing w:after="160" w:line="580" w:lineRule="exact"/>
        <w:jc w:val="center"/>
        <w:rPr>
          <w:rFonts w:ascii="Times New Roman" w:hAnsi="Times New Roman" w:eastAsia="黑体" w:cs="Times New Roman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kern w:val="0"/>
          <w:sz w:val="36"/>
          <w:szCs w:val="36"/>
        </w:rPr>
        <w:t>填 写 说 明</w:t>
      </w:r>
    </w:p>
    <w:p w14:paraId="6D40C8BE">
      <w:pPr>
        <w:spacing w:after="160" w:line="580" w:lineRule="exact"/>
        <w:jc w:val="center"/>
        <w:rPr>
          <w:rFonts w:ascii="Times New Roman" w:hAnsi="Times New Roman" w:eastAsia="黑体" w:cs="Times New Roman"/>
          <w:kern w:val="0"/>
          <w:sz w:val="36"/>
          <w:szCs w:val="36"/>
        </w:rPr>
      </w:pPr>
    </w:p>
    <w:p w14:paraId="69621AC8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1.申报课程名称须体现课程的主要内容和特色。</w:t>
      </w:r>
    </w:p>
    <w:p w14:paraId="73AA4AF0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2.课程负责人限一人，为该课程的主讲教师，并在课程建设中承担实质性工作。本课程所有成员可共同参与课程建设，团队主要成员不多于5人（含课程负责人）。</w:t>
      </w:r>
    </w:p>
    <w:p w14:paraId="6709C2AF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3.申报书各项内容应认真填写，表述准确，实事求是。填不下的可自行加页。</w:t>
      </w:r>
    </w:p>
    <w:p w14:paraId="7C7EAA2F">
      <w:pPr>
        <w:widowControl/>
        <w:spacing w:after="16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253BB85">
      <w:pPr>
        <w:autoSpaceDE w:val="0"/>
        <w:autoSpaceDN w:val="0"/>
        <w:adjustRightInd w:val="0"/>
        <w:spacing w:line="259" w:lineRule="auto"/>
        <w:ind w:firstLine="219" w:firstLineChars="78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ascii="Times New Roman" w:hAnsi="Times New Roman" w:eastAsia="仿宋_GB2312" w:cs="Times New Roman"/>
          <w:b/>
          <w:bCs/>
          <w:sz w:val="28"/>
          <w:szCs w:val="24"/>
        </w:rPr>
        <w:br w:type="page"/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1.基本情况</w:t>
      </w:r>
    </w:p>
    <w:tbl>
      <w:tblPr>
        <w:tblStyle w:val="4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6338"/>
      </w:tblGrid>
      <w:tr w14:paraId="4E9B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442" w:type="dxa"/>
            <w:vAlign w:val="center"/>
          </w:tcPr>
          <w:p w14:paraId="014DAD45">
            <w:pPr>
              <w:spacing w:line="259" w:lineRule="auto"/>
              <w:ind w:firstLine="240" w:firstLineChars="10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课程名称</w:t>
            </w:r>
          </w:p>
        </w:tc>
        <w:tc>
          <w:tcPr>
            <w:tcW w:w="6338" w:type="dxa"/>
            <w:vAlign w:val="center"/>
          </w:tcPr>
          <w:p w14:paraId="1BFCDC47">
            <w:pPr>
              <w:spacing w:line="259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08B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442" w:type="dxa"/>
            <w:vAlign w:val="center"/>
          </w:tcPr>
          <w:p w14:paraId="3667C01E">
            <w:pPr>
              <w:spacing w:line="259" w:lineRule="auto"/>
              <w:ind w:firstLine="240" w:firstLineChars="10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课程类型</w:t>
            </w:r>
          </w:p>
        </w:tc>
        <w:tc>
          <w:tcPr>
            <w:tcW w:w="6338" w:type="dxa"/>
            <w:vAlign w:val="center"/>
          </w:tcPr>
          <w:p w14:paraId="45421DC2">
            <w:pPr>
              <w:spacing w:line="259" w:lineRule="auto"/>
              <w:ind w:firstLine="240" w:firstLineChars="10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人工智能核心技术课程</w:t>
            </w:r>
          </w:p>
          <w:p w14:paraId="056E38F2">
            <w:pPr>
              <w:spacing w:line="259" w:lineRule="auto"/>
              <w:ind w:firstLine="240" w:firstLineChars="10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□人工智能跨学科融合课程</w:t>
            </w:r>
          </w:p>
        </w:tc>
      </w:tr>
      <w:tr w14:paraId="1325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442" w:type="dxa"/>
            <w:vAlign w:val="center"/>
          </w:tcPr>
          <w:p w14:paraId="2D76E9B9">
            <w:pPr>
              <w:spacing w:line="259" w:lineRule="auto"/>
              <w:ind w:firstLine="240" w:firstLineChars="10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课程形式</w:t>
            </w:r>
          </w:p>
        </w:tc>
        <w:tc>
          <w:tcPr>
            <w:tcW w:w="6338" w:type="dxa"/>
            <w:vAlign w:val="center"/>
          </w:tcPr>
          <w:p w14:paraId="45F12ADC">
            <w:pPr>
              <w:spacing w:line="259" w:lineRule="auto"/>
              <w:ind w:firstLine="240" w:firstLineChars="10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□ 线下课程</w:t>
            </w:r>
          </w:p>
          <w:p w14:paraId="50060CCB">
            <w:pPr>
              <w:spacing w:line="259" w:lineRule="auto"/>
              <w:ind w:firstLine="240" w:firstLineChars="10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□ 线上线下混合式课程</w:t>
            </w:r>
          </w:p>
        </w:tc>
      </w:tr>
      <w:tr w14:paraId="0DE3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442" w:type="dxa"/>
            <w:vAlign w:val="center"/>
          </w:tcPr>
          <w:p w14:paraId="25199026">
            <w:pPr>
              <w:spacing w:line="259" w:lineRule="auto"/>
              <w:ind w:firstLine="240" w:firstLineChars="10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主要教材</w:t>
            </w:r>
          </w:p>
        </w:tc>
        <w:tc>
          <w:tcPr>
            <w:tcW w:w="6338" w:type="dxa"/>
          </w:tcPr>
          <w:p w14:paraId="20AFA895">
            <w:pPr>
              <w:spacing w:line="259" w:lineRule="auto"/>
              <w:ind w:firstLine="240" w:firstLineChars="10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书名、书号、作者、出版社、出版时间（上传封面及版权页）（非必填项）</w:t>
            </w:r>
          </w:p>
        </w:tc>
      </w:tr>
      <w:tr w14:paraId="0495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442" w:type="dxa"/>
            <w:vAlign w:val="center"/>
          </w:tcPr>
          <w:p w14:paraId="5E3E97EC">
            <w:pPr>
              <w:spacing w:line="259" w:lineRule="auto"/>
              <w:ind w:firstLine="240" w:firstLineChars="10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授课学分/学时</w:t>
            </w:r>
          </w:p>
        </w:tc>
        <w:tc>
          <w:tcPr>
            <w:tcW w:w="6338" w:type="dxa"/>
            <w:vAlign w:val="center"/>
          </w:tcPr>
          <w:p w14:paraId="2257278E">
            <w:pPr>
              <w:spacing w:line="259" w:lineRule="auto"/>
              <w:ind w:firstLine="240" w:firstLineChars="10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学时    学分</w:t>
            </w:r>
          </w:p>
        </w:tc>
      </w:tr>
    </w:tbl>
    <w:p w14:paraId="465D1DBF">
      <w:pPr>
        <w:autoSpaceDE w:val="0"/>
        <w:autoSpaceDN w:val="0"/>
        <w:adjustRightInd w:val="0"/>
        <w:spacing w:line="259" w:lineRule="auto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</w:p>
    <w:p w14:paraId="6C997AAD">
      <w:pPr>
        <w:autoSpaceDE w:val="0"/>
        <w:autoSpaceDN w:val="0"/>
        <w:adjustRightInd w:val="0"/>
        <w:spacing w:line="259" w:lineRule="auto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2.授课教师（教学团队）</w:t>
      </w:r>
    </w:p>
    <w:tbl>
      <w:tblPr>
        <w:tblStyle w:val="4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781"/>
        <w:gridCol w:w="781"/>
        <w:gridCol w:w="949"/>
        <w:gridCol w:w="899"/>
        <w:gridCol w:w="1632"/>
        <w:gridCol w:w="1319"/>
        <w:gridCol w:w="1302"/>
        <w:gridCol w:w="701"/>
      </w:tblGrid>
      <w:tr w14:paraId="3C5F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905" w:type="dxa"/>
            <w:gridSpan w:val="9"/>
          </w:tcPr>
          <w:p w14:paraId="5704293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课程团队主要成员</w:t>
            </w:r>
          </w:p>
          <w:p w14:paraId="55AF2D0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（序号1为课程负责人，课程负责人及团队其他主要成员总人数限5人之内）</w:t>
            </w:r>
          </w:p>
        </w:tc>
      </w:tr>
      <w:tr w14:paraId="269C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541" w:type="dxa"/>
            <w:vAlign w:val="center"/>
          </w:tcPr>
          <w:p w14:paraId="2E7C73D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781" w:type="dxa"/>
            <w:vAlign w:val="center"/>
          </w:tcPr>
          <w:p w14:paraId="777532E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781" w:type="dxa"/>
            <w:vAlign w:val="center"/>
          </w:tcPr>
          <w:p w14:paraId="662FD243"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949" w:type="dxa"/>
            <w:vAlign w:val="center"/>
          </w:tcPr>
          <w:p w14:paraId="53A253A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899" w:type="dxa"/>
            <w:vAlign w:val="center"/>
          </w:tcPr>
          <w:p w14:paraId="156FABB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职务职称</w:t>
            </w:r>
          </w:p>
        </w:tc>
        <w:tc>
          <w:tcPr>
            <w:tcW w:w="1632" w:type="dxa"/>
            <w:vAlign w:val="center"/>
          </w:tcPr>
          <w:p w14:paraId="781B965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手机号码</w:t>
            </w:r>
          </w:p>
        </w:tc>
        <w:tc>
          <w:tcPr>
            <w:tcW w:w="1319" w:type="dxa"/>
            <w:vAlign w:val="center"/>
          </w:tcPr>
          <w:p w14:paraId="5562B7E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1302" w:type="dxa"/>
            <w:vAlign w:val="center"/>
          </w:tcPr>
          <w:p w14:paraId="473528C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教学任务</w:t>
            </w:r>
          </w:p>
        </w:tc>
        <w:tc>
          <w:tcPr>
            <w:tcW w:w="701" w:type="dxa"/>
            <w:vAlign w:val="center"/>
          </w:tcPr>
          <w:p w14:paraId="5D692AC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签名</w:t>
            </w:r>
          </w:p>
        </w:tc>
      </w:tr>
      <w:tr w14:paraId="0559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</w:tcPr>
          <w:p w14:paraId="521BE6BB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</w:tcPr>
          <w:p w14:paraId="136F7245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357F8ED8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7997BCC5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D31DCA2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0CEA117D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0AADABB3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43A0A9D9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05A0D00A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BAB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</w:tcPr>
          <w:p w14:paraId="5E3A6AE1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</w:tcPr>
          <w:p w14:paraId="02231F6C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18791202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77B48ACD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43DD487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330F3B33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A5EEC8A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56A5623E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21B6C4E2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D15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</w:tcPr>
          <w:p w14:paraId="0B2BA962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14:paraId="250DDD0F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1FE654BA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624D39F6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7B57CC4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18804259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0B7E0D54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7DD1FD71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7BF4E583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04F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</w:tcPr>
          <w:p w14:paraId="48E88BA2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14:paraId="1C4190B5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1A5934D7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6B4CE1B6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7BF980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521FA367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22CC82A8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1ABD3183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67213731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69A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</w:tcPr>
          <w:p w14:paraId="7E3E7E63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14:paraId="3E83871D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56E34205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67689587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23D4279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732BDB0B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747F32F3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4ED27B27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7BCB7024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BCC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FBF5C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授课教师（课程负责人）教学情况（300字以内）</w:t>
            </w:r>
          </w:p>
        </w:tc>
      </w:tr>
      <w:tr w14:paraId="51ED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</w:tcBorders>
          </w:tcPr>
          <w:p w14:paraId="11903FDF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（教学经历：近5年来在承担学校教学任务、开展教学研究、获得教学奖励方面的情况）</w:t>
            </w:r>
          </w:p>
          <w:p w14:paraId="65EF06F5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DEAC0A5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7CFB9547">
      <w:pPr>
        <w:autoSpaceDE w:val="0"/>
        <w:autoSpaceDN w:val="0"/>
        <w:adjustRightInd w:val="0"/>
        <w:spacing w:line="259" w:lineRule="auto"/>
        <w:jc w:val="left"/>
        <w:rPr>
          <w:rFonts w:hint="eastAsia" w:ascii="Times New Roman" w:hAnsi="Times New Roman" w:eastAsia="仿宋_GB2312" w:cs="Times New Roman"/>
          <w:b/>
          <w:bCs/>
          <w:sz w:val="28"/>
          <w:szCs w:val="24"/>
        </w:rPr>
      </w:pPr>
    </w:p>
    <w:p w14:paraId="0C0B3AB0">
      <w:pPr>
        <w:autoSpaceDE w:val="0"/>
        <w:autoSpaceDN w:val="0"/>
        <w:adjustRightInd w:val="0"/>
        <w:spacing w:line="259" w:lineRule="auto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3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.课程目标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、教学内容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和教学方法（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10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00字以内）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A22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9060" w:type="dxa"/>
          </w:tcPr>
          <w:p w14:paraId="25D735E6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3.1课程目标</w:t>
            </w:r>
          </w:p>
          <w:p w14:paraId="4C3B88BA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（简要描述学习本课程后应该达到的知识、能力、素质目标）</w:t>
            </w:r>
          </w:p>
          <w:p w14:paraId="22F92F0C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C8EB347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DA6E1A9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7BB1ED5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3A8D70F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980956B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4F0EF8D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A7C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9060" w:type="dxa"/>
            <w:vAlign w:val="center"/>
          </w:tcPr>
          <w:p w14:paraId="6A9AABEA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3.2教学内容与教学方法</w:t>
            </w:r>
          </w:p>
          <w:p w14:paraId="4AC20EDE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1C132D8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845593C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C602B41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A558A8F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133D34C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1D66AE4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FCB7C00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48C71DF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2CF45C8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FCAAA6A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DE10952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A6737FB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7DD7B08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0C7C206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9974DBE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1EEC404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3F7D626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BC833EE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A9B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060" w:type="dxa"/>
          </w:tcPr>
          <w:p w14:paraId="60F198DC"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3.3课程思政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设计情况</w:t>
            </w:r>
          </w:p>
          <w:p w14:paraId="2F8214ED">
            <w:pPr>
              <w:spacing w:line="240" w:lineRule="exac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（本课程蕴含的育人元素，以及育人元素于课程教学的切入点及其实施路径）</w:t>
            </w:r>
          </w:p>
          <w:p w14:paraId="2C699C3E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3EA8A21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87B9F09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AA2C887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B13B39E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4D52C70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44D1405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197DF25C">
      <w:pPr>
        <w:spacing w:line="340" w:lineRule="atLeast"/>
        <w:ind w:firstLine="281" w:firstLineChars="100"/>
        <w:rPr>
          <w:rFonts w:ascii="Times New Roman" w:hAnsi="Times New Roman" w:eastAsia="仿宋_GB2312" w:cs="Times New Roman"/>
          <w:b/>
          <w:bCs/>
          <w:sz w:val="28"/>
        </w:rPr>
      </w:pPr>
    </w:p>
    <w:p w14:paraId="767B729E">
      <w:pPr>
        <w:spacing w:line="340" w:lineRule="atLeast"/>
        <w:ind w:firstLine="281" w:firstLineChars="100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ascii="Times New Roman" w:hAnsi="Times New Roman" w:eastAsia="仿宋_GB2312" w:cs="Times New Roman"/>
          <w:b/>
          <w:bCs/>
          <w:sz w:val="28"/>
        </w:rPr>
        <w:t>4.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特色与创新（500字以内）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455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1" w:hRule="atLeast"/>
          <w:jc w:val="center"/>
        </w:trPr>
        <w:tc>
          <w:tcPr>
            <w:tcW w:w="9060" w:type="dxa"/>
          </w:tcPr>
          <w:p w14:paraId="78E915E0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（概述本课程的特色及教学改革创新点）</w:t>
            </w:r>
          </w:p>
          <w:p w14:paraId="20F92398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0D74361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D40ACD1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53299D5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14433EF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0890A1A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2174F50">
      <w:pPr>
        <w:autoSpaceDE w:val="0"/>
        <w:autoSpaceDN w:val="0"/>
        <w:adjustRightInd w:val="0"/>
        <w:spacing w:line="259" w:lineRule="auto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</w:p>
    <w:p w14:paraId="49D2A714">
      <w:pPr>
        <w:autoSpaceDE w:val="0"/>
        <w:autoSpaceDN w:val="0"/>
        <w:adjustRightInd w:val="0"/>
        <w:spacing w:line="259" w:lineRule="auto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5.课程建设基础（500字以内）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D10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8" w:hRule="atLeast"/>
          <w:jc w:val="center"/>
        </w:trPr>
        <w:tc>
          <w:tcPr>
            <w:tcW w:w="9060" w:type="dxa"/>
            <w:vAlign w:val="center"/>
          </w:tcPr>
          <w:p w14:paraId="316098DC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1D50DA8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579C8C9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C18B04B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A300EF5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0BA7B15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48157478">
      <w:pPr>
        <w:autoSpaceDE w:val="0"/>
        <w:autoSpaceDN w:val="0"/>
        <w:adjustRightInd w:val="0"/>
        <w:spacing w:line="259" w:lineRule="auto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6.建设规划（1000字以内）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0EF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vAlign w:val="top"/>
          </w:tcPr>
          <w:p w14:paraId="7A220724">
            <w:pPr>
              <w:spacing w:line="259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在立项建设期内的规划（包括建设目标、建设机制、创新举措、校际共享、预期成果等）</w:t>
            </w:r>
          </w:p>
          <w:p w14:paraId="0678F155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8CF0A17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9C307BE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C0A1189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4AB8841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8A6F666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C3782B1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4E11A5D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C50C014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EFB711D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C4AD9AD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689DF40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ED588D9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6690E7D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49D38416">
      <w:pPr>
        <w:autoSpaceDE w:val="0"/>
        <w:autoSpaceDN w:val="0"/>
        <w:adjustRightInd w:val="0"/>
        <w:spacing w:line="259" w:lineRule="auto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7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.课程负责人承诺</w:t>
      </w:r>
    </w:p>
    <w:tbl>
      <w:tblPr>
        <w:tblStyle w:val="4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6"/>
      </w:tblGrid>
      <w:tr w14:paraId="035E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9106" w:type="dxa"/>
          </w:tcPr>
          <w:p w14:paraId="3F5D1B12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27F242C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本人已认真填写并检查以上材料，保证内容真实有效，保证课程资源知识产权清晰、无侵权使用的情况，课程资源内容不存在思想性、科学性和规范性问题。</w:t>
            </w:r>
          </w:p>
          <w:p w14:paraId="729B8033">
            <w:pPr>
              <w:adjustRightInd w:val="0"/>
              <w:snapToGrid w:val="0"/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2922B06">
            <w:pPr>
              <w:adjustRightInd w:val="0"/>
              <w:snapToGrid w:val="0"/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C8960D1">
            <w:pPr>
              <w:adjustRightInd w:val="0"/>
              <w:snapToGrid w:val="0"/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课程负责人（签字）：</w:t>
            </w:r>
          </w:p>
          <w:p w14:paraId="4D541162">
            <w:pPr>
              <w:adjustRightInd w:val="0"/>
              <w:snapToGrid w:val="0"/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  <w:p w14:paraId="2D2BC62D">
            <w:pPr>
              <w:adjustRightInd w:val="0"/>
              <w:snapToGrid w:val="0"/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44293B8A">
      <w:pPr>
        <w:spacing w:line="400" w:lineRule="exact"/>
        <w:ind w:left="281"/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4CDE63">
      <w:pPr>
        <w:spacing w:line="400" w:lineRule="exact"/>
        <w:ind w:left="281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8.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4"/>
          <w:lang w:val="en-US" w:eastAsia="zh-CN"/>
        </w:rPr>
        <w:t>二级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学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4"/>
          <w:lang w:val="en-US" w:eastAsia="zh-CN"/>
        </w:rPr>
        <w:t>院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审查意见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3F8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</w:tcPr>
          <w:p w14:paraId="5D4B0FAC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5FC6371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该课程申报材料无危害国家安全、涉密及其他不适宜公开传播的内容，思想导向正确，不存在思想性问题。</w:t>
            </w:r>
          </w:p>
          <w:p w14:paraId="5E7FB9F8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该课程团队负责人及成员政治立场坚定，遵纪守法，无违法违纪行为，不存在师德师风问题、学术不端等问题，五年内未出现过重大教学事故。</w:t>
            </w:r>
          </w:p>
          <w:p w14:paraId="650E49B7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02EDD86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0F55B09">
            <w:pPr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组织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 w14:paraId="6FB23DC3">
            <w:pPr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 w14:paraId="066E995C">
      <w:pPr>
        <w:spacing w:line="400" w:lineRule="exact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4"/>
        </w:rPr>
      </w:pPr>
    </w:p>
    <w:p w14:paraId="06892334">
      <w:pPr>
        <w:spacing w:line="400" w:lineRule="exact"/>
        <w:ind w:firstLine="562" w:firstLineChars="2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9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.申报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4"/>
          <w:lang w:val="en-US" w:eastAsia="zh-CN"/>
        </w:rPr>
        <w:t>二级学院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承诺及推荐意见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47E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9060" w:type="dxa"/>
          </w:tcPr>
          <w:p w14:paraId="10F41108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6183A63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对课程有关信息及课程负责人填报的内容进行了核实，保证真实性。经对该课程评审评价，择优申报推荐。</w:t>
            </w:r>
          </w:p>
          <w:p w14:paraId="7A84C027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承诺为课程团队提供政策、经费等方面的支持，确保该课程持续建设五年。同意课程建设和改革成果在指定的网站上公开展示和分享。</w:t>
            </w:r>
          </w:p>
          <w:p w14:paraId="51CC905A">
            <w:pPr>
              <w:spacing w:line="400" w:lineRule="exact"/>
              <w:ind w:right="16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FCAB406">
            <w:pPr>
              <w:spacing w:line="400" w:lineRule="exact"/>
              <w:ind w:right="16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E69102B"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主要负责人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签字：</w:t>
            </w:r>
          </w:p>
          <w:p w14:paraId="6F9DE7C2"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公章）</w:t>
            </w:r>
          </w:p>
          <w:p w14:paraId="17D0E8C7"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 w14:paraId="18D855BA">
      <w:pPr>
        <w:spacing w:line="400" w:lineRule="exact"/>
        <w:ind w:firstLine="562" w:firstLineChars="200"/>
        <w:rPr>
          <w:rFonts w:hint="eastAsia" w:ascii="Times New Roman" w:hAnsi="Times New Roman" w:eastAsia="仿宋_GB2312" w:cs="Times New Roman"/>
          <w:b/>
          <w:bCs/>
          <w:sz w:val="28"/>
          <w:szCs w:val="24"/>
        </w:rPr>
      </w:pPr>
    </w:p>
    <w:p w14:paraId="1A7541E6">
      <w:pPr>
        <w:spacing w:line="400" w:lineRule="exact"/>
        <w:ind w:firstLine="562" w:firstLineChars="2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4"/>
          <w:lang w:val="en-US" w:eastAsia="zh-CN"/>
        </w:rPr>
        <w:t>10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4"/>
          <w:lang w:val="en-US" w:eastAsia="zh-CN"/>
        </w:rPr>
        <w:t>主管部门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意见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534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9060" w:type="dxa"/>
          </w:tcPr>
          <w:p w14:paraId="673CB826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ABEFF9A">
            <w:pPr>
              <w:spacing w:line="400" w:lineRule="exact"/>
              <w:ind w:right="16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03D70E5">
            <w:pPr>
              <w:spacing w:line="400" w:lineRule="exact"/>
              <w:ind w:right="16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BF6D5A5">
            <w:pPr>
              <w:spacing w:line="400" w:lineRule="exact"/>
              <w:ind w:right="16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6913D12"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主要负责人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签字：</w:t>
            </w:r>
          </w:p>
          <w:p w14:paraId="422932C8"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（公章）</w:t>
            </w:r>
          </w:p>
          <w:p w14:paraId="7F1254FE"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 w14:paraId="3049A2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6611909"/>
      <w:docPartObj>
        <w:docPartGallery w:val="autotext"/>
      </w:docPartObj>
    </w:sdtPr>
    <w:sdtContent>
      <w:p w14:paraId="5260163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105C68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91"/>
    <w:rsid w:val="00273986"/>
    <w:rsid w:val="005F1391"/>
    <w:rsid w:val="00665BAD"/>
    <w:rsid w:val="00671D55"/>
    <w:rsid w:val="00A9192E"/>
    <w:rsid w:val="00C6459E"/>
    <w:rsid w:val="00D56323"/>
    <w:rsid w:val="082734CC"/>
    <w:rsid w:val="095C6623"/>
    <w:rsid w:val="0F0071CD"/>
    <w:rsid w:val="128D7A90"/>
    <w:rsid w:val="15B11221"/>
    <w:rsid w:val="194F7DBB"/>
    <w:rsid w:val="19D06A32"/>
    <w:rsid w:val="1C7430E5"/>
    <w:rsid w:val="1D37440F"/>
    <w:rsid w:val="2F6A44C2"/>
    <w:rsid w:val="31C64470"/>
    <w:rsid w:val="34363C66"/>
    <w:rsid w:val="39C36698"/>
    <w:rsid w:val="41C51A2C"/>
    <w:rsid w:val="4E552AD9"/>
    <w:rsid w:val="6B356F07"/>
    <w:rsid w:val="6F097B34"/>
    <w:rsid w:val="7081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1049</Words>
  <Characters>1084</Characters>
  <Lines>9</Lines>
  <Paragraphs>2</Paragraphs>
  <TotalTime>3</TotalTime>
  <ScaleCrop>false</ScaleCrop>
  <LinksUpToDate>false</LinksUpToDate>
  <CharactersWithSpaces>1154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2025-01-25T00:45:00Z</dcterms:created>
  <dc:creator>kcszzx</dc:creator>
  <cp:lastModifiedBy>杜</cp:lastModifiedBy>
  <dcterms:modified xsi:type="dcterms:W3CDTF">2026-03-26T00:38:31Z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eyJoZGlkIjoiZDFjMDY2MTU5Y2EzNGM0MGU2Yjk1YmVjNmRhZWVkZTgiLCJ1c2VySWQiOiIzODIwMzM2MDYifQ==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C8F3604CEE9648F58CB95623B1575CAC_12</vt:lpwstr>
  </property>
</Properties>
</file>